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3498" w:rsidRPr="00AE0FE4" w:rsidRDefault="00574A7C" w:rsidP="00BB619C">
      <w:pPr>
        <w:spacing w:after="0" w:line="240" w:lineRule="auto"/>
        <w:jc w:val="right"/>
        <w:rPr>
          <w:rFonts w:ascii="Times New Roman" w:hAnsi="Times New Roman"/>
          <w:b/>
          <w:sz w:val="24"/>
          <w:szCs w:val="24"/>
          <w:lang w:val="kk-KZ"/>
        </w:rPr>
      </w:pPr>
      <w:r>
        <w:rPr>
          <w:rFonts w:ascii="Times New Roman" w:hAnsi="Times New Roman"/>
          <w:b/>
          <w:noProof/>
          <w:sz w:val="24"/>
          <w:szCs w:val="24"/>
          <w:lang w:eastAsia="ru-RU"/>
        </w:rPr>
        <w:drawing>
          <wp:anchor distT="0" distB="0" distL="114300" distR="114300" simplePos="0" relativeHeight="251658240" behindDoc="1" locked="0" layoutInCell="1" allowOverlap="1">
            <wp:simplePos x="0" y="0"/>
            <wp:positionH relativeFrom="column">
              <wp:posOffset>151765</wp:posOffset>
            </wp:positionH>
            <wp:positionV relativeFrom="paragraph">
              <wp:posOffset>-153035</wp:posOffset>
            </wp:positionV>
            <wp:extent cx="3276600" cy="1057987"/>
            <wp:effectExtent l="0" t="0" r="0" b="0"/>
            <wp:wrapNone/>
            <wp:docPr id="1" name="Рисунок 1" descr="D:\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ogo.pn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28325"/>
                    <a:stretch/>
                  </pic:blipFill>
                  <pic:spPr bwMode="auto">
                    <a:xfrm>
                      <a:off x="0" y="0"/>
                      <a:ext cx="3279163" cy="1058815"/>
                    </a:xfrm>
                    <a:prstGeom prst="rect">
                      <a:avLst/>
                    </a:prstGeom>
                    <a:noFill/>
                    <a:ln>
                      <a:noFill/>
                    </a:ln>
                    <a:extLst>
                      <a:ext uri="{53640926-AAD7-44D8-BBD7-CCE9431645EC}">
                        <a14:shadowObscured xmlns:a14="http://schemas.microsoft.com/office/drawing/2010/main"/>
                      </a:ext>
                    </a:extLst>
                  </pic:spPr>
                </pic:pic>
              </a:graphicData>
            </a:graphic>
          </wp:anchor>
        </w:drawing>
      </w:r>
      <w:r w:rsidR="00747FEA">
        <w:rPr>
          <w:rFonts w:ascii="Times New Roman" w:hAnsi="Times New Roman"/>
          <w:b/>
          <w:sz w:val="24"/>
          <w:szCs w:val="24"/>
          <w:lang w:val="kk-KZ"/>
        </w:rPr>
        <w:t xml:space="preserve"> </w:t>
      </w:r>
      <w:r w:rsidR="00BB619C" w:rsidRPr="00AE0FE4">
        <w:rPr>
          <w:rFonts w:ascii="Times New Roman" w:hAnsi="Times New Roman"/>
          <w:b/>
          <w:sz w:val="24"/>
          <w:szCs w:val="24"/>
          <w:lang w:val="kk-KZ"/>
        </w:rPr>
        <w:t xml:space="preserve">Утверждаю </w:t>
      </w:r>
    </w:p>
    <w:p w:rsidR="006049E8" w:rsidRPr="00801988" w:rsidRDefault="00BB619C" w:rsidP="006049E8">
      <w:pPr>
        <w:spacing w:after="0" w:line="240" w:lineRule="auto"/>
        <w:jc w:val="right"/>
        <w:rPr>
          <w:rFonts w:ascii="Times New Roman" w:hAnsi="Times New Roman"/>
          <w:b/>
          <w:sz w:val="24"/>
          <w:szCs w:val="24"/>
        </w:rPr>
      </w:pPr>
      <w:r w:rsidRPr="00AE0FE4">
        <w:rPr>
          <w:rFonts w:ascii="Times New Roman" w:hAnsi="Times New Roman"/>
          <w:b/>
          <w:sz w:val="24"/>
          <w:szCs w:val="24"/>
          <w:lang w:val="kk-KZ"/>
        </w:rPr>
        <w:t xml:space="preserve">                                                                                                                                  </w:t>
      </w:r>
      <w:r w:rsidR="002E4336">
        <w:rPr>
          <w:rFonts w:ascii="Times New Roman" w:hAnsi="Times New Roman"/>
          <w:b/>
          <w:sz w:val="24"/>
          <w:szCs w:val="24"/>
          <w:lang w:val="kk-KZ"/>
        </w:rPr>
        <w:t xml:space="preserve">                               </w:t>
      </w:r>
      <w:r w:rsidR="000A6C79">
        <w:rPr>
          <w:rFonts w:ascii="Times New Roman" w:hAnsi="Times New Roman"/>
          <w:b/>
          <w:sz w:val="24"/>
          <w:szCs w:val="24"/>
          <w:lang w:val="kk-KZ"/>
        </w:rPr>
        <w:t xml:space="preserve">Директор </w:t>
      </w:r>
      <w:r w:rsidR="00A82107">
        <w:rPr>
          <w:rFonts w:ascii="Times New Roman" w:hAnsi="Times New Roman"/>
          <w:b/>
          <w:lang w:val="kk-KZ"/>
        </w:rPr>
        <w:t>КГ</w:t>
      </w:r>
      <w:r w:rsidR="00574A7C" w:rsidRPr="00801988">
        <w:rPr>
          <w:rFonts w:ascii="Times New Roman" w:hAnsi="Times New Roman"/>
          <w:b/>
        </w:rPr>
        <w:t>П на ПХВ «Центр детской неотложной медицинской помощи» У</w:t>
      </w:r>
      <w:r w:rsidR="00A82107">
        <w:rPr>
          <w:rFonts w:ascii="Times New Roman" w:hAnsi="Times New Roman"/>
          <w:b/>
        </w:rPr>
        <w:t>О</w:t>
      </w:r>
      <w:r w:rsidR="00574A7C" w:rsidRPr="00801988">
        <w:rPr>
          <w:rFonts w:ascii="Times New Roman" w:hAnsi="Times New Roman"/>
          <w:b/>
        </w:rPr>
        <w:t>З города Алматы</w:t>
      </w:r>
      <w:r w:rsidRPr="00801988">
        <w:rPr>
          <w:rFonts w:ascii="Times New Roman" w:hAnsi="Times New Roman"/>
          <w:b/>
          <w:sz w:val="24"/>
          <w:szCs w:val="24"/>
        </w:rPr>
        <w:t xml:space="preserve"> </w:t>
      </w:r>
    </w:p>
    <w:p w:rsidR="00BB619C" w:rsidRPr="00801988" w:rsidRDefault="00574A7C" w:rsidP="006049E8">
      <w:pPr>
        <w:spacing w:after="0" w:line="240" w:lineRule="auto"/>
        <w:jc w:val="right"/>
        <w:rPr>
          <w:rFonts w:ascii="Times New Roman" w:hAnsi="Times New Roman"/>
          <w:b/>
          <w:sz w:val="24"/>
          <w:szCs w:val="24"/>
        </w:rPr>
      </w:pPr>
      <w:r w:rsidRPr="00801988">
        <w:rPr>
          <w:rFonts w:ascii="Times New Roman" w:hAnsi="Times New Roman"/>
          <w:b/>
          <w:sz w:val="24"/>
          <w:szCs w:val="24"/>
          <w:lang w:val="kk-KZ"/>
        </w:rPr>
        <w:t>А</w:t>
      </w:r>
      <w:r w:rsidR="002E4336" w:rsidRPr="00801988">
        <w:rPr>
          <w:rFonts w:ascii="Times New Roman" w:hAnsi="Times New Roman"/>
          <w:b/>
          <w:sz w:val="24"/>
          <w:szCs w:val="24"/>
          <w:lang w:val="kk-KZ"/>
        </w:rPr>
        <w:t>.</w:t>
      </w:r>
      <w:r w:rsidRPr="00801988">
        <w:rPr>
          <w:rFonts w:ascii="Times New Roman" w:hAnsi="Times New Roman"/>
          <w:b/>
          <w:sz w:val="24"/>
          <w:szCs w:val="24"/>
          <w:lang w:val="kk-KZ"/>
        </w:rPr>
        <w:t xml:space="preserve"> Смагулов</w:t>
      </w:r>
    </w:p>
    <w:p w:rsidR="00C43498" w:rsidRPr="00AE0FE4" w:rsidRDefault="00BB619C" w:rsidP="00BB619C">
      <w:pPr>
        <w:spacing w:after="0" w:line="240" w:lineRule="auto"/>
        <w:jc w:val="right"/>
        <w:rPr>
          <w:rFonts w:ascii="Times New Roman" w:hAnsi="Times New Roman"/>
          <w:b/>
          <w:sz w:val="24"/>
          <w:szCs w:val="24"/>
        </w:rPr>
      </w:pPr>
      <w:r w:rsidRPr="00AE0FE4">
        <w:rPr>
          <w:rFonts w:ascii="Times New Roman" w:hAnsi="Times New Roman"/>
          <w:b/>
          <w:sz w:val="24"/>
          <w:szCs w:val="24"/>
        </w:rPr>
        <w:t>_______________________</w:t>
      </w:r>
    </w:p>
    <w:p w:rsidR="00FE54A3" w:rsidRPr="00AE0FE4" w:rsidRDefault="00FE54A3" w:rsidP="00A2403F">
      <w:pPr>
        <w:spacing w:after="0" w:line="240" w:lineRule="auto"/>
        <w:jc w:val="center"/>
        <w:rPr>
          <w:rFonts w:ascii="Times New Roman" w:hAnsi="Times New Roman"/>
          <w:b/>
          <w:sz w:val="24"/>
          <w:szCs w:val="24"/>
        </w:rPr>
      </w:pPr>
    </w:p>
    <w:p w:rsidR="00FE54A3" w:rsidRPr="00AE0FE4" w:rsidRDefault="00FE54A3" w:rsidP="00A2403F">
      <w:pPr>
        <w:spacing w:after="0" w:line="240" w:lineRule="auto"/>
        <w:jc w:val="center"/>
        <w:rPr>
          <w:rFonts w:ascii="Times New Roman" w:hAnsi="Times New Roman"/>
          <w:b/>
          <w:sz w:val="24"/>
          <w:szCs w:val="24"/>
        </w:rPr>
      </w:pPr>
    </w:p>
    <w:p w:rsidR="00A2403F" w:rsidRPr="00573985" w:rsidRDefault="00A2403F" w:rsidP="00C064E3">
      <w:pPr>
        <w:spacing w:after="0" w:line="240" w:lineRule="auto"/>
        <w:jc w:val="center"/>
        <w:rPr>
          <w:rFonts w:ascii="Times New Roman" w:hAnsi="Times New Roman"/>
          <w:b/>
          <w:sz w:val="28"/>
          <w:szCs w:val="28"/>
          <w:lang w:val="kk-KZ"/>
        </w:rPr>
      </w:pPr>
      <w:r w:rsidRPr="006049E8">
        <w:rPr>
          <w:rFonts w:ascii="Times New Roman" w:hAnsi="Times New Roman"/>
          <w:b/>
          <w:sz w:val="28"/>
          <w:szCs w:val="28"/>
        </w:rPr>
        <w:t>Объявление</w:t>
      </w:r>
      <w:r w:rsidRPr="006049E8">
        <w:rPr>
          <w:rFonts w:ascii="Times New Roman" w:hAnsi="Times New Roman"/>
          <w:b/>
          <w:sz w:val="28"/>
          <w:szCs w:val="28"/>
        </w:rPr>
        <w:br/>
        <w:t xml:space="preserve"> о проведении закупа способом запроса ценовых предложений</w:t>
      </w:r>
      <w:r w:rsidR="00D73518">
        <w:rPr>
          <w:rFonts w:ascii="Times New Roman" w:hAnsi="Times New Roman"/>
          <w:b/>
          <w:sz w:val="28"/>
          <w:szCs w:val="28"/>
        </w:rPr>
        <w:t xml:space="preserve"> №</w:t>
      </w:r>
      <w:r w:rsidR="00B15E42">
        <w:rPr>
          <w:rFonts w:ascii="Times New Roman" w:hAnsi="Times New Roman"/>
          <w:b/>
          <w:sz w:val="28"/>
          <w:szCs w:val="28"/>
          <w:lang w:val="kk-KZ"/>
        </w:rPr>
        <w:t>1</w:t>
      </w:r>
    </w:p>
    <w:p w:rsidR="00A2403F" w:rsidRPr="006049E8" w:rsidRDefault="003C10F3" w:rsidP="00C064E3">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rsidR="00FE54A3" w:rsidRPr="008D4B4D" w:rsidRDefault="00A2403F" w:rsidP="00794F8A">
      <w:pPr>
        <w:spacing w:line="240" w:lineRule="auto"/>
        <w:ind w:left="142"/>
        <w:jc w:val="both"/>
        <w:rPr>
          <w:rFonts w:ascii="Times New Roman" w:hAnsi="Times New Roman"/>
          <w:b/>
          <w:sz w:val="24"/>
          <w:szCs w:val="24"/>
          <w:lang w:val="kk-KZ"/>
        </w:rPr>
      </w:pPr>
      <w:r w:rsidRPr="008D4B4D">
        <w:rPr>
          <w:rFonts w:ascii="Times New Roman" w:hAnsi="Times New Roman"/>
          <w:b/>
          <w:sz w:val="24"/>
          <w:szCs w:val="24"/>
        </w:rPr>
        <w:t xml:space="preserve">  </w:t>
      </w:r>
      <w:r w:rsidR="0000387B" w:rsidRPr="008D4B4D">
        <w:rPr>
          <w:rFonts w:ascii="Times New Roman" w:hAnsi="Times New Roman"/>
          <w:b/>
          <w:sz w:val="24"/>
          <w:szCs w:val="24"/>
        </w:rPr>
        <w:t xml:space="preserve"> </w:t>
      </w:r>
      <w:r w:rsidR="008B0EC6" w:rsidRPr="008D4B4D">
        <w:rPr>
          <w:rFonts w:ascii="Times New Roman" w:hAnsi="Times New Roman"/>
          <w:b/>
          <w:sz w:val="24"/>
          <w:szCs w:val="24"/>
        </w:rPr>
        <w:t>г. Алматы</w:t>
      </w:r>
      <w:r w:rsidRPr="008D4B4D">
        <w:rPr>
          <w:rFonts w:ascii="Times New Roman" w:hAnsi="Times New Roman"/>
          <w:b/>
          <w:sz w:val="24"/>
          <w:szCs w:val="24"/>
        </w:rPr>
        <w:t xml:space="preserve">                                                                </w:t>
      </w:r>
      <w:r w:rsidR="00D6683D" w:rsidRPr="008D4B4D">
        <w:rPr>
          <w:rFonts w:ascii="Times New Roman" w:hAnsi="Times New Roman"/>
          <w:b/>
          <w:sz w:val="24"/>
          <w:szCs w:val="24"/>
        </w:rPr>
        <w:t xml:space="preserve">                   </w:t>
      </w:r>
      <w:r w:rsidRPr="008D4B4D">
        <w:rPr>
          <w:rFonts w:ascii="Times New Roman" w:hAnsi="Times New Roman"/>
          <w:b/>
          <w:sz w:val="24"/>
          <w:szCs w:val="24"/>
        </w:rPr>
        <w:t xml:space="preserve">         </w:t>
      </w:r>
      <w:r w:rsidR="00FE54A3" w:rsidRPr="008D4B4D">
        <w:rPr>
          <w:rFonts w:ascii="Times New Roman" w:hAnsi="Times New Roman"/>
          <w:b/>
          <w:sz w:val="24"/>
          <w:szCs w:val="24"/>
          <w:lang w:val="kk-KZ"/>
        </w:rPr>
        <w:t xml:space="preserve">                                                                 </w:t>
      </w:r>
      <w:r w:rsidR="00E96975" w:rsidRPr="008D4B4D">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5B7017">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8B0EC6" w:rsidRPr="008D4B4D">
        <w:rPr>
          <w:rFonts w:ascii="Times New Roman" w:hAnsi="Times New Roman"/>
          <w:b/>
          <w:sz w:val="24"/>
          <w:szCs w:val="24"/>
          <w:lang w:val="kk-KZ"/>
        </w:rPr>
        <w:t xml:space="preserve">   </w:t>
      </w:r>
      <w:r w:rsidR="009A585D" w:rsidRPr="008D4B4D">
        <w:rPr>
          <w:rFonts w:ascii="Times New Roman" w:hAnsi="Times New Roman"/>
          <w:b/>
          <w:sz w:val="24"/>
          <w:szCs w:val="24"/>
          <w:lang w:val="kk-KZ"/>
        </w:rPr>
        <w:t xml:space="preserve"> «</w:t>
      </w:r>
      <w:r w:rsidR="00B15E42">
        <w:rPr>
          <w:rFonts w:ascii="Times New Roman" w:hAnsi="Times New Roman"/>
          <w:b/>
          <w:sz w:val="24"/>
          <w:szCs w:val="24"/>
          <w:lang w:val="kk-KZ"/>
        </w:rPr>
        <w:t>09</w:t>
      </w:r>
      <w:r w:rsidR="0000387B" w:rsidRPr="008D4B4D">
        <w:rPr>
          <w:rFonts w:ascii="Times New Roman" w:hAnsi="Times New Roman"/>
          <w:b/>
          <w:sz w:val="24"/>
          <w:szCs w:val="24"/>
        </w:rPr>
        <w:t>»</w:t>
      </w:r>
      <w:r w:rsidR="00AA57E2">
        <w:rPr>
          <w:rFonts w:ascii="Times New Roman" w:hAnsi="Times New Roman"/>
          <w:b/>
          <w:sz w:val="24"/>
          <w:szCs w:val="24"/>
        </w:rPr>
        <w:t xml:space="preserve"> </w:t>
      </w:r>
      <w:r w:rsidR="00B15E42">
        <w:rPr>
          <w:rFonts w:ascii="Times New Roman" w:hAnsi="Times New Roman"/>
          <w:b/>
          <w:sz w:val="24"/>
          <w:szCs w:val="24"/>
        </w:rPr>
        <w:t>янва</w:t>
      </w:r>
      <w:r w:rsidR="00E40363">
        <w:rPr>
          <w:rFonts w:ascii="Times New Roman" w:hAnsi="Times New Roman"/>
          <w:b/>
          <w:sz w:val="24"/>
          <w:szCs w:val="24"/>
        </w:rPr>
        <w:t>ря</w:t>
      </w:r>
      <w:r w:rsidR="0000387B" w:rsidRPr="008D4B4D">
        <w:rPr>
          <w:rFonts w:ascii="Times New Roman" w:hAnsi="Times New Roman"/>
          <w:b/>
          <w:sz w:val="24"/>
          <w:szCs w:val="24"/>
        </w:rPr>
        <w:t xml:space="preserve"> 202</w:t>
      </w:r>
      <w:r w:rsidR="00B15E42">
        <w:rPr>
          <w:rFonts w:ascii="Times New Roman" w:hAnsi="Times New Roman"/>
          <w:b/>
          <w:sz w:val="24"/>
          <w:szCs w:val="24"/>
          <w:lang w:val="kk-KZ"/>
        </w:rPr>
        <w:t>5</w:t>
      </w:r>
      <w:r w:rsidR="0000387B" w:rsidRPr="008D4B4D">
        <w:rPr>
          <w:rFonts w:ascii="Times New Roman" w:hAnsi="Times New Roman"/>
          <w:b/>
          <w:sz w:val="24"/>
          <w:szCs w:val="24"/>
        </w:rPr>
        <w:t xml:space="preserve"> г</w:t>
      </w:r>
    </w:p>
    <w:p w:rsidR="006151F8" w:rsidRPr="00A9376B" w:rsidRDefault="00A82107" w:rsidP="006151F8">
      <w:pPr>
        <w:spacing w:after="0" w:line="240" w:lineRule="auto"/>
        <w:ind w:firstLine="708"/>
        <w:jc w:val="both"/>
        <w:rPr>
          <w:rFonts w:ascii="Times New Roman" w:hAnsi="Times New Roman"/>
          <w:b/>
          <w:color w:val="000000" w:themeColor="text1"/>
          <w:sz w:val="24"/>
          <w:szCs w:val="24"/>
          <w:lang w:val="kk-KZ"/>
        </w:rPr>
      </w:pPr>
      <w:r>
        <w:rPr>
          <w:rFonts w:ascii="Times New Roman" w:hAnsi="Times New Roman"/>
          <w:sz w:val="24"/>
          <w:szCs w:val="24"/>
        </w:rPr>
        <w:t>КГ</w:t>
      </w:r>
      <w:r w:rsidR="00574A7C" w:rsidRPr="00801988">
        <w:rPr>
          <w:rFonts w:ascii="Times New Roman" w:hAnsi="Times New Roman"/>
          <w:sz w:val="24"/>
          <w:szCs w:val="24"/>
        </w:rPr>
        <w:t>П на ПХВ «Центр детской неотложной медицинской помощи» У</w:t>
      </w:r>
      <w:r>
        <w:rPr>
          <w:rFonts w:ascii="Times New Roman" w:hAnsi="Times New Roman"/>
          <w:sz w:val="24"/>
          <w:szCs w:val="24"/>
        </w:rPr>
        <w:t>О</w:t>
      </w:r>
      <w:r w:rsidR="00574A7C" w:rsidRPr="00801988">
        <w:rPr>
          <w:rFonts w:ascii="Times New Roman" w:hAnsi="Times New Roman"/>
          <w:sz w:val="24"/>
          <w:szCs w:val="24"/>
        </w:rPr>
        <w:t>З г. Алматы</w:t>
      </w:r>
      <w:r w:rsidR="00F86C8A" w:rsidRPr="00801988">
        <w:rPr>
          <w:rFonts w:ascii="Times New Roman" w:hAnsi="Times New Roman"/>
          <w:sz w:val="24"/>
          <w:szCs w:val="24"/>
        </w:rPr>
        <w:t xml:space="preserve"> </w:t>
      </w:r>
      <w:r w:rsidR="0016198B" w:rsidRPr="00801988">
        <w:rPr>
          <w:rFonts w:ascii="Times New Roman" w:hAnsi="Times New Roman"/>
          <w:sz w:val="24"/>
          <w:szCs w:val="24"/>
        </w:rPr>
        <w:t xml:space="preserve">расположенный по адресу город Алматы, </w:t>
      </w:r>
      <w:r w:rsidR="00574A7C" w:rsidRPr="00801988">
        <w:rPr>
          <w:rFonts w:ascii="Times New Roman" w:hAnsi="Times New Roman"/>
          <w:sz w:val="24"/>
          <w:szCs w:val="24"/>
        </w:rPr>
        <w:t xml:space="preserve">ул. </w:t>
      </w:r>
      <w:proofErr w:type="spellStart"/>
      <w:r w:rsidR="00574A7C" w:rsidRPr="00801988">
        <w:rPr>
          <w:rFonts w:ascii="Times New Roman" w:hAnsi="Times New Roman"/>
          <w:sz w:val="24"/>
          <w:szCs w:val="24"/>
        </w:rPr>
        <w:t>Манаса</w:t>
      </w:r>
      <w:proofErr w:type="spellEnd"/>
      <w:r w:rsidR="00574A7C" w:rsidRPr="00801988">
        <w:rPr>
          <w:rFonts w:ascii="Times New Roman" w:hAnsi="Times New Roman"/>
          <w:sz w:val="24"/>
          <w:szCs w:val="24"/>
        </w:rPr>
        <w:t xml:space="preserve"> 40, инд. 050040</w:t>
      </w:r>
      <w:r w:rsidR="0016198B" w:rsidRPr="00801988">
        <w:rPr>
          <w:rFonts w:ascii="Times New Roman" w:hAnsi="Times New Roman"/>
          <w:sz w:val="24"/>
          <w:szCs w:val="24"/>
        </w:rPr>
        <w:t xml:space="preserve"> </w:t>
      </w:r>
      <w:r>
        <w:rPr>
          <w:rFonts w:ascii="Times New Roman" w:hAnsi="Times New Roman"/>
          <w:sz w:val="24"/>
          <w:szCs w:val="24"/>
        </w:rPr>
        <w:t>объявляет о проведении</w:t>
      </w:r>
      <w:r w:rsidR="00E40363">
        <w:rPr>
          <w:rFonts w:ascii="Times New Roman" w:hAnsi="Times New Roman"/>
          <w:sz w:val="24"/>
          <w:szCs w:val="24"/>
        </w:rPr>
        <w:t xml:space="preserve"> закупа </w:t>
      </w:r>
      <w:r w:rsidR="00F86C8A" w:rsidRPr="00801988">
        <w:rPr>
          <w:rFonts w:ascii="Times New Roman" w:hAnsi="Times New Roman"/>
          <w:sz w:val="24"/>
          <w:szCs w:val="24"/>
        </w:rPr>
        <w:t xml:space="preserve"> медицинских изделий способом запроса ценовых пр</w:t>
      </w:r>
      <w:r w:rsidR="00EF0FDB">
        <w:rPr>
          <w:rFonts w:ascii="Times New Roman" w:hAnsi="Times New Roman"/>
          <w:sz w:val="24"/>
          <w:szCs w:val="24"/>
        </w:rPr>
        <w:t>едложений в соответствии Главы</w:t>
      </w:r>
      <w:r w:rsidR="00EF0FDB">
        <w:rPr>
          <w:rFonts w:ascii="Times New Roman" w:hAnsi="Times New Roman"/>
          <w:sz w:val="24"/>
          <w:szCs w:val="24"/>
          <w:lang w:val="kk-KZ"/>
        </w:rPr>
        <w:t xml:space="preserve"> 3</w:t>
      </w:r>
      <w:r w:rsidR="00EF0FDB">
        <w:rPr>
          <w:rFonts w:ascii="Times New Roman" w:hAnsi="Times New Roman"/>
          <w:sz w:val="24"/>
          <w:szCs w:val="24"/>
        </w:rPr>
        <w:t xml:space="preserve"> </w:t>
      </w:r>
      <w:r w:rsidR="00EF0FDB" w:rsidRPr="00EF0FDB">
        <w:rPr>
          <w:rFonts w:ascii="Times New Roman" w:hAnsi="Times New Roman"/>
          <w:sz w:val="24"/>
          <w:szCs w:val="24"/>
          <w:lang w:val="kk-KZ"/>
        </w:rPr>
        <w:t>Приказа Министра здравоохранения Республики Казахстан от 7 июня 2023 года № 110. Зарегистрирован в Министерстве юстиции Республики Казахстан 8 июня 2023 года № 32733</w:t>
      </w:r>
      <w:r w:rsidR="00EF0FDB">
        <w:rPr>
          <w:rFonts w:ascii="Times New Roman" w:hAnsi="Times New Roman"/>
          <w:sz w:val="24"/>
          <w:szCs w:val="24"/>
          <w:lang w:val="kk-KZ"/>
        </w:rPr>
        <w:t xml:space="preserve"> </w:t>
      </w:r>
      <w:r w:rsidR="00EF0FDB" w:rsidRPr="00EF0FDB">
        <w:rPr>
          <w:rFonts w:ascii="Times New Roman" w:hAnsi="Times New Roman"/>
          <w:sz w:val="24"/>
          <w:szCs w:val="24"/>
        </w:rPr>
        <w:t>“</w:t>
      </w:r>
      <w:r w:rsidR="00EF0FDB" w:rsidRPr="00EF0FDB">
        <w:rPr>
          <w:rFonts w:ascii="Times New Roman" w:hAnsi="Times New Roman"/>
          <w:sz w:val="24"/>
          <w:szCs w:val="24"/>
          <w:lang w:val="kk-KZ"/>
        </w:rPr>
        <w:t>Об утверждении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w:t>
      </w:r>
      <w:r w:rsidR="00EF0FDB" w:rsidRPr="00EF0FDB">
        <w:rPr>
          <w:rFonts w:ascii="Times New Roman" w:hAnsi="Times New Roman"/>
          <w:sz w:val="24"/>
          <w:szCs w:val="24"/>
        </w:rPr>
        <w:t>”</w:t>
      </w:r>
      <w:r w:rsidR="00EF0FDB" w:rsidRPr="00EF0FDB">
        <w:rPr>
          <w:rFonts w:ascii="Times New Roman" w:hAnsi="Times New Roman"/>
          <w:sz w:val="24"/>
          <w:szCs w:val="24"/>
          <w:lang w:val="kk-KZ"/>
        </w:rPr>
        <w:t xml:space="preserve"> </w:t>
      </w:r>
      <w:r w:rsidR="00F86C8A" w:rsidRPr="00A9376B">
        <w:rPr>
          <w:rFonts w:ascii="Times New Roman" w:hAnsi="Times New Roman"/>
          <w:color w:val="000000" w:themeColor="text1"/>
          <w:sz w:val="24"/>
          <w:szCs w:val="24"/>
        </w:rPr>
        <w:t xml:space="preserve">(далее – Правила) </w:t>
      </w:r>
      <w:r w:rsidR="00F86C8A" w:rsidRPr="00A9376B">
        <w:rPr>
          <w:rFonts w:ascii="Times New Roman" w:hAnsi="Times New Roman"/>
          <w:b/>
          <w:color w:val="000000" w:themeColor="text1"/>
          <w:sz w:val="24"/>
          <w:szCs w:val="24"/>
        </w:rPr>
        <w:t xml:space="preserve">на </w:t>
      </w:r>
      <w:r w:rsidR="00F86C8A" w:rsidRPr="009271C2">
        <w:rPr>
          <w:rFonts w:ascii="Times New Roman" w:hAnsi="Times New Roman"/>
          <w:b/>
          <w:color w:val="000000" w:themeColor="text1"/>
          <w:sz w:val="24"/>
          <w:szCs w:val="24"/>
        </w:rPr>
        <w:t>сумму</w:t>
      </w:r>
      <w:r w:rsidR="009271C2" w:rsidRPr="009271C2">
        <w:rPr>
          <w:rFonts w:ascii="Times New Roman" w:hAnsi="Times New Roman"/>
          <w:b/>
          <w:color w:val="000000" w:themeColor="text1"/>
          <w:sz w:val="24"/>
          <w:szCs w:val="24"/>
        </w:rPr>
        <w:t xml:space="preserve"> </w:t>
      </w:r>
      <w:r w:rsidR="00B65964" w:rsidRPr="00B65964">
        <w:rPr>
          <w:rFonts w:ascii="Times New Roman" w:hAnsi="Times New Roman"/>
          <w:b/>
          <w:sz w:val="24"/>
          <w:szCs w:val="24"/>
          <w:lang w:val="kk-KZ"/>
        </w:rPr>
        <w:t>229</w:t>
      </w:r>
      <w:r w:rsidR="00B65964">
        <w:rPr>
          <w:rFonts w:ascii="Times New Roman" w:hAnsi="Times New Roman"/>
          <w:b/>
          <w:sz w:val="24"/>
          <w:szCs w:val="24"/>
        </w:rPr>
        <w:t> </w:t>
      </w:r>
      <w:r w:rsidR="00B65964" w:rsidRPr="00B65964">
        <w:rPr>
          <w:rFonts w:ascii="Times New Roman" w:hAnsi="Times New Roman"/>
          <w:b/>
          <w:sz w:val="24"/>
          <w:szCs w:val="24"/>
          <w:lang w:val="kk-KZ"/>
        </w:rPr>
        <w:t>919</w:t>
      </w:r>
      <w:r w:rsidR="00B65964" w:rsidRPr="00B65964">
        <w:rPr>
          <w:rFonts w:ascii="Times New Roman" w:hAnsi="Times New Roman"/>
          <w:b/>
          <w:sz w:val="24"/>
          <w:szCs w:val="24"/>
        </w:rPr>
        <w:t xml:space="preserve"> </w:t>
      </w:r>
      <w:r w:rsidR="00B65964" w:rsidRPr="00B65964">
        <w:rPr>
          <w:rFonts w:ascii="Times New Roman" w:hAnsi="Times New Roman"/>
          <w:b/>
          <w:sz w:val="24"/>
          <w:szCs w:val="24"/>
          <w:lang w:val="kk-KZ"/>
        </w:rPr>
        <w:t>070</w:t>
      </w:r>
      <w:r w:rsidR="00093205" w:rsidRPr="00093205">
        <w:rPr>
          <w:rFonts w:ascii="Times New Roman" w:hAnsi="Times New Roman"/>
          <w:b/>
          <w:sz w:val="24"/>
          <w:szCs w:val="24"/>
        </w:rPr>
        <w:t>,</w:t>
      </w:r>
      <w:r w:rsidR="00F579E9">
        <w:rPr>
          <w:rFonts w:ascii="Times New Roman" w:hAnsi="Times New Roman"/>
          <w:b/>
          <w:sz w:val="24"/>
          <w:szCs w:val="24"/>
        </w:rPr>
        <w:t>00</w:t>
      </w:r>
      <w:r w:rsidR="00E55646">
        <w:rPr>
          <w:rFonts w:ascii="Times New Roman" w:hAnsi="Times New Roman"/>
          <w:b/>
          <w:sz w:val="24"/>
          <w:szCs w:val="24"/>
        </w:rPr>
        <w:t xml:space="preserve"> </w:t>
      </w:r>
      <w:r w:rsidR="006151F8" w:rsidRPr="009271C2">
        <w:rPr>
          <w:rFonts w:ascii="Times New Roman" w:hAnsi="Times New Roman"/>
          <w:b/>
          <w:color w:val="000000" w:themeColor="text1"/>
          <w:sz w:val="24"/>
          <w:szCs w:val="24"/>
        </w:rPr>
        <w:t>(</w:t>
      </w:r>
      <w:r w:rsidR="00B65964" w:rsidRPr="00B65964">
        <w:rPr>
          <w:rFonts w:ascii="Times New Roman" w:hAnsi="Times New Roman"/>
          <w:b/>
          <w:color w:val="000000" w:themeColor="text1"/>
          <w:sz w:val="24"/>
          <w:szCs w:val="24"/>
        </w:rPr>
        <w:t>двести двадцать девять миллионов девятьсот девятнадцать тысяч семьдесят</w:t>
      </w:r>
      <w:r w:rsidR="00EF6FE6" w:rsidRPr="00A9376B">
        <w:rPr>
          <w:rFonts w:ascii="Times New Roman" w:hAnsi="Times New Roman"/>
          <w:b/>
          <w:color w:val="000000" w:themeColor="text1"/>
          <w:sz w:val="24"/>
          <w:szCs w:val="24"/>
        </w:rPr>
        <w:t xml:space="preserve">) тенге </w:t>
      </w:r>
      <w:r w:rsidR="00F579E9">
        <w:rPr>
          <w:rFonts w:ascii="Times New Roman" w:hAnsi="Times New Roman"/>
          <w:b/>
          <w:color w:val="000000" w:themeColor="text1"/>
          <w:sz w:val="24"/>
          <w:szCs w:val="24"/>
          <w:lang w:val="kk-KZ"/>
        </w:rPr>
        <w:t xml:space="preserve">00 </w:t>
      </w:r>
      <w:proofErr w:type="spellStart"/>
      <w:r w:rsidR="006151F8" w:rsidRPr="00A9376B">
        <w:rPr>
          <w:rFonts w:ascii="Times New Roman" w:hAnsi="Times New Roman"/>
          <w:b/>
          <w:color w:val="000000" w:themeColor="text1"/>
          <w:sz w:val="24"/>
          <w:szCs w:val="24"/>
        </w:rPr>
        <w:t>тиын</w:t>
      </w:r>
      <w:proofErr w:type="spellEnd"/>
      <w:r w:rsidR="006151F8" w:rsidRPr="00A9376B">
        <w:rPr>
          <w:rFonts w:ascii="Times New Roman" w:hAnsi="Times New Roman"/>
          <w:b/>
          <w:color w:val="000000" w:themeColor="text1"/>
          <w:sz w:val="24"/>
          <w:szCs w:val="24"/>
        </w:rPr>
        <w:t>.</w:t>
      </w:r>
    </w:p>
    <w:p w:rsidR="003443F2" w:rsidRDefault="00C86E71" w:rsidP="004F57EE">
      <w:pPr>
        <w:spacing w:after="0" w:line="240" w:lineRule="auto"/>
        <w:ind w:firstLine="708"/>
        <w:jc w:val="both"/>
        <w:rPr>
          <w:rFonts w:ascii="Times New Roman" w:hAnsi="Times New Roman"/>
          <w:b/>
          <w:color w:val="000000" w:themeColor="text1"/>
          <w:sz w:val="24"/>
          <w:szCs w:val="24"/>
          <w:lang w:val="kk-KZ"/>
        </w:rPr>
      </w:pPr>
      <w:r w:rsidRPr="00A9376B">
        <w:rPr>
          <w:rFonts w:ascii="Times New Roman" w:hAnsi="Times New Roman"/>
          <w:b/>
          <w:color w:val="000000" w:themeColor="text1"/>
          <w:sz w:val="24"/>
          <w:szCs w:val="24"/>
        </w:rPr>
        <w:t>Перечень закупаемых товаров:</w:t>
      </w:r>
    </w:p>
    <w:p w:rsidR="00573985" w:rsidRPr="00573985" w:rsidRDefault="00573985" w:rsidP="004F57EE">
      <w:pPr>
        <w:spacing w:after="0" w:line="240" w:lineRule="auto"/>
        <w:ind w:firstLine="708"/>
        <w:jc w:val="both"/>
        <w:rPr>
          <w:rFonts w:ascii="Times New Roman" w:hAnsi="Times New Roman"/>
          <w:b/>
          <w:color w:val="000000" w:themeColor="text1"/>
          <w:sz w:val="24"/>
          <w:szCs w:val="24"/>
          <w:lang w:val="kk-KZ"/>
        </w:rPr>
      </w:pPr>
    </w:p>
    <w:tbl>
      <w:tblPr>
        <w:tblW w:w="15466" w:type="dxa"/>
        <w:tblInd w:w="93" w:type="dxa"/>
        <w:tblLook w:val="04A0" w:firstRow="1" w:lastRow="0" w:firstColumn="1" w:lastColumn="0" w:noHBand="0" w:noVBand="1"/>
      </w:tblPr>
      <w:tblGrid>
        <w:gridCol w:w="586"/>
        <w:gridCol w:w="3115"/>
        <w:gridCol w:w="6804"/>
        <w:gridCol w:w="664"/>
        <w:gridCol w:w="1179"/>
        <w:gridCol w:w="1275"/>
        <w:gridCol w:w="1843"/>
      </w:tblGrid>
      <w:tr w:rsidR="006A183B" w:rsidRPr="006A183B" w:rsidTr="006A183B">
        <w:trPr>
          <w:trHeight w:val="20"/>
        </w:trPr>
        <w:tc>
          <w:tcPr>
            <w:tcW w:w="58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b/>
                <w:bCs/>
                <w:color w:val="000000"/>
                <w:sz w:val="18"/>
                <w:szCs w:val="18"/>
                <w:lang w:eastAsia="ru-RU"/>
              </w:rPr>
            </w:pPr>
            <w:r w:rsidRPr="006A183B">
              <w:rPr>
                <w:rFonts w:ascii="Times New Roman" w:eastAsia="Times New Roman" w:hAnsi="Times New Roman"/>
                <w:b/>
                <w:bCs/>
                <w:color w:val="000000"/>
                <w:sz w:val="18"/>
                <w:szCs w:val="18"/>
                <w:lang w:eastAsia="ru-RU"/>
              </w:rPr>
              <w:t>№ лота</w:t>
            </w:r>
          </w:p>
        </w:tc>
        <w:tc>
          <w:tcPr>
            <w:tcW w:w="3115"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b/>
                <w:bCs/>
                <w:color w:val="000000"/>
                <w:sz w:val="18"/>
                <w:szCs w:val="18"/>
                <w:lang w:eastAsia="ru-RU"/>
              </w:rPr>
            </w:pPr>
            <w:r w:rsidRPr="006A183B">
              <w:rPr>
                <w:rFonts w:ascii="Times New Roman" w:eastAsia="Times New Roman" w:hAnsi="Times New Roman"/>
                <w:b/>
                <w:bCs/>
                <w:color w:val="000000"/>
                <w:sz w:val="18"/>
                <w:szCs w:val="18"/>
                <w:lang w:eastAsia="ru-RU"/>
              </w:rPr>
              <w:t>Наименование товара</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b/>
                <w:bCs/>
                <w:color w:val="000000"/>
                <w:sz w:val="18"/>
                <w:szCs w:val="18"/>
                <w:lang w:eastAsia="ru-RU"/>
              </w:rPr>
            </w:pPr>
            <w:r w:rsidRPr="006A183B">
              <w:rPr>
                <w:rFonts w:ascii="Times New Roman" w:eastAsia="Times New Roman" w:hAnsi="Times New Roman"/>
                <w:b/>
                <w:bCs/>
                <w:color w:val="000000"/>
                <w:sz w:val="18"/>
                <w:szCs w:val="18"/>
                <w:lang w:eastAsia="ru-RU"/>
              </w:rPr>
              <w:t>Техническая спецификация</w:t>
            </w:r>
          </w:p>
        </w:tc>
        <w:tc>
          <w:tcPr>
            <w:tcW w:w="664"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b/>
                <w:bCs/>
                <w:color w:val="000000"/>
                <w:sz w:val="18"/>
                <w:szCs w:val="18"/>
                <w:lang w:eastAsia="ru-RU"/>
              </w:rPr>
            </w:pPr>
            <w:r w:rsidRPr="006A183B">
              <w:rPr>
                <w:rFonts w:ascii="Times New Roman" w:eastAsia="Times New Roman" w:hAnsi="Times New Roman"/>
                <w:b/>
                <w:bCs/>
                <w:color w:val="000000"/>
                <w:sz w:val="18"/>
                <w:szCs w:val="18"/>
                <w:lang w:eastAsia="ru-RU"/>
              </w:rPr>
              <w:t xml:space="preserve">Ед. </w:t>
            </w:r>
            <w:proofErr w:type="spellStart"/>
            <w:r w:rsidRPr="006A183B">
              <w:rPr>
                <w:rFonts w:ascii="Times New Roman" w:eastAsia="Times New Roman" w:hAnsi="Times New Roman"/>
                <w:b/>
                <w:bCs/>
                <w:color w:val="000000"/>
                <w:sz w:val="18"/>
                <w:szCs w:val="18"/>
                <w:lang w:eastAsia="ru-RU"/>
              </w:rPr>
              <w:t>изм</w:t>
            </w:r>
            <w:proofErr w:type="spellEnd"/>
          </w:p>
        </w:tc>
        <w:tc>
          <w:tcPr>
            <w:tcW w:w="1179"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b/>
                <w:bCs/>
                <w:color w:val="000000"/>
                <w:sz w:val="18"/>
                <w:szCs w:val="18"/>
                <w:lang w:eastAsia="ru-RU"/>
              </w:rPr>
            </w:pPr>
            <w:r w:rsidRPr="006A183B">
              <w:rPr>
                <w:rFonts w:ascii="Times New Roman" w:eastAsia="Times New Roman" w:hAnsi="Times New Roman"/>
                <w:b/>
                <w:bCs/>
                <w:color w:val="000000"/>
                <w:sz w:val="18"/>
                <w:szCs w:val="18"/>
                <w:lang w:eastAsia="ru-RU"/>
              </w:rPr>
              <w:t xml:space="preserve"> Кол-во </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b/>
                <w:bCs/>
                <w:color w:val="000000"/>
                <w:sz w:val="18"/>
                <w:szCs w:val="18"/>
                <w:lang w:eastAsia="ru-RU"/>
              </w:rPr>
            </w:pPr>
            <w:r w:rsidRPr="006A183B">
              <w:rPr>
                <w:rFonts w:ascii="Times New Roman" w:eastAsia="Times New Roman" w:hAnsi="Times New Roman"/>
                <w:b/>
                <w:bCs/>
                <w:color w:val="000000"/>
                <w:sz w:val="18"/>
                <w:szCs w:val="18"/>
                <w:lang w:eastAsia="ru-RU"/>
              </w:rPr>
              <w:t xml:space="preserve"> Цена (тенге) </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b/>
                <w:bCs/>
                <w:color w:val="000000"/>
                <w:sz w:val="18"/>
                <w:szCs w:val="18"/>
                <w:lang w:eastAsia="ru-RU"/>
              </w:rPr>
            </w:pPr>
            <w:r w:rsidRPr="006A183B">
              <w:rPr>
                <w:rFonts w:ascii="Times New Roman" w:eastAsia="Times New Roman" w:hAnsi="Times New Roman"/>
                <w:b/>
                <w:bCs/>
                <w:color w:val="000000"/>
                <w:sz w:val="18"/>
                <w:szCs w:val="18"/>
                <w:lang w:eastAsia="ru-RU"/>
              </w:rPr>
              <w:t xml:space="preserve"> Сумма (тенге)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Диклофенак75мг/3мл,3мл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Диклофенак</w:t>
            </w:r>
            <w:proofErr w:type="spellEnd"/>
            <w:r w:rsidRPr="006A183B">
              <w:rPr>
                <w:rFonts w:ascii="Times New Roman" w:eastAsia="Times New Roman" w:hAnsi="Times New Roman"/>
                <w:color w:val="000000"/>
                <w:sz w:val="18"/>
                <w:szCs w:val="18"/>
                <w:lang w:eastAsia="ru-RU"/>
              </w:rPr>
              <w:t xml:space="preserve"> Раствор для внутривенного и внутримышечного введения, 75мг/3мл, 3 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амп</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29,90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29 900,00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Аминовен</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ннфант</w:t>
            </w:r>
            <w:proofErr w:type="spellEnd"/>
            <w:r w:rsidRPr="006A183B">
              <w:rPr>
                <w:rFonts w:ascii="Times New Roman" w:eastAsia="Times New Roman" w:hAnsi="Times New Roman"/>
                <w:color w:val="000000"/>
                <w:sz w:val="18"/>
                <w:szCs w:val="18"/>
                <w:lang w:eastAsia="ru-RU"/>
              </w:rPr>
              <w:t xml:space="preserve"> 10% 100мл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Аминовен</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ннфант</w:t>
            </w:r>
            <w:proofErr w:type="spellEnd"/>
            <w:r w:rsidRPr="006A183B">
              <w:rPr>
                <w:rFonts w:ascii="Times New Roman" w:eastAsia="Times New Roman" w:hAnsi="Times New Roman"/>
                <w:color w:val="000000"/>
                <w:sz w:val="18"/>
                <w:szCs w:val="18"/>
                <w:lang w:eastAsia="ru-RU"/>
              </w:rPr>
              <w:t xml:space="preserve"> раствор для </w:t>
            </w:r>
            <w:proofErr w:type="spellStart"/>
            <w:r w:rsidRPr="006A183B">
              <w:rPr>
                <w:rFonts w:ascii="Times New Roman" w:eastAsia="Times New Roman" w:hAnsi="Times New Roman"/>
                <w:color w:val="000000"/>
                <w:sz w:val="18"/>
                <w:szCs w:val="18"/>
                <w:lang w:eastAsia="ru-RU"/>
              </w:rPr>
              <w:t>инфузий</w:t>
            </w:r>
            <w:proofErr w:type="spellEnd"/>
            <w:r w:rsidRPr="006A183B">
              <w:rPr>
                <w:rFonts w:ascii="Times New Roman" w:eastAsia="Times New Roman" w:hAnsi="Times New Roman"/>
                <w:color w:val="000000"/>
                <w:sz w:val="18"/>
                <w:szCs w:val="18"/>
                <w:lang w:eastAsia="ru-RU"/>
              </w:rPr>
              <w:t>, 10 %, 100 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7 070,00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5 656 000,00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Глицин 100мг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Глицин 100мг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таб</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8 000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Уголь</w:t>
            </w:r>
            <w:proofErr w:type="gramEnd"/>
            <w:r w:rsidRPr="006A183B">
              <w:rPr>
                <w:rFonts w:ascii="Times New Roman" w:eastAsia="Times New Roman" w:hAnsi="Times New Roman"/>
                <w:color w:val="000000"/>
                <w:sz w:val="18"/>
                <w:szCs w:val="18"/>
                <w:lang w:eastAsia="ru-RU"/>
              </w:rPr>
              <w:t xml:space="preserve"> активированный 250 мг</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Уголь</w:t>
            </w:r>
            <w:proofErr w:type="gramEnd"/>
            <w:r w:rsidRPr="006A183B">
              <w:rPr>
                <w:rFonts w:ascii="Times New Roman" w:eastAsia="Times New Roman" w:hAnsi="Times New Roman"/>
                <w:color w:val="000000"/>
                <w:sz w:val="18"/>
                <w:szCs w:val="18"/>
                <w:lang w:eastAsia="ru-RU"/>
              </w:rPr>
              <w:t xml:space="preserve"> активированный 250 мг</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таб</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20 000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5,80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116 000,00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6</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размер 6 сделан из силикона 100% , двухходовой</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300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255 000,00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8</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размер 8 сделан из силикона 100% , двухходовой</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170 000,00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10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размер 10 сделан из силикона 100% , двухходовой</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100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12</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размер 12 сделан из силикона 100% , двухходовой</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100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14</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Катетер </w:t>
            </w:r>
            <w:proofErr w:type="spellStart"/>
            <w:r w:rsidRPr="006A183B">
              <w:rPr>
                <w:rFonts w:ascii="Times New Roman" w:eastAsia="Times New Roman" w:hAnsi="Times New Roman"/>
                <w:color w:val="000000"/>
                <w:sz w:val="18"/>
                <w:szCs w:val="18"/>
                <w:lang w:eastAsia="ru-RU"/>
              </w:rPr>
              <w:t>Фолея</w:t>
            </w:r>
            <w:proofErr w:type="spellEnd"/>
            <w:r w:rsidRPr="006A183B">
              <w:rPr>
                <w:rFonts w:ascii="Times New Roman" w:eastAsia="Times New Roman" w:hAnsi="Times New Roman"/>
                <w:color w:val="000000"/>
                <w:sz w:val="18"/>
                <w:szCs w:val="18"/>
                <w:lang w:eastAsia="ru-RU"/>
              </w:rPr>
              <w:t xml:space="preserve"> размер 14 сделан из силикона 100% , двухходовой</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100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Линкомицина</w:t>
            </w:r>
            <w:proofErr w:type="spellEnd"/>
            <w:r w:rsidRPr="006A183B">
              <w:rPr>
                <w:rFonts w:ascii="Times New Roman" w:eastAsia="Times New Roman" w:hAnsi="Times New Roman"/>
                <w:color w:val="000000"/>
                <w:sz w:val="18"/>
                <w:szCs w:val="18"/>
                <w:lang w:eastAsia="ru-RU"/>
              </w:rPr>
              <w:t xml:space="preserve"> гидрохлорид 30% 1,0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Линкомицина</w:t>
            </w:r>
            <w:proofErr w:type="spellEnd"/>
            <w:r w:rsidRPr="006A183B">
              <w:rPr>
                <w:rFonts w:ascii="Times New Roman" w:eastAsia="Times New Roman" w:hAnsi="Times New Roman"/>
                <w:color w:val="000000"/>
                <w:sz w:val="18"/>
                <w:szCs w:val="18"/>
                <w:lang w:eastAsia="ru-RU"/>
              </w:rPr>
              <w:t xml:space="preserve"> гидрохлорид раствор для инъекций 30% 2 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уп</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val="kk-KZ" w:eastAsia="ru-RU"/>
              </w:rPr>
              <w:t xml:space="preserve">          1 000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86,00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86 000,00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Кружка </w:t>
            </w:r>
            <w:proofErr w:type="spellStart"/>
            <w:r w:rsidRPr="006A183B">
              <w:rPr>
                <w:rFonts w:ascii="Times New Roman" w:eastAsia="Times New Roman" w:hAnsi="Times New Roman"/>
                <w:color w:val="000000"/>
                <w:sz w:val="18"/>
                <w:szCs w:val="18"/>
                <w:lang w:eastAsia="ru-RU"/>
              </w:rPr>
              <w:t>Эсмерха</w:t>
            </w:r>
            <w:proofErr w:type="spellEnd"/>
            <w:r w:rsidRPr="006A183B">
              <w:rPr>
                <w:rFonts w:ascii="Times New Roman" w:eastAsia="Times New Roman" w:hAnsi="Times New Roman"/>
                <w:color w:val="000000"/>
                <w:sz w:val="18"/>
                <w:szCs w:val="18"/>
                <w:lang w:eastAsia="ru-RU"/>
              </w:rPr>
              <w:t xml:space="preserve"> 2л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Кружка </w:t>
            </w:r>
            <w:proofErr w:type="spellStart"/>
            <w:r w:rsidRPr="006A183B">
              <w:rPr>
                <w:rFonts w:ascii="Times New Roman" w:eastAsia="Times New Roman" w:hAnsi="Times New Roman"/>
                <w:color w:val="000000"/>
                <w:sz w:val="18"/>
                <w:szCs w:val="18"/>
                <w:lang w:eastAsia="ru-RU"/>
              </w:rPr>
              <w:t>Эсмерха</w:t>
            </w:r>
            <w:proofErr w:type="spellEnd"/>
            <w:r w:rsidRPr="006A183B">
              <w:rPr>
                <w:rFonts w:ascii="Times New Roman" w:eastAsia="Times New Roman" w:hAnsi="Times New Roman"/>
                <w:color w:val="000000"/>
                <w:sz w:val="18"/>
                <w:szCs w:val="18"/>
                <w:lang w:eastAsia="ru-RU"/>
              </w:rPr>
              <w:t xml:space="preserve"> 2л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11 000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7 150 000,00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Гель для </w:t>
            </w:r>
            <w:proofErr w:type="spellStart"/>
            <w:r w:rsidRPr="006A183B">
              <w:rPr>
                <w:rFonts w:ascii="Times New Roman" w:eastAsia="Times New Roman" w:hAnsi="Times New Roman"/>
                <w:color w:val="000000"/>
                <w:sz w:val="18"/>
                <w:szCs w:val="18"/>
                <w:lang w:eastAsia="ru-RU"/>
              </w:rPr>
              <w:t>узи</w:t>
            </w:r>
            <w:proofErr w:type="spellEnd"/>
            <w:r w:rsidRPr="006A183B">
              <w:rPr>
                <w:rFonts w:ascii="Times New Roman" w:eastAsia="Times New Roman" w:hAnsi="Times New Roman"/>
                <w:color w:val="000000"/>
                <w:sz w:val="18"/>
                <w:szCs w:val="18"/>
                <w:lang w:eastAsia="ru-RU"/>
              </w:rPr>
              <w:t xml:space="preserve"> 5л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Гель для </w:t>
            </w:r>
            <w:proofErr w:type="spellStart"/>
            <w:r w:rsidRPr="006A183B">
              <w:rPr>
                <w:rFonts w:ascii="Times New Roman" w:eastAsia="Times New Roman" w:hAnsi="Times New Roman"/>
                <w:color w:val="000000"/>
                <w:sz w:val="18"/>
                <w:szCs w:val="18"/>
                <w:lang w:eastAsia="ru-RU"/>
              </w:rPr>
              <w:t>узи</w:t>
            </w:r>
            <w:proofErr w:type="spellEnd"/>
            <w:r w:rsidRPr="006A183B">
              <w:rPr>
                <w:rFonts w:ascii="Times New Roman" w:eastAsia="Times New Roman" w:hAnsi="Times New Roman"/>
                <w:color w:val="000000"/>
                <w:sz w:val="18"/>
                <w:szCs w:val="18"/>
                <w:lang w:eastAsia="ru-RU"/>
              </w:rPr>
              <w:t xml:space="preserve"> 5л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6 000,00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Метакартин</w:t>
            </w:r>
            <w:proofErr w:type="spellEnd"/>
            <w:r w:rsidRPr="006A183B">
              <w:rPr>
                <w:rFonts w:ascii="Times New Roman" w:eastAsia="Times New Roman" w:hAnsi="Times New Roman"/>
                <w:color w:val="000000"/>
                <w:sz w:val="18"/>
                <w:szCs w:val="18"/>
                <w:lang w:eastAsia="ru-RU"/>
              </w:rPr>
              <w:t xml:space="preserve"> 1000мг/5мл,5мл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Метакартин</w:t>
            </w:r>
            <w:proofErr w:type="spellEnd"/>
            <w:r w:rsidRPr="006A183B">
              <w:rPr>
                <w:rFonts w:ascii="Times New Roman" w:eastAsia="Times New Roman" w:hAnsi="Times New Roman"/>
                <w:color w:val="000000"/>
                <w:sz w:val="18"/>
                <w:szCs w:val="18"/>
                <w:lang w:eastAsia="ru-RU"/>
              </w:rPr>
              <w:t xml:space="preserve"> Раствор для инъекций, 1 г/5 мл, 5 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амп</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580,00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1 740 000,00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Термографическая пленка 35*43 </w:t>
            </w:r>
            <w:r w:rsidRPr="006A183B">
              <w:rPr>
                <w:rFonts w:ascii="Times New Roman" w:eastAsia="Times New Roman" w:hAnsi="Times New Roman"/>
                <w:color w:val="000000"/>
                <w:sz w:val="18"/>
                <w:szCs w:val="18"/>
                <w:lang w:eastAsia="ru-RU"/>
              </w:rPr>
              <w:lastRenderedPageBreak/>
              <w:t>№100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 xml:space="preserve">Медицинская термографическая пленка для общей рентгенографии AGFA </w:t>
            </w:r>
            <w:r w:rsidRPr="006A183B">
              <w:rPr>
                <w:rFonts w:ascii="Times New Roman" w:eastAsia="Times New Roman" w:hAnsi="Times New Roman"/>
                <w:color w:val="000000"/>
                <w:sz w:val="18"/>
                <w:szCs w:val="18"/>
                <w:lang w:eastAsia="ru-RU"/>
              </w:rPr>
              <w:lastRenderedPageBreak/>
              <w:t>DRYSTAR, Размер:35х43 №100 14х17 дюймов, Пленка на 168-микронной PET подложке, Максимальная оптическая плотность:&gt;3.0, Полностью утилизируемая упаковка</w:t>
            </w:r>
            <w:proofErr w:type="gramStart"/>
            <w:r w:rsidRPr="006A183B">
              <w:rPr>
                <w:rFonts w:ascii="Times New Roman" w:eastAsia="Times New Roman" w:hAnsi="Times New Roman"/>
                <w:color w:val="000000"/>
                <w:sz w:val="18"/>
                <w:szCs w:val="18"/>
                <w:lang w:eastAsia="ru-RU"/>
              </w:rPr>
              <w:t xml:space="preserve">., </w:t>
            </w:r>
            <w:proofErr w:type="gramEnd"/>
            <w:r w:rsidRPr="006A183B">
              <w:rPr>
                <w:rFonts w:ascii="Times New Roman" w:eastAsia="Times New Roman" w:hAnsi="Times New Roman"/>
                <w:color w:val="000000"/>
                <w:sz w:val="18"/>
                <w:szCs w:val="18"/>
                <w:lang w:eastAsia="ru-RU"/>
              </w:rPr>
              <w:t xml:space="preserve">Дневная загрузка (пленка не чувствительна к свету), </w:t>
            </w:r>
            <w:proofErr w:type="spellStart"/>
            <w:r w:rsidRPr="006A183B">
              <w:rPr>
                <w:rFonts w:ascii="Times New Roman" w:eastAsia="Times New Roman" w:hAnsi="Times New Roman"/>
                <w:color w:val="000000"/>
                <w:sz w:val="18"/>
                <w:szCs w:val="18"/>
                <w:lang w:eastAsia="ru-RU"/>
              </w:rPr>
              <w:t>Термоэмульсионный</w:t>
            </w:r>
            <w:proofErr w:type="spellEnd"/>
            <w:r w:rsidRPr="006A183B">
              <w:rPr>
                <w:rFonts w:ascii="Times New Roman" w:eastAsia="Times New Roman" w:hAnsi="Times New Roman"/>
                <w:color w:val="000000"/>
                <w:sz w:val="18"/>
                <w:szCs w:val="18"/>
                <w:lang w:eastAsia="ru-RU"/>
              </w:rPr>
              <w:t xml:space="preserve"> слой изготовлен на основе </w:t>
            </w:r>
            <w:proofErr w:type="spellStart"/>
            <w:r w:rsidRPr="006A183B">
              <w:rPr>
                <w:rFonts w:ascii="Times New Roman" w:eastAsia="Times New Roman" w:hAnsi="Times New Roman"/>
                <w:color w:val="000000"/>
                <w:sz w:val="18"/>
                <w:szCs w:val="18"/>
                <w:lang w:eastAsia="ru-RU"/>
              </w:rPr>
              <w:t>AgOS</w:t>
            </w:r>
            <w:proofErr w:type="spellEnd"/>
            <w:r w:rsidRPr="006A183B">
              <w:rPr>
                <w:rFonts w:ascii="Times New Roman" w:eastAsia="Times New Roman" w:hAnsi="Times New Roman"/>
                <w:color w:val="000000"/>
                <w:sz w:val="18"/>
                <w:szCs w:val="18"/>
                <w:lang w:eastAsia="ru-RU"/>
              </w:rPr>
              <w:t xml:space="preserve"> и активатора., Сроки архивирования соответствуют требованиям ANSI IT 9.11 и IT 9.19. Обязательно предоставить сертификат безопасности.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lastRenderedPageBreak/>
              <w:t>уп</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125 000,00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7 500 000,00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Термографическая пленка 20*25 №100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Медицинская термографическая пленка для общей рентгенографии AGFA DRYSTAR, Размер:20*25 №100 , Пленка на 168-микронной PET подложке, Максимальная оптическая плотность:&gt;3.0, Полностью утилизируемая упаковка</w:t>
            </w:r>
            <w:proofErr w:type="gramStart"/>
            <w:r w:rsidRPr="006A183B">
              <w:rPr>
                <w:rFonts w:ascii="Times New Roman" w:eastAsia="Times New Roman" w:hAnsi="Times New Roman"/>
                <w:color w:val="000000"/>
                <w:sz w:val="18"/>
                <w:szCs w:val="18"/>
                <w:lang w:eastAsia="ru-RU"/>
              </w:rPr>
              <w:t xml:space="preserve">., </w:t>
            </w:r>
            <w:proofErr w:type="gramEnd"/>
            <w:r w:rsidRPr="006A183B">
              <w:rPr>
                <w:rFonts w:ascii="Times New Roman" w:eastAsia="Times New Roman" w:hAnsi="Times New Roman"/>
                <w:color w:val="000000"/>
                <w:sz w:val="18"/>
                <w:szCs w:val="18"/>
                <w:lang w:eastAsia="ru-RU"/>
              </w:rPr>
              <w:t xml:space="preserve">Дневная загрузка (пленка не чувствительна к свету), </w:t>
            </w:r>
            <w:proofErr w:type="spellStart"/>
            <w:r w:rsidRPr="006A183B">
              <w:rPr>
                <w:rFonts w:ascii="Times New Roman" w:eastAsia="Times New Roman" w:hAnsi="Times New Roman"/>
                <w:color w:val="000000"/>
                <w:sz w:val="18"/>
                <w:szCs w:val="18"/>
                <w:lang w:eastAsia="ru-RU"/>
              </w:rPr>
              <w:t>Термоэмульсионный</w:t>
            </w:r>
            <w:proofErr w:type="spellEnd"/>
            <w:r w:rsidRPr="006A183B">
              <w:rPr>
                <w:rFonts w:ascii="Times New Roman" w:eastAsia="Times New Roman" w:hAnsi="Times New Roman"/>
                <w:color w:val="000000"/>
                <w:sz w:val="18"/>
                <w:szCs w:val="18"/>
                <w:lang w:eastAsia="ru-RU"/>
              </w:rPr>
              <w:t xml:space="preserve"> слой изготовлен на основе </w:t>
            </w:r>
            <w:proofErr w:type="spellStart"/>
            <w:r w:rsidRPr="006A183B">
              <w:rPr>
                <w:rFonts w:ascii="Times New Roman" w:eastAsia="Times New Roman" w:hAnsi="Times New Roman"/>
                <w:color w:val="000000"/>
                <w:sz w:val="18"/>
                <w:szCs w:val="18"/>
                <w:lang w:eastAsia="ru-RU"/>
              </w:rPr>
              <w:t>AgOS</w:t>
            </w:r>
            <w:proofErr w:type="spellEnd"/>
            <w:r w:rsidRPr="006A183B">
              <w:rPr>
                <w:rFonts w:ascii="Times New Roman" w:eastAsia="Times New Roman" w:hAnsi="Times New Roman"/>
                <w:color w:val="000000"/>
                <w:sz w:val="18"/>
                <w:szCs w:val="18"/>
                <w:lang w:eastAsia="ru-RU"/>
              </w:rPr>
              <w:t xml:space="preserve"> и активатора., Сроки архивирования соответствуют требованиям ANSI IT 9.11 и IT 9.19. Обязательно предоставить сертификат безопасности.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уп</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99 000,00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4 950 000,00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внутреннего дренажа мочевых путей, однократного применения, стерильный, размером 3F\14\2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В наборе:  </w:t>
            </w:r>
            <w:r w:rsidRPr="006A183B">
              <w:rPr>
                <w:rFonts w:ascii="Times New Roman" w:eastAsia="Times New Roman" w:hAnsi="Times New Roman"/>
                <w:color w:val="000000"/>
                <w:sz w:val="18"/>
                <w:szCs w:val="18"/>
                <w:lang w:eastAsia="ru-RU"/>
              </w:rPr>
              <w:br/>
              <w:t xml:space="preserve">- катетер тип двойной 3F, диаметр петли 2 см расстояние между петлями 14 см  </w:t>
            </w:r>
            <w:r w:rsidRPr="006A183B">
              <w:rPr>
                <w:rFonts w:ascii="Times New Roman" w:eastAsia="Times New Roman" w:hAnsi="Times New Roman"/>
                <w:color w:val="000000"/>
                <w:sz w:val="18"/>
                <w:szCs w:val="18"/>
                <w:lang w:eastAsia="ru-RU"/>
              </w:rPr>
              <w:br/>
              <w:t xml:space="preserve">- зажимы </w:t>
            </w:r>
            <w:r w:rsidRPr="006A183B">
              <w:rPr>
                <w:rFonts w:ascii="Times New Roman" w:eastAsia="Times New Roman" w:hAnsi="Times New Roman"/>
                <w:color w:val="000000"/>
                <w:sz w:val="18"/>
                <w:szCs w:val="18"/>
                <w:lang w:eastAsia="ru-RU"/>
              </w:rPr>
              <w:br/>
              <w:t xml:space="preserve">- толкатель </w:t>
            </w:r>
            <w:r w:rsidRPr="006A183B">
              <w:rPr>
                <w:rFonts w:ascii="Times New Roman" w:eastAsia="Times New Roman" w:hAnsi="Times New Roman"/>
                <w:color w:val="000000"/>
                <w:sz w:val="18"/>
                <w:szCs w:val="18"/>
                <w:lang w:eastAsia="ru-RU"/>
              </w:rPr>
              <w:br/>
              <w:t xml:space="preserve">- проводник .022” длиной 110 см </w:t>
            </w:r>
            <w:r w:rsidRPr="006A183B">
              <w:rPr>
                <w:rFonts w:ascii="Times New Roman" w:eastAsia="Times New Roman" w:hAnsi="Times New Roman"/>
                <w:color w:val="000000"/>
                <w:sz w:val="18"/>
                <w:szCs w:val="18"/>
                <w:lang w:eastAsia="ru-RU"/>
              </w:rPr>
              <w:br/>
              <w:t xml:space="preserve">Катетер изготовлен из полиуретана белого цвета, имеет код величины погружения в виде линий. </w:t>
            </w:r>
            <w:r w:rsidRPr="006A183B">
              <w:rPr>
                <w:rFonts w:ascii="Times New Roman" w:eastAsia="Times New Roman" w:hAnsi="Times New Roman"/>
                <w:color w:val="000000"/>
                <w:sz w:val="18"/>
                <w:szCs w:val="18"/>
                <w:lang w:eastAsia="ru-RU"/>
              </w:rPr>
              <w:br/>
            </w:r>
            <w:proofErr w:type="gramStart"/>
            <w:r w:rsidRPr="006A183B">
              <w:rPr>
                <w:rFonts w:ascii="Times New Roman" w:eastAsia="Times New Roman" w:hAnsi="Times New Roman"/>
                <w:color w:val="000000"/>
                <w:sz w:val="18"/>
                <w:szCs w:val="18"/>
                <w:lang w:eastAsia="ru-RU"/>
              </w:rPr>
              <w:t xml:space="preserve">Катетер снабжен кодом глубины проникновения в форме линий: </w:t>
            </w:r>
            <w:r w:rsidRPr="006A183B">
              <w:rPr>
                <w:rFonts w:ascii="Times New Roman" w:eastAsia="Times New Roman" w:hAnsi="Times New Roman"/>
                <w:color w:val="000000"/>
                <w:sz w:val="18"/>
                <w:szCs w:val="18"/>
                <w:lang w:eastAsia="ru-RU"/>
              </w:rPr>
              <w:br/>
              <w:t xml:space="preserve">1 линия – 5 см от ближнего конца тазовой петли  </w:t>
            </w:r>
            <w:r w:rsidRPr="006A183B">
              <w:rPr>
                <w:rFonts w:ascii="Times New Roman" w:eastAsia="Times New Roman" w:hAnsi="Times New Roman"/>
                <w:color w:val="000000"/>
                <w:sz w:val="18"/>
                <w:szCs w:val="18"/>
                <w:lang w:eastAsia="ru-RU"/>
              </w:rPr>
              <w:br/>
              <w:t xml:space="preserve">2 линии – 10 см от ближнего конца тазовой петли  </w:t>
            </w:r>
            <w:r w:rsidRPr="006A183B">
              <w:rPr>
                <w:rFonts w:ascii="Times New Roman" w:eastAsia="Times New Roman" w:hAnsi="Times New Roman"/>
                <w:color w:val="000000"/>
                <w:sz w:val="18"/>
                <w:szCs w:val="18"/>
                <w:lang w:eastAsia="ru-RU"/>
              </w:rPr>
              <w:br/>
              <w:t xml:space="preserve">3 линии – 15 см от ближнего конца тазовой петли  </w:t>
            </w:r>
            <w:r w:rsidRPr="006A183B">
              <w:rPr>
                <w:rFonts w:ascii="Times New Roman" w:eastAsia="Times New Roman" w:hAnsi="Times New Roman"/>
                <w:color w:val="000000"/>
                <w:sz w:val="18"/>
                <w:szCs w:val="18"/>
                <w:lang w:eastAsia="ru-RU"/>
              </w:rPr>
              <w:br/>
              <w:t xml:space="preserve">4 линии – 20 см от ближнего конца тазовой петли  </w:t>
            </w:r>
            <w:r w:rsidRPr="006A183B">
              <w:rPr>
                <w:rFonts w:ascii="Times New Roman" w:eastAsia="Times New Roman" w:hAnsi="Times New Roman"/>
                <w:color w:val="000000"/>
                <w:sz w:val="18"/>
                <w:szCs w:val="18"/>
                <w:lang w:eastAsia="ru-RU"/>
              </w:rPr>
              <w:br/>
              <w:t>5 линий – 25 см от ближнего конца тазовой петли  6 линий– 30 см от ближнего конца</w:t>
            </w:r>
            <w:proofErr w:type="gramEnd"/>
            <w:r w:rsidRPr="006A183B">
              <w:rPr>
                <w:rFonts w:ascii="Times New Roman" w:eastAsia="Times New Roman" w:hAnsi="Times New Roman"/>
                <w:color w:val="000000"/>
                <w:sz w:val="18"/>
                <w:szCs w:val="18"/>
                <w:lang w:eastAsia="ru-RU"/>
              </w:rPr>
              <w:t xml:space="preserve"> тазовой петли. </w:t>
            </w:r>
            <w:r w:rsidRPr="006A183B">
              <w:rPr>
                <w:rFonts w:ascii="Times New Roman" w:eastAsia="Times New Roman" w:hAnsi="Times New Roman"/>
                <w:color w:val="000000"/>
                <w:sz w:val="18"/>
                <w:szCs w:val="18"/>
                <w:lang w:eastAsia="ru-RU"/>
              </w:rPr>
              <w:br/>
              <w:t xml:space="preserve">Набор стерилизован окисью этилена, нетоксичный, </w:t>
            </w:r>
            <w:proofErr w:type="spellStart"/>
            <w:r w:rsidRPr="006A183B">
              <w:rPr>
                <w:rFonts w:ascii="Times New Roman" w:eastAsia="Times New Roman" w:hAnsi="Times New Roman"/>
                <w:color w:val="000000"/>
                <w:sz w:val="18"/>
                <w:szCs w:val="18"/>
                <w:lang w:eastAsia="ru-RU"/>
              </w:rPr>
              <w:t>апирогенный</w:t>
            </w:r>
            <w:proofErr w:type="spellEnd"/>
            <w:r w:rsidRPr="006A183B">
              <w:rPr>
                <w:rFonts w:ascii="Times New Roman" w:eastAsia="Times New Roman" w:hAnsi="Times New Roman"/>
                <w:color w:val="000000"/>
                <w:sz w:val="18"/>
                <w:szCs w:val="18"/>
                <w:lang w:eastAsia="ru-RU"/>
              </w:rPr>
              <w:t xml:space="preserve">, одноразового употребления. </w:t>
            </w:r>
            <w:r w:rsidRPr="006A183B">
              <w:rPr>
                <w:rFonts w:ascii="Times New Roman" w:eastAsia="Times New Roman" w:hAnsi="Times New Roman"/>
                <w:color w:val="000000"/>
                <w:sz w:val="18"/>
                <w:szCs w:val="18"/>
                <w:lang w:eastAsia="ru-RU"/>
              </w:rPr>
              <w:br/>
              <w:t xml:space="preserve">Проводник изготовлен из нержавеющей стали длиной 110 см. После введения его </w:t>
            </w:r>
            <w:proofErr w:type="gramStart"/>
            <w:r w:rsidRPr="006A183B">
              <w:rPr>
                <w:rFonts w:ascii="Times New Roman" w:eastAsia="Times New Roman" w:hAnsi="Times New Roman"/>
                <w:color w:val="000000"/>
                <w:sz w:val="18"/>
                <w:szCs w:val="18"/>
                <w:lang w:eastAsia="ru-RU"/>
              </w:rPr>
              <w:t>во</w:t>
            </w:r>
            <w:proofErr w:type="gramEnd"/>
            <w:r w:rsidRPr="006A183B">
              <w:rPr>
                <w:rFonts w:ascii="Times New Roman" w:eastAsia="Times New Roman" w:hAnsi="Times New Roman"/>
                <w:color w:val="000000"/>
                <w:sz w:val="18"/>
                <w:szCs w:val="18"/>
                <w:lang w:eastAsia="ru-RU"/>
              </w:rPr>
              <w:t xml:space="preserve"> внутрь </w:t>
            </w:r>
            <w:proofErr w:type="gramStart"/>
            <w:r w:rsidRPr="006A183B">
              <w:rPr>
                <w:rFonts w:ascii="Times New Roman" w:eastAsia="Times New Roman" w:hAnsi="Times New Roman"/>
                <w:color w:val="000000"/>
                <w:sz w:val="18"/>
                <w:szCs w:val="18"/>
                <w:lang w:eastAsia="ru-RU"/>
              </w:rPr>
              <w:t>катетера</w:t>
            </w:r>
            <w:proofErr w:type="gramEnd"/>
            <w:r w:rsidRPr="006A183B">
              <w:rPr>
                <w:rFonts w:ascii="Times New Roman" w:eastAsia="Times New Roman" w:hAnsi="Times New Roman"/>
                <w:color w:val="000000"/>
                <w:sz w:val="18"/>
                <w:szCs w:val="18"/>
                <w:lang w:eastAsia="ru-RU"/>
              </w:rPr>
              <w:t xml:space="preserve">, он выпрямляет обе петли, и позволяет ввести его в рабочий канал эндоскопа, а затем в мочевой пузырь и почку. </w:t>
            </w:r>
            <w:r w:rsidRPr="006A183B">
              <w:rPr>
                <w:rFonts w:ascii="Times New Roman" w:eastAsia="Times New Roman" w:hAnsi="Times New Roman"/>
                <w:color w:val="000000"/>
                <w:sz w:val="18"/>
                <w:szCs w:val="18"/>
                <w:lang w:eastAsia="ru-RU"/>
              </w:rPr>
              <w:br/>
              <w:t xml:space="preserve">Толкатель используется для выталкивания катетера из эндоскопа в мочеточник и лоханку. Зажимы </w:t>
            </w:r>
            <w:proofErr w:type="spellStart"/>
            <w:r w:rsidRPr="006A183B">
              <w:rPr>
                <w:rFonts w:ascii="Times New Roman" w:eastAsia="Times New Roman" w:hAnsi="Times New Roman"/>
                <w:color w:val="000000"/>
                <w:sz w:val="18"/>
                <w:szCs w:val="18"/>
                <w:lang w:eastAsia="ru-RU"/>
              </w:rPr>
              <w:t>иммобилизируют</w:t>
            </w:r>
            <w:proofErr w:type="spellEnd"/>
            <w:r w:rsidRPr="006A183B">
              <w:rPr>
                <w:rFonts w:ascii="Times New Roman" w:eastAsia="Times New Roman" w:hAnsi="Times New Roman"/>
                <w:color w:val="000000"/>
                <w:sz w:val="18"/>
                <w:szCs w:val="18"/>
                <w:lang w:eastAsia="ru-RU"/>
              </w:rPr>
              <w:t xml:space="preserve"> катетер после его введения. </w:t>
            </w:r>
            <w:r w:rsidRPr="006A183B">
              <w:rPr>
                <w:rFonts w:ascii="Times New Roman" w:eastAsia="Times New Roman" w:hAnsi="Times New Roman"/>
                <w:color w:val="000000"/>
                <w:sz w:val="18"/>
                <w:szCs w:val="18"/>
                <w:lang w:eastAsia="ru-RU"/>
              </w:rPr>
              <w:br/>
              <w:t xml:space="preserve">Материал: </w:t>
            </w:r>
            <w:r w:rsidRPr="006A183B">
              <w:rPr>
                <w:rFonts w:ascii="Times New Roman" w:eastAsia="Times New Roman" w:hAnsi="Times New Roman"/>
                <w:color w:val="000000"/>
                <w:sz w:val="18"/>
                <w:szCs w:val="18"/>
                <w:lang w:eastAsia="ru-RU"/>
              </w:rPr>
              <w:br/>
              <w:t xml:space="preserve">1. Катетер – Полиуретан </w:t>
            </w:r>
            <w:r w:rsidRPr="006A183B">
              <w:rPr>
                <w:rFonts w:ascii="Times New Roman" w:eastAsia="Times New Roman" w:hAnsi="Times New Roman"/>
                <w:color w:val="000000"/>
                <w:sz w:val="18"/>
                <w:szCs w:val="18"/>
                <w:lang w:eastAsia="ru-RU"/>
              </w:rPr>
              <w:br/>
              <w:t xml:space="preserve">2. Толкатель – Полиэстер </w:t>
            </w:r>
            <w:r w:rsidRPr="006A183B">
              <w:rPr>
                <w:rFonts w:ascii="Times New Roman" w:eastAsia="Times New Roman" w:hAnsi="Times New Roman"/>
                <w:color w:val="000000"/>
                <w:sz w:val="18"/>
                <w:szCs w:val="18"/>
                <w:lang w:eastAsia="ru-RU"/>
              </w:rPr>
              <w:br/>
              <w:t xml:space="preserve">3. Проводник – Нержавеющая сталь </w:t>
            </w:r>
            <w:r w:rsidRPr="006A183B">
              <w:rPr>
                <w:rFonts w:ascii="Times New Roman" w:eastAsia="Times New Roman" w:hAnsi="Times New Roman"/>
                <w:color w:val="000000"/>
                <w:sz w:val="18"/>
                <w:szCs w:val="18"/>
                <w:lang w:eastAsia="ru-RU"/>
              </w:rPr>
              <w:br/>
              <w:t xml:space="preserve">4. Оболочка проводника - ПВХ </w:t>
            </w:r>
            <w:r w:rsidRPr="006A183B">
              <w:rPr>
                <w:rFonts w:ascii="Times New Roman" w:eastAsia="Times New Roman" w:hAnsi="Times New Roman"/>
                <w:color w:val="000000"/>
                <w:sz w:val="18"/>
                <w:szCs w:val="18"/>
                <w:lang w:eastAsia="ru-RU"/>
              </w:rPr>
              <w:br/>
              <w:t xml:space="preserve">5. Зажим  </w:t>
            </w:r>
            <w:r w:rsidRPr="006A183B">
              <w:rPr>
                <w:rFonts w:ascii="Times New Roman" w:eastAsia="Times New Roman" w:hAnsi="Times New Roman"/>
                <w:color w:val="000000"/>
                <w:sz w:val="18"/>
                <w:szCs w:val="18"/>
                <w:lang w:eastAsia="ru-RU"/>
              </w:rPr>
              <w:br/>
              <w:t>Условия хранения. Изделия хранить в сухом, проветриваемом помещении, в температуре +10o+30o</w:t>
            </w:r>
            <w:proofErr w:type="gramStart"/>
            <w:r w:rsidRPr="006A183B">
              <w:rPr>
                <w:rFonts w:ascii="Times New Roman" w:eastAsia="Times New Roman" w:hAnsi="Times New Roman"/>
                <w:color w:val="000000"/>
                <w:sz w:val="18"/>
                <w:szCs w:val="18"/>
                <w:lang w:eastAsia="ru-RU"/>
              </w:rPr>
              <w:t xml:space="preserve"> С</w:t>
            </w:r>
            <w:proofErr w:type="gramEnd"/>
            <w:r w:rsidRPr="006A183B">
              <w:rPr>
                <w:rFonts w:ascii="Times New Roman" w:eastAsia="Times New Roman" w:hAnsi="Times New Roman"/>
                <w:color w:val="000000"/>
                <w:sz w:val="18"/>
                <w:szCs w:val="18"/>
                <w:lang w:eastAsia="ru-RU"/>
              </w:rPr>
              <w:t xml:space="preserve">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19 900,00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398 000,00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внутреннего дренажа мочевых путей, однократного применения, стерильный, размером  4F18\4 </w:t>
            </w:r>
            <w:r w:rsidRPr="006A183B">
              <w:rPr>
                <w:rFonts w:ascii="Times New Roman" w:eastAsia="Times New Roman" w:hAnsi="Times New Roman"/>
                <w:color w:val="000000"/>
                <w:sz w:val="18"/>
                <w:szCs w:val="18"/>
                <w:lang w:eastAsia="ru-RU"/>
              </w:rPr>
              <w:br/>
              <w:t xml:space="preserve">4F\20\4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В наборе:  </w:t>
            </w:r>
            <w:r w:rsidRPr="006A183B">
              <w:rPr>
                <w:rFonts w:ascii="Times New Roman" w:eastAsia="Times New Roman" w:hAnsi="Times New Roman"/>
                <w:color w:val="000000"/>
                <w:sz w:val="18"/>
                <w:szCs w:val="18"/>
                <w:lang w:eastAsia="ru-RU"/>
              </w:rPr>
              <w:br/>
              <w:t xml:space="preserve">- катетер тип двойной 4F, диаметр петли 4 см расстояние между петлями 18 или 20 см  - зажимы </w:t>
            </w:r>
            <w:r w:rsidRPr="006A183B">
              <w:rPr>
                <w:rFonts w:ascii="Times New Roman" w:eastAsia="Times New Roman" w:hAnsi="Times New Roman"/>
                <w:color w:val="000000"/>
                <w:sz w:val="18"/>
                <w:szCs w:val="18"/>
                <w:lang w:eastAsia="ru-RU"/>
              </w:rPr>
              <w:br/>
              <w:t xml:space="preserve">- толкатель </w:t>
            </w:r>
            <w:r w:rsidRPr="006A183B">
              <w:rPr>
                <w:rFonts w:ascii="Times New Roman" w:eastAsia="Times New Roman" w:hAnsi="Times New Roman"/>
                <w:color w:val="000000"/>
                <w:sz w:val="18"/>
                <w:szCs w:val="18"/>
                <w:lang w:eastAsia="ru-RU"/>
              </w:rPr>
              <w:br/>
              <w:t xml:space="preserve">- проводник .022” длиной 110 см </w:t>
            </w:r>
            <w:r w:rsidRPr="006A183B">
              <w:rPr>
                <w:rFonts w:ascii="Times New Roman" w:eastAsia="Times New Roman" w:hAnsi="Times New Roman"/>
                <w:color w:val="000000"/>
                <w:sz w:val="18"/>
                <w:szCs w:val="18"/>
                <w:lang w:eastAsia="ru-RU"/>
              </w:rPr>
              <w:br/>
            </w:r>
            <w:r w:rsidRPr="006A183B">
              <w:rPr>
                <w:rFonts w:ascii="Times New Roman" w:eastAsia="Times New Roman" w:hAnsi="Times New Roman"/>
                <w:color w:val="000000"/>
                <w:sz w:val="18"/>
                <w:szCs w:val="18"/>
                <w:lang w:eastAsia="ru-RU"/>
              </w:rPr>
              <w:lastRenderedPageBreak/>
              <w:t xml:space="preserve">Катетер изготовлен из полиуретана белого цвета, имеет код величины погружения в виде линий. </w:t>
            </w:r>
            <w:r w:rsidRPr="006A183B">
              <w:rPr>
                <w:rFonts w:ascii="Times New Roman" w:eastAsia="Times New Roman" w:hAnsi="Times New Roman"/>
                <w:color w:val="000000"/>
                <w:sz w:val="18"/>
                <w:szCs w:val="18"/>
                <w:lang w:eastAsia="ru-RU"/>
              </w:rPr>
              <w:br/>
            </w:r>
            <w:proofErr w:type="gramStart"/>
            <w:r w:rsidRPr="006A183B">
              <w:rPr>
                <w:rFonts w:ascii="Times New Roman" w:eastAsia="Times New Roman" w:hAnsi="Times New Roman"/>
                <w:color w:val="000000"/>
                <w:sz w:val="18"/>
                <w:szCs w:val="18"/>
                <w:lang w:eastAsia="ru-RU"/>
              </w:rPr>
              <w:t xml:space="preserve">Катетер снабжен кодом глубины проникновения в форме линий: </w:t>
            </w:r>
            <w:r w:rsidRPr="006A183B">
              <w:rPr>
                <w:rFonts w:ascii="Times New Roman" w:eastAsia="Times New Roman" w:hAnsi="Times New Roman"/>
                <w:color w:val="000000"/>
                <w:sz w:val="18"/>
                <w:szCs w:val="18"/>
                <w:lang w:eastAsia="ru-RU"/>
              </w:rPr>
              <w:br/>
              <w:t xml:space="preserve">1 линия – 5 см от ближнего конца тазовой петли  </w:t>
            </w:r>
            <w:r w:rsidRPr="006A183B">
              <w:rPr>
                <w:rFonts w:ascii="Times New Roman" w:eastAsia="Times New Roman" w:hAnsi="Times New Roman"/>
                <w:color w:val="000000"/>
                <w:sz w:val="18"/>
                <w:szCs w:val="18"/>
                <w:lang w:eastAsia="ru-RU"/>
              </w:rPr>
              <w:br/>
              <w:t xml:space="preserve">2 линии – 10 см от ближнего конца тазовой петли  </w:t>
            </w:r>
            <w:r w:rsidRPr="006A183B">
              <w:rPr>
                <w:rFonts w:ascii="Times New Roman" w:eastAsia="Times New Roman" w:hAnsi="Times New Roman"/>
                <w:color w:val="000000"/>
                <w:sz w:val="18"/>
                <w:szCs w:val="18"/>
                <w:lang w:eastAsia="ru-RU"/>
              </w:rPr>
              <w:br/>
              <w:t xml:space="preserve">3 линии – 15 см от ближнего конца тазовой петли  </w:t>
            </w:r>
            <w:r w:rsidRPr="006A183B">
              <w:rPr>
                <w:rFonts w:ascii="Times New Roman" w:eastAsia="Times New Roman" w:hAnsi="Times New Roman"/>
                <w:color w:val="000000"/>
                <w:sz w:val="18"/>
                <w:szCs w:val="18"/>
                <w:lang w:eastAsia="ru-RU"/>
              </w:rPr>
              <w:br/>
              <w:t xml:space="preserve">4 линии – 20 см от ближнего конца тазовой петли  </w:t>
            </w:r>
            <w:r w:rsidRPr="006A183B">
              <w:rPr>
                <w:rFonts w:ascii="Times New Roman" w:eastAsia="Times New Roman" w:hAnsi="Times New Roman"/>
                <w:color w:val="000000"/>
                <w:sz w:val="18"/>
                <w:szCs w:val="18"/>
                <w:lang w:eastAsia="ru-RU"/>
              </w:rPr>
              <w:br/>
              <w:t>5 линий – 25 см от ближнего конца тазовой петли  6 линий– 30 см от ближнего конца</w:t>
            </w:r>
            <w:proofErr w:type="gramEnd"/>
            <w:r w:rsidRPr="006A183B">
              <w:rPr>
                <w:rFonts w:ascii="Times New Roman" w:eastAsia="Times New Roman" w:hAnsi="Times New Roman"/>
                <w:color w:val="000000"/>
                <w:sz w:val="18"/>
                <w:szCs w:val="18"/>
                <w:lang w:eastAsia="ru-RU"/>
              </w:rPr>
              <w:t xml:space="preserve"> тазовой петли. </w:t>
            </w:r>
            <w:r w:rsidRPr="006A183B">
              <w:rPr>
                <w:rFonts w:ascii="Times New Roman" w:eastAsia="Times New Roman" w:hAnsi="Times New Roman"/>
                <w:color w:val="000000"/>
                <w:sz w:val="18"/>
                <w:szCs w:val="18"/>
                <w:lang w:eastAsia="ru-RU"/>
              </w:rPr>
              <w:br/>
              <w:t xml:space="preserve">Набор стерилизован окисью этилена, нетоксичный, </w:t>
            </w:r>
            <w:proofErr w:type="spellStart"/>
            <w:r w:rsidRPr="006A183B">
              <w:rPr>
                <w:rFonts w:ascii="Times New Roman" w:eastAsia="Times New Roman" w:hAnsi="Times New Roman"/>
                <w:color w:val="000000"/>
                <w:sz w:val="18"/>
                <w:szCs w:val="18"/>
                <w:lang w:eastAsia="ru-RU"/>
              </w:rPr>
              <w:t>апирогенный</w:t>
            </w:r>
            <w:proofErr w:type="spellEnd"/>
            <w:r w:rsidRPr="006A183B">
              <w:rPr>
                <w:rFonts w:ascii="Times New Roman" w:eastAsia="Times New Roman" w:hAnsi="Times New Roman"/>
                <w:color w:val="000000"/>
                <w:sz w:val="18"/>
                <w:szCs w:val="18"/>
                <w:lang w:eastAsia="ru-RU"/>
              </w:rPr>
              <w:t xml:space="preserve">, одноразового употребления. </w:t>
            </w:r>
            <w:r w:rsidRPr="006A183B">
              <w:rPr>
                <w:rFonts w:ascii="Times New Roman" w:eastAsia="Times New Roman" w:hAnsi="Times New Roman"/>
                <w:color w:val="000000"/>
                <w:sz w:val="18"/>
                <w:szCs w:val="18"/>
                <w:lang w:eastAsia="ru-RU"/>
              </w:rPr>
              <w:br/>
              <w:t xml:space="preserve">Проводник изготовлен из нержавеющей стали длиной 110 см. После введения его </w:t>
            </w:r>
            <w:proofErr w:type="gramStart"/>
            <w:r w:rsidRPr="006A183B">
              <w:rPr>
                <w:rFonts w:ascii="Times New Roman" w:eastAsia="Times New Roman" w:hAnsi="Times New Roman"/>
                <w:color w:val="000000"/>
                <w:sz w:val="18"/>
                <w:szCs w:val="18"/>
                <w:lang w:eastAsia="ru-RU"/>
              </w:rPr>
              <w:t>во</w:t>
            </w:r>
            <w:proofErr w:type="gramEnd"/>
            <w:r w:rsidRPr="006A183B">
              <w:rPr>
                <w:rFonts w:ascii="Times New Roman" w:eastAsia="Times New Roman" w:hAnsi="Times New Roman"/>
                <w:color w:val="000000"/>
                <w:sz w:val="18"/>
                <w:szCs w:val="18"/>
                <w:lang w:eastAsia="ru-RU"/>
              </w:rPr>
              <w:t xml:space="preserve"> внутрь </w:t>
            </w:r>
            <w:proofErr w:type="gramStart"/>
            <w:r w:rsidRPr="006A183B">
              <w:rPr>
                <w:rFonts w:ascii="Times New Roman" w:eastAsia="Times New Roman" w:hAnsi="Times New Roman"/>
                <w:color w:val="000000"/>
                <w:sz w:val="18"/>
                <w:szCs w:val="18"/>
                <w:lang w:eastAsia="ru-RU"/>
              </w:rPr>
              <w:t>катетера</w:t>
            </w:r>
            <w:proofErr w:type="gramEnd"/>
            <w:r w:rsidRPr="006A183B">
              <w:rPr>
                <w:rFonts w:ascii="Times New Roman" w:eastAsia="Times New Roman" w:hAnsi="Times New Roman"/>
                <w:color w:val="000000"/>
                <w:sz w:val="18"/>
                <w:szCs w:val="18"/>
                <w:lang w:eastAsia="ru-RU"/>
              </w:rPr>
              <w:t xml:space="preserve">, он выпрямляет обе петли, и позволяет ввести его в рабочий канал эндоскопа, а затем в мочевой пузырь и почку. </w:t>
            </w:r>
            <w:r w:rsidRPr="006A183B">
              <w:rPr>
                <w:rFonts w:ascii="Times New Roman" w:eastAsia="Times New Roman" w:hAnsi="Times New Roman"/>
                <w:color w:val="000000"/>
                <w:sz w:val="18"/>
                <w:szCs w:val="18"/>
                <w:lang w:eastAsia="ru-RU"/>
              </w:rPr>
              <w:br/>
              <w:t xml:space="preserve">Толкатель используется для выталкивания катетера из эндоскопа в мочеточник и лоханку. Зажимы </w:t>
            </w:r>
            <w:proofErr w:type="spellStart"/>
            <w:r w:rsidRPr="006A183B">
              <w:rPr>
                <w:rFonts w:ascii="Times New Roman" w:eastAsia="Times New Roman" w:hAnsi="Times New Roman"/>
                <w:color w:val="000000"/>
                <w:sz w:val="18"/>
                <w:szCs w:val="18"/>
                <w:lang w:eastAsia="ru-RU"/>
              </w:rPr>
              <w:t>иммобилизируют</w:t>
            </w:r>
            <w:proofErr w:type="spellEnd"/>
            <w:r w:rsidRPr="006A183B">
              <w:rPr>
                <w:rFonts w:ascii="Times New Roman" w:eastAsia="Times New Roman" w:hAnsi="Times New Roman"/>
                <w:color w:val="000000"/>
                <w:sz w:val="18"/>
                <w:szCs w:val="18"/>
                <w:lang w:eastAsia="ru-RU"/>
              </w:rPr>
              <w:t xml:space="preserve"> катетер после его введения. </w:t>
            </w:r>
            <w:r w:rsidRPr="006A183B">
              <w:rPr>
                <w:rFonts w:ascii="Times New Roman" w:eastAsia="Times New Roman" w:hAnsi="Times New Roman"/>
                <w:color w:val="000000"/>
                <w:sz w:val="18"/>
                <w:szCs w:val="18"/>
                <w:lang w:eastAsia="ru-RU"/>
              </w:rPr>
              <w:br/>
              <w:t xml:space="preserve">Материал: </w:t>
            </w:r>
            <w:r w:rsidRPr="006A183B">
              <w:rPr>
                <w:rFonts w:ascii="Times New Roman" w:eastAsia="Times New Roman" w:hAnsi="Times New Roman"/>
                <w:color w:val="000000"/>
                <w:sz w:val="18"/>
                <w:szCs w:val="18"/>
                <w:lang w:eastAsia="ru-RU"/>
              </w:rPr>
              <w:br/>
              <w:t xml:space="preserve">1. Катетер – Полиуретан </w:t>
            </w:r>
            <w:r w:rsidRPr="006A183B">
              <w:rPr>
                <w:rFonts w:ascii="Times New Roman" w:eastAsia="Times New Roman" w:hAnsi="Times New Roman"/>
                <w:color w:val="000000"/>
                <w:sz w:val="18"/>
                <w:szCs w:val="18"/>
                <w:lang w:eastAsia="ru-RU"/>
              </w:rPr>
              <w:br/>
              <w:t xml:space="preserve">2. Толкатель – Полиэстер </w:t>
            </w:r>
            <w:r w:rsidRPr="006A183B">
              <w:rPr>
                <w:rFonts w:ascii="Times New Roman" w:eastAsia="Times New Roman" w:hAnsi="Times New Roman"/>
                <w:color w:val="000000"/>
                <w:sz w:val="18"/>
                <w:szCs w:val="18"/>
                <w:lang w:eastAsia="ru-RU"/>
              </w:rPr>
              <w:br/>
              <w:t xml:space="preserve">3. Проводник – Нержавеющая сталь </w:t>
            </w:r>
            <w:r w:rsidRPr="006A183B">
              <w:rPr>
                <w:rFonts w:ascii="Times New Roman" w:eastAsia="Times New Roman" w:hAnsi="Times New Roman"/>
                <w:color w:val="000000"/>
                <w:sz w:val="18"/>
                <w:szCs w:val="18"/>
                <w:lang w:eastAsia="ru-RU"/>
              </w:rPr>
              <w:br/>
              <w:t xml:space="preserve">4. Оболочка проводника - ПВХ </w:t>
            </w:r>
            <w:r w:rsidRPr="006A183B">
              <w:rPr>
                <w:rFonts w:ascii="Times New Roman" w:eastAsia="Times New Roman" w:hAnsi="Times New Roman"/>
                <w:color w:val="000000"/>
                <w:sz w:val="18"/>
                <w:szCs w:val="18"/>
                <w:lang w:eastAsia="ru-RU"/>
              </w:rPr>
              <w:br/>
              <w:t xml:space="preserve">5. Зажим  </w:t>
            </w:r>
            <w:r w:rsidRPr="006A183B">
              <w:rPr>
                <w:rFonts w:ascii="Times New Roman" w:eastAsia="Times New Roman" w:hAnsi="Times New Roman"/>
                <w:color w:val="000000"/>
                <w:sz w:val="18"/>
                <w:szCs w:val="18"/>
                <w:lang w:eastAsia="ru-RU"/>
              </w:rPr>
              <w:br/>
              <w:t>Условия хранения. Изделия хранить в сухом, проветриваемом помещении, в температуре +10o+30o</w:t>
            </w:r>
            <w:proofErr w:type="gramStart"/>
            <w:r w:rsidRPr="006A183B">
              <w:rPr>
                <w:rFonts w:ascii="Times New Roman" w:eastAsia="Times New Roman" w:hAnsi="Times New Roman"/>
                <w:color w:val="000000"/>
                <w:sz w:val="18"/>
                <w:szCs w:val="18"/>
                <w:lang w:eastAsia="ru-RU"/>
              </w:rPr>
              <w:t xml:space="preserve"> С</w:t>
            </w:r>
            <w:proofErr w:type="gramEnd"/>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19 900,00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796 000,00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Набор для внутреннего дренажа мочевых путей, однократного применения, стерильный, размером 5F\26\4</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 xml:space="preserve">В наборе: </w:t>
            </w:r>
            <w:r w:rsidRPr="006A183B">
              <w:rPr>
                <w:rFonts w:ascii="Times New Roman" w:eastAsia="Times New Roman" w:hAnsi="Times New Roman"/>
                <w:color w:val="000000"/>
                <w:sz w:val="18"/>
                <w:szCs w:val="18"/>
                <w:lang w:eastAsia="ru-RU"/>
              </w:rPr>
              <w:br/>
              <w:t xml:space="preserve">- катетер тип двойной </w:t>
            </w:r>
            <w:proofErr w:type="spellStart"/>
            <w:r w:rsidRPr="006A183B">
              <w:rPr>
                <w:rFonts w:ascii="Times New Roman" w:eastAsia="Times New Roman" w:hAnsi="Times New Roman"/>
                <w:color w:val="000000"/>
                <w:sz w:val="18"/>
                <w:szCs w:val="18"/>
                <w:lang w:eastAsia="ru-RU"/>
              </w:rPr>
              <w:t>Pigtail</w:t>
            </w:r>
            <w:proofErr w:type="spellEnd"/>
            <w:r w:rsidRPr="006A183B">
              <w:rPr>
                <w:rFonts w:ascii="Times New Roman" w:eastAsia="Times New Roman" w:hAnsi="Times New Roman"/>
                <w:color w:val="000000"/>
                <w:sz w:val="18"/>
                <w:szCs w:val="18"/>
                <w:lang w:eastAsia="ru-RU"/>
              </w:rPr>
              <w:t xml:space="preserve"> 5F (внутренний диаметр – 1,05 мм, наружный диаметр – 1,67 мм), диаметр петли 4 см расстояние между петлями 26 см  </w:t>
            </w:r>
            <w:r w:rsidRPr="006A183B">
              <w:rPr>
                <w:rFonts w:ascii="Times New Roman" w:eastAsia="Times New Roman" w:hAnsi="Times New Roman"/>
                <w:color w:val="000000"/>
                <w:sz w:val="18"/>
                <w:szCs w:val="18"/>
                <w:lang w:eastAsia="ru-RU"/>
              </w:rPr>
              <w:br/>
              <w:t>- зажимы</w:t>
            </w:r>
            <w:r w:rsidRPr="006A183B">
              <w:rPr>
                <w:rFonts w:ascii="Times New Roman" w:eastAsia="Times New Roman" w:hAnsi="Times New Roman"/>
                <w:color w:val="000000"/>
                <w:sz w:val="18"/>
                <w:szCs w:val="18"/>
                <w:lang w:eastAsia="ru-RU"/>
              </w:rPr>
              <w:br/>
              <w:t>- толкатель 6F, длина 410 мм (внутренний диаметр – 1,20 мм, наружный диаметр – 2,06 мм)</w:t>
            </w:r>
            <w:r w:rsidRPr="006A183B">
              <w:rPr>
                <w:rFonts w:ascii="Times New Roman" w:eastAsia="Times New Roman" w:hAnsi="Times New Roman"/>
                <w:color w:val="000000"/>
                <w:sz w:val="18"/>
                <w:szCs w:val="18"/>
                <w:lang w:eastAsia="ru-RU"/>
              </w:rPr>
              <w:br/>
              <w:t>- проводник .032” длиной 110 см, диаметр 0,81 мм</w:t>
            </w:r>
            <w:r w:rsidRPr="006A183B">
              <w:rPr>
                <w:rFonts w:ascii="Times New Roman" w:eastAsia="Times New Roman" w:hAnsi="Times New Roman"/>
                <w:color w:val="000000"/>
                <w:sz w:val="18"/>
                <w:szCs w:val="18"/>
                <w:lang w:eastAsia="ru-RU"/>
              </w:rPr>
              <w:br/>
              <w:t>Катетер изготовлен из полиуретана белого цвета, имеет код величины погружения в виде линий.</w:t>
            </w:r>
            <w:proofErr w:type="gramEnd"/>
            <w:r w:rsidRPr="006A183B">
              <w:rPr>
                <w:rFonts w:ascii="Times New Roman" w:eastAsia="Times New Roman" w:hAnsi="Times New Roman"/>
                <w:color w:val="000000"/>
                <w:sz w:val="18"/>
                <w:szCs w:val="18"/>
                <w:lang w:eastAsia="ru-RU"/>
              </w:rPr>
              <w:br/>
            </w:r>
            <w:proofErr w:type="gramStart"/>
            <w:r w:rsidRPr="006A183B">
              <w:rPr>
                <w:rFonts w:ascii="Times New Roman" w:eastAsia="Times New Roman" w:hAnsi="Times New Roman"/>
                <w:color w:val="000000"/>
                <w:sz w:val="18"/>
                <w:szCs w:val="18"/>
                <w:lang w:eastAsia="ru-RU"/>
              </w:rPr>
              <w:t>Катетер снабжен кодом глубины проникновения в форме линий:</w:t>
            </w:r>
            <w:r w:rsidRPr="006A183B">
              <w:rPr>
                <w:rFonts w:ascii="Times New Roman" w:eastAsia="Times New Roman" w:hAnsi="Times New Roman"/>
                <w:color w:val="000000"/>
                <w:sz w:val="18"/>
                <w:szCs w:val="18"/>
                <w:lang w:eastAsia="ru-RU"/>
              </w:rPr>
              <w:br/>
              <w:t xml:space="preserve">1 линия – 5 см от ближнего конца тазовой петли </w:t>
            </w:r>
            <w:r w:rsidRPr="006A183B">
              <w:rPr>
                <w:rFonts w:ascii="Times New Roman" w:eastAsia="Times New Roman" w:hAnsi="Times New Roman"/>
                <w:color w:val="000000"/>
                <w:sz w:val="18"/>
                <w:szCs w:val="18"/>
                <w:lang w:eastAsia="ru-RU"/>
              </w:rPr>
              <w:br/>
              <w:t xml:space="preserve">2 линии – 10 см от ближнего конца тазовой петли </w:t>
            </w:r>
            <w:r w:rsidRPr="006A183B">
              <w:rPr>
                <w:rFonts w:ascii="Times New Roman" w:eastAsia="Times New Roman" w:hAnsi="Times New Roman"/>
                <w:color w:val="000000"/>
                <w:sz w:val="18"/>
                <w:szCs w:val="18"/>
                <w:lang w:eastAsia="ru-RU"/>
              </w:rPr>
              <w:br/>
              <w:t xml:space="preserve">3 линии – 15 см от ближнего конца тазовой петли </w:t>
            </w:r>
            <w:r w:rsidRPr="006A183B">
              <w:rPr>
                <w:rFonts w:ascii="Times New Roman" w:eastAsia="Times New Roman" w:hAnsi="Times New Roman"/>
                <w:color w:val="000000"/>
                <w:sz w:val="18"/>
                <w:szCs w:val="18"/>
                <w:lang w:eastAsia="ru-RU"/>
              </w:rPr>
              <w:br/>
              <w:t xml:space="preserve">4 линии – 20 см от ближнего конца тазовой петли </w:t>
            </w:r>
            <w:r w:rsidRPr="006A183B">
              <w:rPr>
                <w:rFonts w:ascii="Times New Roman" w:eastAsia="Times New Roman" w:hAnsi="Times New Roman"/>
                <w:color w:val="000000"/>
                <w:sz w:val="18"/>
                <w:szCs w:val="18"/>
                <w:lang w:eastAsia="ru-RU"/>
              </w:rPr>
              <w:br/>
              <w:t xml:space="preserve">5 линий – 25 см от ближнего конца тазовой петли </w:t>
            </w:r>
            <w:r w:rsidRPr="006A183B">
              <w:rPr>
                <w:rFonts w:ascii="Times New Roman" w:eastAsia="Times New Roman" w:hAnsi="Times New Roman"/>
                <w:color w:val="000000"/>
                <w:sz w:val="18"/>
                <w:szCs w:val="18"/>
                <w:lang w:eastAsia="ru-RU"/>
              </w:rPr>
              <w:br/>
              <w:t>6 линий– 30 см от ближнего конца</w:t>
            </w:r>
            <w:proofErr w:type="gramEnd"/>
            <w:r w:rsidRPr="006A183B">
              <w:rPr>
                <w:rFonts w:ascii="Times New Roman" w:eastAsia="Times New Roman" w:hAnsi="Times New Roman"/>
                <w:color w:val="000000"/>
                <w:sz w:val="18"/>
                <w:szCs w:val="18"/>
                <w:lang w:eastAsia="ru-RU"/>
              </w:rPr>
              <w:t xml:space="preserve"> тазовой петли.</w:t>
            </w:r>
            <w:r w:rsidRPr="006A183B">
              <w:rPr>
                <w:rFonts w:ascii="Times New Roman" w:eastAsia="Times New Roman" w:hAnsi="Times New Roman"/>
                <w:color w:val="000000"/>
                <w:sz w:val="18"/>
                <w:szCs w:val="18"/>
                <w:lang w:eastAsia="ru-RU"/>
              </w:rPr>
              <w:br/>
              <w:t xml:space="preserve">Набор стерилизован окисью этилена, нетоксичный, </w:t>
            </w:r>
            <w:proofErr w:type="spellStart"/>
            <w:r w:rsidRPr="006A183B">
              <w:rPr>
                <w:rFonts w:ascii="Times New Roman" w:eastAsia="Times New Roman" w:hAnsi="Times New Roman"/>
                <w:color w:val="000000"/>
                <w:sz w:val="18"/>
                <w:szCs w:val="18"/>
                <w:lang w:eastAsia="ru-RU"/>
              </w:rPr>
              <w:t>апирогенный</w:t>
            </w:r>
            <w:proofErr w:type="spellEnd"/>
            <w:r w:rsidRPr="006A183B">
              <w:rPr>
                <w:rFonts w:ascii="Times New Roman" w:eastAsia="Times New Roman" w:hAnsi="Times New Roman"/>
                <w:color w:val="000000"/>
                <w:sz w:val="18"/>
                <w:szCs w:val="18"/>
                <w:lang w:eastAsia="ru-RU"/>
              </w:rPr>
              <w:t>, одноразового употребления.</w:t>
            </w:r>
            <w:r w:rsidRPr="006A183B">
              <w:rPr>
                <w:rFonts w:ascii="Times New Roman" w:eastAsia="Times New Roman" w:hAnsi="Times New Roman"/>
                <w:color w:val="000000"/>
                <w:sz w:val="18"/>
                <w:szCs w:val="18"/>
                <w:lang w:eastAsia="ru-RU"/>
              </w:rPr>
              <w:br/>
              <w:t xml:space="preserve">Проводник изготовлен из нержавеющей стали длиной 110 см. После введения его </w:t>
            </w:r>
            <w:proofErr w:type="gramStart"/>
            <w:r w:rsidRPr="006A183B">
              <w:rPr>
                <w:rFonts w:ascii="Times New Roman" w:eastAsia="Times New Roman" w:hAnsi="Times New Roman"/>
                <w:color w:val="000000"/>
                <w:sz w:val="18"/>
                <w:szCs w:val="18"/>
                <w:lang w:eastAsia="ru-RU"/>
              </w:rPr>
              <w:t>во</w:t>
            </w:r>
            <w:proofErr w:type="gramEnd"/>
            <w:r w:rsidRPr="006A183B">
              <w:rPr>
                <w:rFonts w:ascii="Times New Roman" w:eastAsia="Times New Roman" w:hAnsi="Times New Roman"/>
                <w:color w:val="000000"/>
                <w:sz w:val="18"/>
                <w:szCs w:val="18"/>
                <w:lang w:eastAsia="ru-RU"/>
              </w:rPr>
              <w:t xml:space="preserve"> внутрь </w:t>
            </w:r>
            <w:proofErr w:type="gramStart"/>
            <w:r w:rsidRPr="006A183B">
              <w:rPr>
                <w:rFonts w:ascii="Times New Roman" w:eastAsia="Times New Roman" w:hAnsi="Times New Roman"/>
                <w:color w:val="000000"/>
                <w:sz w:val="18"/>
                <w:szCs w:val="18"/>
                <w:lang w:eastAsia="ru-RU"/>
              </w:rPr>
              <w:t>катетера</w:t>
            </w:r>
            <w:proofErr w:type="gramEnd"/>
            <w:r w:rsidRPr="006A183B">
              <w:rPr>
                <w:rFonts w:ascii="Times New Roman" w:eastAsia="Times New Roman" w:hAnsi="Times New Roman"/>
                <w:color w:val="000000"/>
                <w:sz w:val="18"/>
                <w:szCs w:val="18"/>
                <w:lang w:eastAsia="ru-RU"/>
              </w:rPr>
              <w:t>, он выпрямляет обе петли, и позволяет ввести его в рабочий канал эндоскопа, а затем в мочевой пузырь и почку.</w:t>
            </w:r>
            <w:r w:rsidRPr="006A183B">
              <w:rPr>
                <w:rFonts w:ascii="Times New Roman" w:eastAsia="Times New Roman" w:hAnsi="Times New Roman"/>
                <w:color w:val="000000"/>
                <w:sz w:val="18"/>
                <w:szCs w:val="18"/>
                <w:lang w:eastAsia="ru-RU"/>
              </w:rPr>
              <w:br/>
              <w:t xml:space="preserve">Толкатель используется для выталкивания катетера из эндоскопа в мочеточник и лоханку. Зажимы </w:t>
            </w:r>
            <w:proofErr w:type="spellStart"/>
            <w:r w:rsidRPr="006A183B">
              <w:rPr>
                <w:rFonts w:ascii="Times New Roman" w:eastAsia="Times New Roman" w:hAnsi="Times New Roman"/>
                <w:color w:val="000000"/>
                <w:sz w:val="18"/>
                <w:szCs w:val="18"/>
                <w:lang w:eastAsia="ru-RU"/>
              </w:rPr>
              <w:t>иммобилизируют</w:t>
            </w:r>
            <w:proofErr w:type="spellEnd"/>
            <w:r w:rsidRPr="006A183B">
              <w:rPr>
                <w:rFonts w:ascii="Times New Roman" w:eastAsia="Times New Roman" w:hAnsi="Times New Roman"/>
                <w:color w:val="000000"/>
                <w:sz w:val="18"/>
                <w:szCs w:val="18"/>
                <w:lang w:eastAsia="ru-RU"/>
              </w:rPr>
              <w:t xml:space="preserve"> катетер после его введения.</w:t>
            </w:r>
            <w:r w:rsidRPr="006A183B">
              <w:rPr>
                <w:rFonts w:ascii="Times New Roman" w:eastAsia="Times New Roman" w:hAnsi="Times New Roman"/>
                <w:color w:val="000000"/>
                <w:sz w:val="18"/>
                <w:szCs w:val="18"/>
                <w:lang w:eastAsia="ru-RU"/>
              </w:rPr>
              <w:br/>
            </w:r>
            <w:r w:rsidRPr="006A183B">
              <w:rPr>
                <w:rFonts w:ascii="Times New Roman" w:eastAsia="Times New Roman" w:hAnsi="Times New Roman"/>
                <w:color w:val="000000"/>
                <w:sz w:val="18"/>
                <w:szCs w:val="18"/>
                <w:lang w:eastAsia="ru-RU"/>
              </w:rPr>
              <w:lastRenderedPageBreak/>
              <w:t>Материал:</w:t>
            </w:r>
            <w:r w:rsidRPr="006A183B">
              <w:rPr>
                <w:rFonts w:ascii="Times New Roman" w:eastAsia="Times New Roman" w:hAnsi="Times New Roman"/>
                <w:color w:val="000000"/>
                <w:sz w:val="18"/>
                <w:szCs w:val="18"/>
                <w:lang w:eastAsia="ru-RU"/>
              </w:rPr>
              <w:br/>
              <w:t>1. Катетер – Полиуретан</w:t>
            </w:r>
            <w:r w:rsidRPr="006A183B">
              <w:rPr>
                <w:rFonts w:ascii="Times New Roman" w:eastAsia="Times New Roman" w:hAnsi="Times New Roman"/>
                <w:color w:val="000000"/>
                <w:sz w:val="18"/>
                <w:szCs w:val="18"/>
                <w:lang w:eastAsia="ru-RU"/>
              </w:rPr>
              <w:br/>
              <w:t>2. Толкатель – Полиэстер</w:t>
            </w:r>
            <w:r w:rsidRPr="006A183B">
              <w:rPr>
                <w:rFonts w:ascii="Times New Roman" w:eastAsia="Times New Roman" w:hAnsi="Times New Roman"/>
                <w:color w:val="000000"/>
                <w:sz w:val="18"/>
                <w:szCs w:val="18"/>
                <w:lang w:eastAsia="ru-RU"/>
              </w:rPr>
              <w:br/>
              <w:t>3. Проводник – Нержавеющая сталь</w:t>
            </w:r>
            <w:r w:rsidRPr="006A183B">
              <w:rPr>
                <w:rFonts w:ascii="Times New Roman" w:eastAsia="Times New Roman" w:hAnsi="Times New Roman"/>
                <w:color w:val="000000"/>
                <w:sz w:val="18"/>
                <w:szCs w:val="18"/>
                <w:lang w:eastAsia="ru-RU"/>
              </w:rPr>
              <w:br/>
              <w:t>4. Оболочка проводника - ПВХ</w:t>
            </w:r>
            <w:r w:rsidRPr="006A183B">
              <w:rPr>
                <w:rFonts w:ascii="Times New Roman" w:eastAsia="Times New Roman" w:hAnsi="Times New Roman"/>
                <w:color w:val="000000"/>
                <w:sz w:val="18"/>
                <w:szCs w:val="18"/>
                <w:lang w:eastAsia="ru-RU"/>
              </w:rPr>
              <w:br/>
              <w:t xml:space="preserve">5. Зажим </w:t>
            </w:r>
            <w:r w:rsidRPr="006A183B">
              <w:rPr>
                <w:rFonts w:ascii="Times New Roman" w:eastAsia="Times New Roman" w:hAnsi="Times New Roman"/>
                <w:color w:val="000000"/>
                <w:sz w:val="18"/>
                <w:szCs w:val="18"/>
                <w:lang w:eastAsia="ru-RU"/>
              </w:rPr>
              <w:br/>
              <w:t>Условия хранения. Изделия хранить в сухом, проветриваемом помещении, в температуре +10o+30o</w:t>
            </w:r>
            <w:proofErr w:type="gramStart"/>
            <w:r w:rsidRPr="006A183B">
              <w:rPr>
                <w:rFonts w:ascii="Times New Roman" w:eastAsia="Times New Roman" w:hAnsi="Times New Roman"/>
                <w:color w:val="000000"/>
                <w:sz w:val="18"/>
                <w:szCs w:val="18"/>
                <w:lang w:eastAsia="ru-RU"/>
              </w:rPr>
              <w:t xml:space="preserve"> С</w:t>
            </w:r>
            <w:proofErr w:type="gramEnd"/>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19 900,00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597 000,00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Набор для внутреннего дренажа мочевых путей, однократного применения, стерильный, размером 6F\26\4</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 xml:space="preserve">В наборе: </w:t>
            </w:r>
            <w:r w:rsidRPr="006A183B">
              <w:rPr>
                <w:rFonts w:ascii="Times New Roman" w:eastAsia="Times New Roman" w:hAnsi="Times New Roman"/>
                <w:color w:val="000000"/>
                <w:sz w:val="18"/>
                <w:szCs w:val="18"/>
                <w:lang w:eastAsia="ru-RU"/>
              </w:rPr>
              <w:br/>
              <w:t xml:space="preserve">- катетер тип двойной 6F (внутренний диаметр – 1,30 мм, наружный диаметр – 1,88 мм), диаметр петли 4 см расстояние между петлями 26 см </w:t>
            </w:r>
            <w:r w:rsidRPr="006A183B">
              <w:rPr>
                <w:rFonts w:ascii="Times New Roman" w:eastAsia="Times New Roman" w:hAnsi="Times New Roman"/>
                <w:color w:val="000000"/>
                <w:sz w:val="18"/>
                <w:szCs w:val="18"/>
                <w:lang w:eastAsia="ru-RU"/>
              </w:rPr>
              <w:br/>
              <w:t>- зажимы</w:t>
            </w:r>
            <w:r w:rsidRPr="006A183B">
              <w:rPr>
                <w:rFonts w:ascii="Times New Roman" w:eastAsia="Times New Roman" w:hAnsi="Times New Roman"/>
                <w:color w:val="000000"/>
                <w:sz w:val="18"/>
                <w:szCs w:val="18"/>
                <w:lang w:eastAsia="ru-RU"/>
              </w:rPr>
              <w:br/>
              <w:t xml:space="preserve">- толкатель (внутренний диаметр – 1,67 мм, наружный диаметр – 2,22 мм) </w:t>
            </w:r>
            <w:r w:rsidRPr="006A183B">
              <w:rPr>
                <w:rFonts w:ascii="Times New Roman" w:eastAsia="Times New Roman" w:hAnsi="Times New Roman"/>
                <w:color w:val="000000"/>
                <w:sz w:val="18"/>
                <w:szCs w:val="18"/>
                <w:lang w:eastAsia="ru-RU"/>
              </w:rPr>
              <w:br/>
              <w:t>- проводник .035” длиной 110 см, диаметр 0,89 мм</w:t>
            </w:r>
            <w:r w:rsidRPr="006A183B">
              <w:rPr>
                <w:rFonts w:ascii="Times New Roman" w:eastAsia="Times New Roman" w:hAnsi="Times New Roman"/>
                <w:color w:val="000000"/>
                <w:sz w:val="18"/>
                <w:szCs w:val="18"/>
                <w:lang w:eastAsia="ru-RU"/>
              </w:rPr>
              <w:br/>
              <w:t>Катетер изготовлен из полиуретана белого цвета, имеет код величины погружения в виде линий.</w:t>
            </w:r>
            <w:proofErr w:type="gramEnd"/>
            <w:r w:rsidRPr="006A183B">
              <w:rPr>
                <w:rFonts w:ascii="Times New Roman" w:eastAsia="Times New Roman" w:hAnsi="Times New Roman"/>
                <w:color w:val="000000"/>
                <w:sz w:val="18"/>
                <w:szCs w:val="18"/>
                <w:lang w:eastAsia="ru-RU"/>
              </w:rPr>
              <w:br/>
            </w:r>
            <w:proofErr w:type="gramStart"/>
            <w:r w:rsidRPr="006A183B">
              <w:rPr>
                <w:rFonts w:ascii="Times New Roman" w:eastAsia="Times New Roman" w:hAnsi="Times New Roman"/>
                <w:color w:val="000000"/>
                <w:sz w:val="18"/>
                <w:szCs w:val="18"/>
                <w:lang w:eastAsia="ru-RU"/>
              </w:rPr>
              <w:t>Катетер снабжен кодом глубины проникновения в форме линий:</w:t>
            </w:r>
            <w:r w:rsidRPr="006A183B">
              <w:rPr>
                <w:rFonts w:ascii="Times New Roman" w:eastAsia="Times New Roman" w:hAnsi="Times New Roman"/>
                <w:color w:val="000000"/>
                <w:sz w:val="18"/>
                <w:szCs w:val="18"/>
                <w:lang w:eastAsia="ru-RU"/>
              </w:rPr>
              <w:br/>
              <w:t xml:space="preserve">1 линия – 5 см от ближнего конца тазовой петли </w:t>
            </w:r>
            <w:r w:rsidRPr="006A183B">
              <w:rPr>
                <w:rFonts w:ascii="Times New Roman" w:eastAsia="Times New Roman" w:hAnsi="Times New Roman"/>
                <w:color w:val="000000"/>
                <w:sz w:val="18"/>
                <w:szCs w:val="18"/>
                <w:lang w:eastAsia="ru-RU"/>
              </w:rPr>
              <w:br/>
              <w:t xml:space="preserve">2 линии – 10 см от ближнего конца тазовой петли </w:t>
            </w:r>
            <w:r w:rsidRPr="006A183B">
              <w:rPr>
                <w:rFonts w:ascii="Times New Roman" w:eastAsia="Times New Roman" w:hAnsi="Times New Roman"/>
                <w:color w:val="000000"/>
                <w:sz w:val="18"/>
                <w:szCs w:val="18"/>
                <w:lang w:eastAsia="ru-RU"/>
              </w:rPr>
              <w:br/>
              <w:t xml:space="preserve">3 линии – 15 см от ближнего конца тазовой петли </w:t>
            </w:r>
            <w:r w:rsidRPr="006A183B">
              <w:rPr>
                <w:rFonts w:ascii="Times New Roman" w:eastAsia="Times New Roman" w:hAnsi="Times New Roman"/>
                <w:color w:val="000000"/>
                <w:sz w:val="18"/>
                <w:szCs w:val="18"/>
                <w:lang w:eastAsia="ru-RU"/>
              </w:rPr>
              <w:br/>
              <w:t xml:space="preserve">4 линии – 20 см от ближнего конца тазовой петли </w:t>
            </w:r>
            <w:r w:rsidRPr="006A183B">
              <w:rPr>
                <w:rFonts w:ascii="Times New Roman" w:eastAsia="Times New Roman" w:hAnsi="Times New Roman"/>
                <w:color w:val="000000"/>
                <w:sz w:val="18"/>
                <w:szCs w:val="18"/>
                <w:lang w:eastAsia="ru-RU"/>
              </w:rPr>
              <w:br/>
              <w:t xml:space="preserve">5 линий – 25 см от ближнего конца тазовой петли </w:t>
            </w:r>
            <w:r w:rsidRPr="006A183B">
              <w:rPr>
                <w:rFonts w:ascii="Times New Roman" w:eastAsia="Times New Roman" w:hAnsi="Times New Roman"/>
                <w:color w:val="000000"/>
                <w:sz w:val="18"/>
                <w:szCs w:val="18"/>
                <w:lang w:eastAsia="ru-RU"/>
              </w:rPr>
              <w:br/>
              <w:t>6 линий– 30 см от ближнего конца</w:t>
            </w:r>
            <w:proofErr w:type="gramEnd"/>
            <w:r w:rsidRPr="006A183B">
              <w:rPr>
                <w:rFonts w:ascii="Times New Roman" w:eastAsia="Times New Roman" w:hAnsi="Times New Roman"/>
                <w:color w:val="000000"/>
                <w:sz w:val="18"/>
                <w:szCs w:val="18"/>
                <w:lang w:eastAsia="ru-RU"/>
              </w:rPr>
              <w:t xml:space="preserve"> тазовой петли.</w:t>
            </w:r>
            <w:r w:rsidRPr="006A183B">
              <w:rPr>
                <w:rFonts w:ascii="Times New Roman" w:eastAsia="Times New Roman" w:hAnsi="Times New Roman"/>
                <w:color w:val="000000"/>
                <w:sz w:val="18"/>
                <w:szCs w:val="18"/>
                <w:lang w:eastAsia="ru-RU"/>
              </w:rPr>
              <w:br/>
              <w:t xml:space="preserve">Набор стерилизован окисью этилена, нетоксичный, </w:t>
            </w:r>
            <w:proofErr w:type="spellStart"/>
            <w:r w:rsidRPr="006A183B">
              <w:rPr>
                <w:rFonts w:ascii="Times New Roman" w:eastAsia="Times New Roman" w:hAnsi="Times New Roman"/>
                <w:color w:val="000000"/>
                <w:sz w:val="18"/>
                <w:szCs w:val="18"/>
                <w:lang w:eastAsia="ru-RU"/>
              </w:rPr>
              <w:t>апирогенный</w:t>
            </w:r>
            <w:proofErr w:type="spellEnd"/>
            <w:r w:rsidRPr="006A183B">
              <w:rPr>
                <w:rFonts w:ascii="Times New Roman" w:eastAsia="Times New Roman" w:hAnsi="Times New Roman"/>
                <w:color w:val="000000"/>
                <w:sz w:val="18"/>
                <w:szCs w:val="18"/>
                <w:lang w:eastAsia="ru-RU"/>
              </w:rPr>
              <w:t>, одноразового употребления.</w:t>
            </w:r>
            <w:r w:rsidRPr="006A183B">
              <w:rPr>
                <w:rFonts w:ascii="Times New Roman" w:eastAsia="Times New Roman" w:hAnsi="Times New Roman"/>
                <w:color w:val="000000"/>
                <w:sz w:val="18"/>
                <w:szCs w:val="18"/>
                <w:lang w:eastAsia="ru-RU"/>
              </w:rPr>
              <w:br/>
              <w:t xml:space="preserve">Проводник изготовлен из нержавеющей стали длиной 110 см. После введения его </w:t>
            </w:r>
            <w:proofErr w:type="gramStart"/>
            <w:r w:rsidRPr="006A183B">
              <w:rPr>
                <w:rFonts w:ascii="Times New Roman" w:eastAsia="Times New Roman" w:hAnsi="Times New Roman"/>
                <w:color w:val="000000"/>
                <w:sz w:val="18"/>
                <w:szCs w:val="18"/>
                <w:lang w:eastAsia="ru-RU"/>
              </w:rPr>
              <w:t>во</w:t>
            </w:r>
            <w:proofErr w:type="gramEnd"/>
            <w:r w:rsidRPr="006A183B">
              <w:rPr>
                <w:rFonts w:ascii="Times New Roman" w:eastAsia="Times New Roman" w:hAnsi="Times New Roman"/>
                <w:color w:val="000000"/>
                <w:sz w:val="18"/>
                <w:szCs w:val="18"/>
                <w:lang w:eastAsia="ru-RU"/>
              </w:rPr>
              <w:t xml:space="preserve"> внутрь </w:t>
            </w:r>
            <w:proofErr w:type="gramStart"/>
            <w:r w:rsidRPr="006A183B">
              <w:rPr>
                <w:rFonts w:ascii="Times New Roman" w:eastAsia="Times New Roman" w:hAnsi="Times New Roman"/>
                <w:color w:val="000000"/>
                <w:sz w:val="18"/>
                <w:szCs w:val="18"/>
                <w:lang w:eastAsia="ru-RU"/>
              </w:rPr>
              <w:t>катетера</w:t>
            </w:r>
            <w:proofErr w:type="gramEnd"/>
            <w:r w:rsidRPr="006A183B">
              <w:rPr>
                <w:rFonts w:ascii="Times New Roman" w:eastAsia="Times New Roman" w:hAnsi="Times New Roman"/>
                <w:color w:val="000000"/>
                <w:sz w:val="18"/>
                <w:szCs w:val="18"/>
                <w:lang w:eastAsia="ru-RU"/>
              </w:rPr>
              <w:t>, он выпрямляет обе петли, и позволяет ввести его в рабочий канал эндоскопа, а затем в мочевой пузырь и почку.</w:t>
            </w:r>
            <w:r w:rsidRPr="006A183B">
              <w:rPr>
                <w:rFonts w:ascii="Times New Roman" w:eastAsia="Times New Roman" w:hAnsi="Times New Roman"/>
                <w:color w:val="000000"/>
                <w:sz w:val="18"/>
                <w:szCs w:val="18"/>
                <w:lang w:eastAsia="ru-RU"/>
              </w:rPr>
              <w:br/>
              <w:t xml:space="preserve">Толкатель используется для выталкивания катетера из эндоскопа в мочеточник и лоханку. Зажимы </w:t>
            </w:r>
            <w:proofErr w:type="spellStart"/>
            <w:r w:rsidRPr="006A183B">
              <w:rPr>
                <w:rFonts w:ascii="Times New Roman" w:eastAsia="Times New Roman" w:hAnsi="Times New Roman"/>
                <w:color w:val="000000"/>
                <w:sz w:val="18"/>
                <w:szCs w:val="18"/>
                <w:lang w:eastAsia="ru-RU"/>
              </w:rPr>
              <w:t>иммобилизируют</w:t>
            </w:r>
            <w:proofErr w:type="spellEnd"/>
            <w:r w:rsidRPr="006A183B">
              <w:rPr>
                <w:rFonts w:ascii="Times New Roman" w:eastAsia="Times New Roman" w:hAnsi="Times New Roman"/>
                <w:color w:val="000000"/>
                <w:sz w:val="18"/>
                <w:szCs w:val="18"/>
                <w:lang w:eastAsia="ru-RU"/>
              </w:rPr>
              <w:t xml:space="preserve"> катетер после его введения.</w:t>
            </w:r>
            <w:r w:rsidRPr="006A183B">
              <w:rPr>
                <w:rFonts w:ascii="Times New Roman" w:eastAsia="Times New Roman" w:hAnsi="Times New Roman"/>
                <w:color w:val="000000"/>
                <w:sz w:val="18"/>
                <w:szCs w:val="18"/>
                <w:lang w:eastAsia="ru-RU"/>
              </w:rPr>
              <w:br/>
              <w:t>Материал:</w:t>
            </w:r>
            <w:r w:rsidRPr="006A183B">
              <w:rPr>
                <w:rFonts w:ascii="Times New Roman" w:eastAsia="Times New Roman" w:hAnsi="Times New Roman"/>
                <w:color w:val="000000"/>
                <w:sz w:val="18"/>
                <w:szCs w:val="18"/>
                <w:lang w:eastAsia="ru-RU"/>
              </w:rPr>
              <w:br/>
              <w:t>1. Катетер – Полиуретан</w:t>
            </w:r>
            <w:r w:rsidRPr="006A183B">
              <w:rPr>
                <w:rFonts w:ascii="Times New Roman" w:eastAsia="Times New Roman" w:hAnsi="Times New Roman"/>
                <w:color w:val="000000"/>
                <w:sz w:val="18"/>
                <w:szCs w:val="18"/>
                <w:lang w:eastAsia="ru-RU"/>
              </w:rPr>
              <w:br/>
              <w:t>2. Толкатель – Полиэстер</w:t>
            </w:r>
            <w:r w:rsidRPr="006A183B">
              <w:rPr>
                <w:rFonts w:ascii="Times New Roman" w:eastAsia="Times New Roman" w:hAnsi="Times New Roman"/>
                <w:color w:val="000000"/>
                <w:sz w:val="18"/>
                <w:szCs w:val="18"/>
                <w:lang w:eastAsia="ru-RU"/>
              </w:rPr>
              <w:br/>
              <w:t>3. Проводник – Нержавеющая сталь</w:t>
            </w:r>
            <w:r w:rsidRPr="006A183B">
              <w:rPr>
                <w:rFonts w:ascii="Times New Roman" w:eastAsia="Times New Roman" w:hAnsi="Times New Roman"/>
                <w:color w:val="000000"/>
                <w:sz w:val="18"/>
                <w:szCs w:val="18"/>
                <w:lang w:eastAsia="ru-RU"/>
              </w:rPr>
              <w:br/>
              <w:t>4. Оболочка проводника - ПВХ</w:t>
            </w:r>
            <w:r w:rsidRPr="006A183B">
              <w:rPr>
                <w:rFonts w:ascii="Times New Roman" w:eastAsia="Times New Roman" w:hAnsi="Times New Roman"/>
                <w:color w:val="000000"/>
                <w:sz w:val="18"/>
                <w:szCs w:val="18"/>
                <w:lang w:eastAsia="ru-RU"/>
              </w:rPr>
              <w:br/>
              <w:t xml:space="preserve">5. Зажим </w:t>
            </w:r>
            <w:r w:rsidRPr="006A183B">
              <w:rPr>
                <w:rFonts w:ascii="Times New Roman" w:eastAsia="Times New Roman" w:hAnsi="Times New Roman"/>
                <w:color w:val="000000"/>
                <w:sz w:val="18"/>
                <w:szCs w:val="18"/>
                <w:lang w:eastAsia="ru-RU"/>
              </w:rPr>
              <w:br/>
              <w:t>Условия хранения. Изделия хранить в сухом, проветриваемом помещении, в температуре +10o+30o</w:t>
            </w:r>
            <w:proofErr w:type="gramStart"/>
            <w:r w:rsidRPr="006A183B">
              <w:rPr>
                <w:rFonts w:ascii="Times New Roman" w:eastAsia="Times New Roman" w:hAnsi="Times New Roman"/>
                <w:color w:val="000000"/>
                <w:sz w:val="18"/>
                <w:szCs w:val="18"/>
                <w:lang w:eastAsia="ru-RU"/>
              </w:rPr>
              <w:t xml:space="preserve"> С</w:t>
            </w:r>
            <w:proofErr w:type="gramEnd"/>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19 900,00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298 500,00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Набор для внутреннего дренажа мочевых путей, однократного применения, стерильный, размером 7F\26\4</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 xml:space="preserve">В наборе:  </w:t>
            </w:r>
            <w:r w:rsidRPr="006A183B">
              <w:rPr>
                <w:rFonts w:ascii="Times New Roman" w:eastAsia="Times New Roman" w:hAnsi="Times New Roman"/>
                <w:color w:val="000000"/>
                <w:sz w:val="18"/>
                <w:szCs w:val="18"/>
                <w:lang w:eastAsia="ru-RU"/>
              </w:rPr>
              <w:br/>
              <w:t xml:space="preserve">- катетер тип двойной 7F (внешний диаметр 2,33 мм, внутренний диаметр – 1,50 мм), диаметр петли 4 см расстояние между петлями 26 см  </w:t>
            </w:r>
            <w:r w:rsidRPr="006A183B">
              <w:rPr>
                <w:rFonts w:ascii="Times New Roman" w:eastAsia="Times New Roman" w:hAnsi="Times New Roman"/>
                <w:color w:val="000000"/>
                <w:sz w:val="18"/>
                <w:szCs w:val="18"/>
                <w:lang w:eastAsia="ru-RU"/>
              </w:rPr>
              <w:br/>
              <w:t xml:space="preserve">- зажимы </w:t>
            </w:r>
            <w:r w:rsidRPr="006A183B">
              <w:rPr>
                <w:rFonts w:ascii="Times New Roman" w:eastAsia="Times New Roman" w:hAnsi="Times New Roman"/>
                <w:color w:val="000000"/>
                <w:sz w:val="18"/>
                <w:szCs w:val="18"/>
                <w:lang w:eastAsia="ru-RU"/>
              </w:rPr>
              <w:br/>
              <w:t xml:space="preserve">- толкатель (внешний диаметр 2,72 мм, внутренний диаметр 1,70 мм), длина – 410 мм - проводник .038” (диаметр 0,97 мм) длиной 110 см </w:t>
            </w:r>
            <w:r w:rsidRPr="006A183B">
              <w:rPr>
                <w:rFonts w:ascii="Times New Roman" w:eastAsia="Times New Roman" w:hAnsi="Times New Roman"/>
                <w:color w:val="000000"/>
                <w:sz w:val="18"/>
                <w:szCs w:val="18"/>
                <w:lang w:eastAsia="ru-RU"/>
              </w:rPr>
              <w:br/>
              <w:t>Катетер изготовлен из полиуретана белого цвета, имеет код величины погружения в виде линий.</w:t>
            </w:r>
            <w:proofErr w:type="gramEnd"/>
            <w:r w:rsidRPr="006A183B">
              <w:rPr>
                <w:rFonts w:ascii="Times New Roman" w:eastAsia="Times New Roman" w:hAnsi="Times New Roman"/>
                <w:color w:val="000000"/>
                <w:sz w:val="18"/>
                <w:szCs w:val="18"/>
                <w:lang w:eastAsia="ru-RU"/>
              </w:rPr>
              <w:t xml:space="preserve"> </w:t>
            </w:r>
            <w:r w:rsidRPr="006A183B">
              <w:rPr>
                <w:rFonts w:ascii="Times New Roman" w:eastAsia="Times New Roman" w:hAnsi="Times New Roman"/>
                <w:color w:val="000000"/>
                <w:sz w:val="18"/>
                <w:szCs w:val="18"/>
                <w:lang w:eastAsia="ru-RU"/>
              </w:rPr>
              <w:br/>
            </w:r>
            <w:proofErr w:type="gramStart"/>
            <w:r w:rsidRPr="006A183B">
              <w:rPr>
                <w:rFonts w:ascii="Times New Roman" w:eastAsia="Times New Roman" w:hAnsi="Times New Roman"/>
                <w:color w:val="000000"/>
                <w:sz w:val="18"/>
                <w:szCs w:val="18"/>
                <w:lang w:eastAsia="ru-RU"/>
              </w:rPr>
              <w:t xml:space="preserve">Катетер снабжен кодом глубины проникновения в форме линий: </w:t>
            </w:r>
            <w:r w:rsidRPr="006A183B">
              <w:rPr>
                <w:rFonts w:ascii="Times New Roman" w:eastAsia="Times New Roman" w:hAnsi="Times New Roman"/>
                <w:color w:val="000000"/>
                <w:sz w:val="18"/>
                <w:szCs w:val="18"/>
                <w:lang w:eastAsia="ru-RU"/>
              </w:rPr>
              <w:br/>
            </w:r>
            <w:r w:rsidRPr="006A183B">
              <w:rPr>
                <w:rFonts w:ascii="Times New Roman" w:eastAsia="Times New Roman" w:hAnsi="Times New Roman"/>
                <w:color w:val="000000"/>
                <w:sz w:val="18"/>
                <w:szCs w:val="18"/>
                <w:lang w:eastAsia="ru-RU"/>
              </w:rPr>
              <w:lastRenderedPageBreak/>
              <w:t xml:space="preserve">1 линия – 5 см от ближнего конца тазовой петли  </w:t>
            </w:r>
            <w:r w:rsidRPr="006A183B">
              <w:rPr>
                <w:rFonts w:ascii="Times New Roman" w:eastAsia="Times New Roman" w:hAnsi="Times New Roman"/>
                <w:color w:val="000000"/>
                <w:sz w:val="18"/>
                <w:szCs w:val="18"/>
                <w:lang w:eastAsia="ru-RU"/>
              </w:rPr>
              <w:br/>
              <w:t xml:space="preserve">2 линии – 10 см от ближнего конца тазовой петли  </w:t>
            </w:r>
            <w:r w:rsidRPr="006A183B">
              <w:rPr>
                <w:rFonts w:ascii="Times New Roman" w:eastAsia="Times New Roman" w:hAnsi="Times New Roman"/>
                <w:color w:val="000000"/>
                <w:sz w:val="18"/>
                <w:szCs w:val="18"/>
                <w:lang w:eastAsia="ru-RU"/>
              </w:rPr>
              <w:br/>
              <w:t xml:space="preserve">3 линии – 15 см от ближнего конца тазовой петли  </w:t>
            </w:r>
            <w:r w:rsidRPr="006A183B">
              <w:rPr>
                <w:rFonts w:ascii="Times New Roman" w:eastAsia="Times New Roman" w:hAnsi="Times New Roman"/>
                <w:color w:val="000000"/>
                <w:sz w:val="18"/>
                <w:szCs w:val="18"/>
                <w:lang w:eastAsia="ru-RU"/>
              </w:rPr>
              <w:br/>
              <w:t xml:space="preserve">4 линии – 20 см от ближнего конца тазовой петли  </w:t>
            </w:r>
            <w:r w:rsidRPr="006A183B">
              <w:rPr>
                <w:rFonts w:ascii="Times New Roman" w:eastAsia="Times New Roman" w:hAnsi="Times New Roman"/>
                <w:color w:val="000000"/>
                <w:sz w:val="18"/>
                <w:szCs w:val="18"/>
                <w:lang w:eastAsia="ru-RU"/>
              </w:rPr>
              <w:br/>
              <w:t>5 линий – 25 см от ближнего конца тазовой петли  6 линий– 30 см от ближнего конца</w:t>
            </w:r>
            <w:proofErr w:type="gramEnd"/>
            <w:r w:rsidRPr="006A183B">
              <w:rPr>
                <w:rFonts w:ascii="Times New Roman" w:eastAsia="Times New Roman" w:hAnsi="Times New Roman"/>
                <w:color w:val="000000"/>
                <w:sz w:val="18"/>
                <w:szCs w:val="18"/>
                <w:lang w:eastAsia="ru-RU"/>
              </w:rPr>
              <w:t xml:space="preserve"> тазовой петли. </w:t>
            </w:r>
            <w:r w:rsidRPr="006A183B">
              <w:rPr>
                <w:rFonts w:ascii="Times New Roman" w:eastAsia="Times New Roman" w:hAnsi="Times New Roman"/>
                <w:color w:val="000000"/>
                <w:sz w:val="18"/>
                <w:szCs w:val="18"/>
                <w:lang w:eastAsia="ru-RU"/>
              </w:rPr>
              <w:br/>
              <w:t xml:space="preserve">Набор стерилизован окисью этилена, нетоксичный, </w:t>
            </w:r>
            <w:proofErr w:type="spellStart"/>
            <w:r w:rsidRPr="006A183B">
              <w:rPr>
                <w:rFonts w:ascii="Times New Roman" w:eastAsia="Times New Roman" w:hAnsi="Times New Roman"/>
                <w:color w:val="000000"/>
                <w:sz w:val="18"/>
                <w:szCs w:val="18"/>
                <w:lang w:eastAsia="ru-RU"/>
              </w:rPr>
              <w:t>апирогенный</w:t>
            </w:r>
            <w:proofErr w:type="spellEnd"/>
            <w:r w:rsidRPr="006A183B">
              <w:rPr>
                <w:rFonts w:ascii="Times New Roman" w:eastAsia="Times New Roman" w:hAnsi="Times New Roman"/>
                <w:color w:val="000000"/>
                <w:sz w:val="18"/>
                <w:szCs w:val="18"/>
                <w:lang w:eastAsia="ru-RU"/>
              </w:rPr>
              <w:t xml:space="preserve">, одноразового употребления. </w:t>
            </w:r>
            <w:r w:rsidRPr="006A183B">
              <w:rPr>
                <w:rFonts w:ascii="Times New Roman" w:eastAsia="Times New Roman" w:hAnsi="Times New Roman"/>
                <w:color w:val="000000"/>
                <w:sz w:val="18"/>
                <w:szCs w:val="18"/>
                <w:lang w:eastAsia="ru-RU"/>
              </w:rPr>
              <w:br/>
              <w:t xml:space="preserve">Проводник изготовлен из нержавеющей стали длиной 110 см. После введения его </w:t>
            </w:r>
            <w:proofErr w:type="gramStart"/>
            <w:r w:rsidRPr="006A183B">
              <w:rPr>
                <w:rFonts w:ascii="Times New Roman" w:eastAsia="Times New Roman" w:hAnsi="Times New Roman"/>
                <w:color w:val="000000"/>
                <w:sz w:val="18"/>
                <w:szCs w:val="18"/>
                <w:lang w:eastAsia="ru-RU"/>
              </w:rPr>
              <w:t>во</w:t>
            </w:r>
            <w:proofErr w:type="gramEnd"/>
            <w:r w:rsidRPr="006A183B">
              <w:rPr>
                <w:rFonts w:ascii="Times New Roman" w:eastAsia="Times New Roman" w:hAnsi="Times New Roman"/>
                <w:color w:val="000000"/>
                <w:sz w:val="18"/>
                <w:szCs w:val="18"/>
                <w:lang w:eastAsia="ru-RU"/>
              </w:rPr>
              <w:t xml:space="preserve"> внутрь </w:t>
            </w:r>
            <w:proofErr w:type="gramStart"/>
            <w:r w:rsidRPr="006A183B">
              <w:rPr>
                <w:rFonts w:ascii="Times New Roman" w:eastAsia="Times New Roman" w:hAnsi="Times New Roman"/>
                <w:color w:val="000000"/>
                <w:sz w:val="18"/>
                <w:szCs w:val="18"/>
                <w:lang w:eastAsia="ru-RU"/>
              </w:rPr>
              <w:t>катетера</w:t>
            </w:r>
            <w:proofErr w:type="gramEnd"/>
            <w:r w:rsidRPr="006A183B">
              <w:rPr>
                <w:rFonts w:ascii="Times New Roman" w:eastAsia="Times New Roman" w:hAnsi="Times New Roman"/>
                <w:color w:val="000000"/>
                <w:sz w:val="18"/>
                <w:szCs w:val="18"/>
                <w:lang w:eastAsia="ru-RU"/>
              </w:rPr>
              <w:t xml:space="preserve">, он выпрямляет обе петли, и позволяет ввести его в рабочий канал эндоскопа, а затем в мочевой пузырь и почку. </w:t>
            </w:r>
            <w:r w:rsidRPr="006A183B">
              <w:rPr>
                <w:rFonts w:ascii="Times New Roman" w:eastAsia="Times New Roman" w:hAnsi="Times New Roman"/>
                <w:color w:val="000000"/>
                <w:sz w:val="18"/>
                <w:szCs w:val="18"/>
                <w:lang w:eastAsia="ru-RU"/>
              </w:rPr>
              <w:br/>
              <w:t xml:space="preserve">Толкатель используется для выталкивания катетера из эндоскопа в мочеточник и лоханку. Зажимы </w:t>
            </w:r>
            <w:proofErr w:type="spellStart"/>
            <w:r w:rsidRPr="006A183B">
              <w:rPr>
                <w:rFonts w:ascii="Times New Roman" w:eastAsia="Times New Roman" w:hAnsi="Times New Roman"/>
                <w:color w:val="000000"/>
                <w:sz w:val="18"/>
                <w:szCs w:val="18"/>
                <w:lang w:eastAsia="ru-RU"/>
              </w:rPr>
              <w:t>иммобилизируют</w:t>
            </w:r>
            <w:proofErr w:type="spellEnd"/>
            <w:r w:rsidRPr="006A183B">
              <w:rPr>
                <w:rFonts w:ascii="Times New Roman" w:eastAsia="Times New Roman" w:hAnsi="Times New Roman"/>
                <w:color w:val="000000"/>
                <w:sz w:val="18"/>
                <w:szCs w:val="18"/>
                <w:lang w:eastAsia="ru-RU"/>
              </w:rPr>
              <w:t xml:space="preserve"> катетер после его введения. </w:t>
            </w:r>
            <w:r w:rsidRPr="006A183B">
              <w:rPr>
                <w:rFonts w:ascii="Times New Roman" w:eastAsia="Times New Roman" w:hAnsi="Times New Roman"/>
                <w:color w:val="000000"/>
                <w:sz w:val="18"/>
                <w:szCs w:val="18"/>
                <w:lang w:eastAsia="ru-RU"/>
              </w:rPr>
              <w:br/>
              <w:t xml:space="preserve">Материал: </w:t>
            </w:r>
            <w:r w:rsidRPr="006A183B">
              <w:rPr>
                <w:rFonts w:ascii="Times New Roman" w:eastAsia="Times New Roman" w:hAnsi="Times New Roman"/>
                <w:color w:val="000000"/>
                <w:sz w:val="18"/>
                <w:szCs w:val="18"/>
                <w:lang w:eastAsia="ru-RU"/>
              </w:rPr>
              <w:br/>
              <w:t xml:space="preserve">1. Катетер – Полиуретан </w:t>
            </w:r>
            <w:r w:rsidRPr="006A183B">
              <w:rPr>
                <w:rFonts w:ascii="Times New Roman" w:eastAsia="Times New Roman" w:hAnsi="Times New Roman"/>
                <w:color w:val="000000"/>
                <w:sz w:val="18"/>
                <w:szCs w:val="18"/>
                <w:lang w:eastAsia="ru-RU"/>
              </w:rPr>
              <w:br/>
              <w:t xml:space="preserve">2. Толкатель – Полиэстер </w:t>
            </w:r>
            <w:r w:rsidRPr="006A183B">
              <w:rPr>
                <w:rFonts w:ascii="Times New Roman" w:eastAsia="Times New Roman" w:hAnsi="Times New Roman"/>
                <w:color w:val="000000"/>
                <w:sz w:val="18"/>
                <w:szCs w:val="18"/>
                <w:lang w:eastAsia="ru-RU"/>
              </w:rPr>
              <w:br/>
              <w:t xml:space="preserve">3. Проводник – Нержавеющая сталь </w:t>
            </w:r>
            <w:r w:rsidRPr="006A183B">
              <w:rPr>
                <w:rFonts w:ascii="Times New Roman" w:eastAsia="Times New Roman" w:hAnsi="Times New Roman"/>
                <w:color w:val="000000"/>
                <w:sz w:val="18"/>
                <w:szCs w:val="18"/>
                <w:lang w:eastAsia="ru-RU"/>
              </w:rPr>
              <w:br/>
              <w:t xml:space="preserve">4. Оболочка проводника - ПВХ </w:t>
            </w:r>
            <w:r w:rsidRPr="006A183B">
              <w:rPr>
                <w:rFonts w:ascii="Times New Roman" w:eastAsia="Times New Roman" w:hAnsi="Times New Roman"/>
                <w:color w:val="000000"/>
                <w:sz w:val="18"/>
                <w:szCs w:val="18"/>
                <w:lang w:eastAsia="ru-RU"/>
              </w:rPr>
              <w:br/>
              <w:t xml:space="preserve">5. Зажим  </w:t>
            </w:r>
            <w:r w:rsidRPr="006A183B">
              <w:rPr>
                <w:rFonts w:ascii="Times New Roman" w:eastAsia="Times New Roman" w:hAnsi="Times New Roman"/>
                <w:color w:val="000000"/>
                <w:sz w:val="18"/>
                <w:szCs w:val="18"/>
                <w:lang w:eastAsia="ru-RU"/>
              </w:rPr>
              <w:br/>
              <w:t>Условия хранения. Изделия хранить в сухом, проветриваемом помещении, в температуре +10o+30o</w:t>
            </w:r>
            <w:proofErr w:type="gramStart"/>
            <w:r w:rsidRPr="006A183B">
              <w:rPr>
                <w:rFonts w:ascii="Times New Roman" w:eastAsia="Times New Roman" w:hAnsi="Times New Roman"/>
                <w:color w:val="000000"/>
                <w:sz w:val="18"/>
                <w:szCs w:val="18"/>
                <w:lang w:eastAsia="ru-RU"/>
              </w:rPr>
              <w:t xml:space="preserve"> С</w:t>
            </w:r>
            <w:proofErr w:type="gramEnd"/>
            <w:r w:rsidRPr="006A183B">
              <w:rPr>
                <w:rFonts w:ascii="Times New Roman" w:eastAsia="Times New Roman" w:hAnsi="Times New Roman"/>
                <w:color w:val="000000"/>
                <w:sz w:val="18"/>
                <w:szCs w:val="18"/>
                <w:lang w:eastAsia="ru-RU"/>
              </w:rPr>
              <w:t xml:space="preserve">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19 900,00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199 000,00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21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Колост</w:t>
            </w:r>
            <w:proofErr w:type="spellEnd"/>
            <w:r w:rsidRPr="006A183B">
              <w:rPr>
                <w:rFonts w:ascii="Times New Roman" w:eastAsia="Times New Roman" w:hAnsi="Times New Roman"/>
                <w:color w:val="000000"/>
                <w:sz w:val="18"/>
                <w:szCs w:val="18"/>
                <w:lang w:eastAsia="ru-RU"/>
              </w:rPr>
              <w:t xml:space="preserve"> гель 7% 1,5мл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Гель ‒ медицинское изделие, содержащее коллаген I типа </w:t>
            </w:r>
            <w:proofErr w:type="spellStart"/>
            <w:r w:rsidRPr="006A183B">
              <w:rPr>
                <w:rFonts w:ascii="Times New Roman" w:eastAsia="Times New Roman" w:hAnsi="Times New Roman"/>
                <w:color w:val="000000"/>
                <w:sz w:val="18"/>
                <w:szCs w:val="18"/>
                <w:lang w:eastAsia="ru-RU"/>
              </w:rPr>
              <w:t>нативный</w:t>
            </w:r>
            <w:proofErr w:type="spellEnd"/>
            <w:r w:rsidRPr="006A183B">
              <w:rPr>
                <w:rFonts w:ascii="Times New Roman" w:eastAsia="Times New Roman" w:hAnsi="Times New Roman"/>
                <w:color w:val="000000"/>
                <w:sz w:val="18"/>
                <w:szCs w:val="18"/>
                <w:lang w:eastAsia="ru-RU"/>
              </w:rPr>
              <w:t xml:space="preserve"> нереконструированный из дермы крупного рогатого скота</w:t>
            </w:r>
            <w:proofErr w:type="gramStart"/>
            <w:r w:rsidRPr="006A183B">
              <w:rPr>
                <w:rFonts w:ascii="Times New Roman" w:eastAsia="Times New Roman" w:hAnsi="Times New Roman"/>
                <w:color w:val="000000"/>
                <w:sz w:val="18"/>
                <w:szCs w:val="18"/>
                <w:lang w:eastAsia="ru-RU"/>
              </w:rPr>
              <w:t xml:space="preserve"> .</w:t>
            </w:r>
            <w:proofErr w:type="gramEnd"/>
            <w:r w:rsidRPr="006A183B">
              <w:rPr>
                <w:rFonts w:ascii="Times New Roman" w:eastAsia="Times New Roman" w:hAnsi="Times New Roman"/>
                <w:color w:val="000000"/>
                <w:sz w:val="18"/>
                <w:szCs w:val="18"/>
                <w:lang w:eastAsia="ru-RU"/>
              </w:rPr>
              <w:t xml:space="preserve"> Бесцветный или слегка желтоватый непрозрачный гель с содержанием коллагена 7% в растворе глюкозы 10,0% для </w:t>
            </w:r>
            <w:proofErr w:type="spellStart"/>
            <w:r w:rsidRPr="006A183B">
              <w:rPr>
                <w:rFonts w:ascii="Times New Roman" w:eastAsia="Times New Roman" w:hAnsi="Times New Roman"/>
                <w:color w:val="000000"/>
                <w:sz w:val="18"/>
                <w:szCs w:val="18"/>
                <w:lang w:eastAsia="ru-RU"/>
              </w:rPr>
              <w:t>инфузий</w:t>
            </w:r>
            <w:proofErr w:type="spellEnd"/>
            <w:r w:rsidRPr="006A183B">
              <w:rPr>
                <w:rFonts w:ascii="Times New Roman" w:eastAsia="Times New Roman" w:hAnsi="Times New Roman"/>
                <w:color w:val="000000"/>
                <w:sz w:val="18"/>
                <w:szCs w:val="18"/>
                <w:lang w:eastAsia="ru-RU"/>
              </w:rPr>
              <w:t xml:space="preserve">. ПОКАЗАНИЯ К ПРИМЕНЕНИЮ: Ослабление тургора (эластичности) кожи при инволюционных изменениях кожи; </w:t>
            </w:r>
            <w:proofErr w:type="spellStart"/>
            <w:r w:rsidRPr="006A183B">
              <w:rPr>
                <w:rFonts w:ascii="Times New Roman" w:eastAsia="Times New Roman" w:hAnsi="Times New Roman"/>
                <w:color w:val="000000"/>
                <w:sz w:val="18"/>
                <w:szCs w:val="18"/>
                <w:lang w:eastAsia="ru-RU"/>
              </w:rPr>
              <w:t>Гипотрофические</w:t>
            </w:r>
            <w:proofErr w:type="spellEnd"/>
            <w:r w:rsidRPr="006A183B">
              <w:rPr>
                <w:rFonts w:ascii="Times New Roman" w:eastAsia="Times New Roman" w:hAnsi="Times New Roman"/>
                <w:color w:val="000000"/>
                <w:sz w:val="18"/>
                <w:szCs w:val="18"/>
                <w:lang w:eastAsia="ru-RU"/>
              </w:rPr>
              <w:t xml:space="preserve"> и атрофические рубцы после</w:t>
            </w:r>
            <w:r w:rsidRPr="006A183B">
              <w:rPr>
                <w:rFonts w:ascii="Times New Roman" w:eastAsia="Times New Roman" w:hAnsi="Times New Roman"/>
                <w:color w:val="000000"/>
                <w:sz w:val="18"/>
                <w:szCs w:val="18"/>
                <w:lang w:eastAsia="ru-RU"/>
              </w:rPr>
              <w:br/>
            </w:r>
            <w:proofErr w:type="spellStart"/>
            <w:r w:rsidRPr="006A183B">
              <w:rPr>
                <w:rFonts w:ascii="Times New Roman" w:eastAsia="Times New Roman" w:hAnsi="Times New Roman"/>
                <w:color w:val="000000"/>
                <w:sz w:val="18"/>
                <w:szCs w:val="18"/>
                <w:lang w:eastAsia="ru-RU"/>
              </w:rPr>
              <w:t>акне</w:t>
            </w:r>
            <w:proofErr w:type="spellEnd"/>
            <w:r w:rsidRPr="006A183B">
              <w:rPr>
                <w:rFonts w:ascii="Times New Roman" w:eastAsia="Times New Roman" w:hAnsi="Times New Roman"/>
                <w:color w:val="000000"/>
                <w:sz w:val="18"/>
                <w:szCs w:val="18"/>
                <w:lang w:eastAsia="ru-RU"/>
              </w:rPr>
              <w:t xml:space="preserve">, ветряной оспы, </w:t>
            </w:r>
            <w:proofErr w:type="spellStart"/>
            <w:r w:rsidRPr="006A183B">
              <w:rPr>
                <w:rFonts w:ascii="Times New Roman" w:eastAsia="Times New Roman" w:hAnsi="Times New Roman"/>
                <w:color w:val="000000"/>
                <w:sz w:val="18"/>
                <w:szCs w:val="18"/>
                <w:lang w:eastAsia="ru-RU"/>
              </w:rPr>
              <w:t>стрии</w:t>
            </w:r>
            <w:proofErr w:type="spellEnd"/>
            <w:r w:rsidRPr="006A183B">
              <w:rPr>
                <w:rFonts w:ascii="Times New Roman" w:eastAsia="Times New Roman" w:hAnsi="Times New Roman"/>
                <w:color w:val="000000"/>
                <w:sz w:val="18"/>
                <w:szCs w:val="18"/>
                <w:lang w:eastAsia="ru-RU"/>
              </w:rPr>
              <w:t>; Посттравматическая и постоперационная депрессия кожных покровов.</w:t>
            </w:r>
            <w:r w:rsidRPr="006A183B">
              <w:rPr>
                <w:rFonts w:ascii="Times New Roman" w:eastAsia="Times New Roman" w:hAnsi="Times New Roman"/>
                <w:color w:val="000000"/>
                <w:sz w:val="18"/>
                <w:szCs w:val="18"/>
                <w:lang w:eastAsia="ru-RU"/>
              </w:rPr>
              <w:br/>
              <w:t xml:space="preserve">Комплектация изделия Гель 7 % по 1,0 см3/ 1,5 см3, в шприце с заглушкой — 1 </w:t>
            </w: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r w:rsidRPr="006A183B">
              <w:rPr>
                <w:rFonts w:ascii="Times New Roman" w:eastAsia="Times New Roman" w:hAnsi="Times New Roman"/>
                <w:color w:val="000000"/>
                <w:sz w:val="18"/>
                <w:szCs w:val="18"/>
                <w:lang w:eastAsia="ru-RU"/>
              </w:rPr>
              <w:t xml:space="preserve">; Инструкция по применению — 1 </w:t>
            </w:r>
            <w:proofErr w:type="spellStart"/>
            <w:r w:rsidRPr="006A183B">
              <w:rPr>
                <w:rFonts w:ascii="Times New Roman" w:eastAsia="Times New Roman" w:hAnsi="Times New Roman"/>
                <w:color w:val="000000"/>
                <w:sz w:val="18"/>
                <w:szCs w:val="18"/>
                <w:lang w:eastAsia="ru-RU"/>
              </w:rPr>
              <w:t>шт</w:t>
            </w:r>
            <w:proofErr w:type="spellEnd"/>
            <w:r w:rsidRPr="006A183B">
              <w:rPr>
                <w:rFonts w:ascii="Times New Roman" w:eastAsia="Times New Roman" w:hAnsi="Times New Roman"/>
                <w:color w:val="000000"/>
                <w:sz w:val="18"/>
                <w:szCs w:val="18"/>
                <w:lang w:eastAsia="ru-RU"/>
              </w:rPr>
              <w:t>;</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64 000,00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1 280 000,00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Колост</w:t>
            </w:r>
            <w:proofErr w:type="spellEnd"/>
            <w:r w:rsidRPr="006A183B">
              <w:rPr>
                <w:rFonts w:ascii="Times New Roman" w:eastAsia="Times New Roman" w:hAnsi="Times New Roman"/>
                <w:color w:val="000000"/>
                <w:sz w:val="18"/>
                <w:szCs w:val="18"/>
                <w:lang w:eastAsia="ru-RU"/>
              </w:rPr>
              <w:t xml:space="preserve"> гель 7% 1мл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Гель ‒ медицинское изделие, содержащее коллаген I типа </w:t>
            </w:r>
            <w:proofErr w:type="spellStart"/>
            <w:r w:rsidRPr="006A183B">
              <w:rPr>
                <w:rFonts w:ascii="Times New Roman" w:eastAsia="Times New Roman" w:hAnsi="Times New Roman"/>
                <w:color w:val="000000"/>
                <w:sz w:val="18"/>
                <w:szCs w:val="18"/>
                <w:lang w:eastAsia="ru-RU"/>
              </w:rPr>
              <w:t>нативный</w:t>
            </w:r>
            <w:proofErr w:type="spellEnd"/>
            <w:r w:rsidRPr="006A183B">
              <w:rPr>
                <w:rFonts w:ascii="Times New Roman" w:eastAsia="Times New Roman" w:hAnsi="Times New Roman"/>
                <w:color w:val="000000"/>
                <w:sz w:val="18"/>
                <w:szCs w:val="18"/>
                <w:lang w:eastAsia="ru-RU"/>
              </w:rPr>
              <w:t xml:space="preserve"> нереконструированный из дермы крупного рогатого скота . Бесцветный или слегка желтоватый непрозрачный гель с содержанием коллагена 7% в растворе глюкозы 10,0% для </w:t>
            </w:r>
            <w:proofErr w:type="spellStart"/>
            <w:r w:rsidRPr="006A183B">
              <w:rPr>
                <w:rFonts w:ascii="Times New Roman" w:eastAsia="Times New Roman" w:hAnsi="Times New Roman"/>
                <w:color w:val="000000"/>
                <w:sz w:val="18"/>
                <w:szCs w:val="18"/>
                <w:lang w:eastAsia="ru-RU"/>
              </w:rPr>
              <w:t>инфузий</w:t>
            </w:r>
            <w:proofErr w:type="gramStart"/>
            <w:r w:rsidRPr="006A183B">
              <w:rPr>
                <w:rFonts w:ascii="Times New Roman" w:eastAsia="Times New Roman" w:hAnsi="Times New Roman"/>
                <w:color w:val="000000"/>
                <w:sz w:val="18"/>
                <w:szCs w:val="18"/>
                <w:lang w:eastAsia="ru-RU"/>
              </w:rPr>
              <w:t>.П</w:t>
            </w:r>
            <w:proofErr w:type="gramEnd"/>
            <w:r w:rsidRPr="006A183B">
              <w:rPr>
                <w:rFonts w:ascii="Times New Roman" w:eastAsia="Times New Roman" w:hAnsi="Times New Roman"/>
                <w:color w:val="000000"/>
                <w:sz w:val="18"/>
                <w:szCs w:val="18"/>
                <w:lang w:eastAsia="ru-RU"/>
              </w:rPr>
              <w:t>ОКАЗАНИЯ</w:t>
            </w:r>
            <w:proofErr w:type="spellEnd"/>
            <w:r w:rsidRPr="006A183B">
              <w:rPr>
                <w:rFonts w:ascii="Times New Roman" w:eastAsia="Times New Roman" w:hAnsi="Times New Roman"/>
                <w:color w:val="000000"/>
                <w:sz w:val="18"/>
                <w:szCs w:val="18"/>
                <w:lang w:eastAsia="ru-RU"/>
              </w:rPr>
              <w:t xml:space="preserve"> К ПРИМЕНЕНИЮ: Ослабление тургора (эластичности) кожи при инволюционных изменениях кожи; </w:t>
            </w:r>
            <w:proofErr w:type="spellStart"/>
            <w:r w:rsidRPr="006A183B">
              <w:rPr>
                <w:rFonts w:ascii="Times New Roman" w:eastAsia="Times New Roman" w:hAnsi="Times New Roman"/>
                <w:color w:val="000000"/>
                <w:sz w:val="18"/>
                <w:szCs w:val="18"/>
                <w:lang w:eastAsia="ru-RU"/>
              </w:rPr>
              <w:t>Гипотрофические</w:t>
            </w:r>
            <w:proofErr w:type="spellEnd"/>
            <w:r w:rsidRPr="006A183B">
              <w:rPr>
                <w:rFonts w:ascii="Times New Roman" w:eastAsia="Times New Roman" w:hAnsi="Times New Roman"/>
                <w:color w:val="000000"/>
                <w:sz w:val="18"/>
                <w:szCs w:val="18"/>
                <w:lang w:eastAsia="ru-RU"/>
              </w:rPr>
              <w:t xml:space="preserve"> и атрофические рубцы после</w:t>
            </w:r>
            <w:r w:rsidRPr="006A183B">
              <w:rPr>
                <w:rFonts w:ascii="Times New Roman" w:eastAsia="Times New Roman" w:hAnsi="Times New Roman"/>
                <w:color w:val="000000"/>
                <w:sz w:val="18"/>
                <w:szCs w:val="18"/>
                <w:lang w:eastAsia="ru-RU"/>
              </w:rPr>
              <w:br/>
            </w:r>
            <w:proofErr w:type="spellStart"/>
            <w:r w:rsidRPr="006A183B">
              <w:rPr>
                <w:rFonts w:ascii="Times New Roman" w:eastAsia="Times New Roman" w:hAnsi="Times New Roman"/>
                <w:color w:val="000000"/>
                <w:sz w:val="18"/>
                <w:szCs w:val="18"/>
                <w:lang w:eastAsia="ru-RU"/>
              </w:rPr>
              <w:t>акне</w:t>
            </w:r>
            <w:proofErr w:type="spellEnd"/>
            <w:r w:rsidRPr="006A183B">
              <w:rPr>
                <w:rFonts w:ascii="Times New Roman" w:eastAsia="Times New Roman" w:hAnsi="Times New Roman"/>
                <w:color w:val="000000"/>
                <w:sz w:val="18"/>
                <w:szCs w:val="18"/>
                <w:lang w:eastAsia="ru-RU"/>
              </w:rPr>
              <w:t xml:space="preserve">, ветряной оспы, </w:t>
            </w:r>
            <w:proofErr w:type="spellStart"/>
            <w:r w:rsidRPr="006A183B">
              <w:rPr>
                <w:rFonts w:ascii="Times New Roman" w:eastAsia="Times New Roman" w:hAnsi="Times New Roman"/>
                <w:color w:val="000000"/>
                <w:sz w:val="18"/>
                <w:szCs w:val="18"/>
                <w:lang w:eastAsia="ru-RU"/>
              </w:rPr>
              <w:t>стрии</w:t>
            </w:r>
            <w:proofErr w:type="spellEnd"/>
            <w:r w:rsidRPr="006A183B">
              <w:rPr>
                <w:rFonts w:ascii="Times New Roman" w:eastAsia="Times New Roman" w:hAnsi="Times New Roman"/>
                <w:color w:val="000000"/>
                <w:sz w:val="18"/>
                <w:szCs w:val="18"/>
                <w:lang w:eastAsia="ru-RU"/>
              </w:rPr>
              <w:t>; Посттравматическая и постоперационная депрессия кожных покровов.</w:t>
            </w:r>
            <w:r w:rsidRPr="006A183B">
              <w:rPr>
                <w:rFonts w:ascii="Times New Roman" w:eastAsia="Times New Roman" w:hAnsi="Times New Roman"/>
                <w:color w:val="000000"/>
                <w:sz w:val="18"/>
                <w:szCs w:val="18"/>
                <w:lang w:eastAsia="ru-RU"/>
              </w:rPr>
              <w:br/>
              <w:t>Комплектация изделия Гель 7 % по 1,0 см3/ 1,5 см3</w:t>
            </w:r>
            <w:r w:rsidRPr="006A183B">
              <w:rPr>
                <w:rFonts w:ascii="Times New Roman" w:eastAsia="Times New Roman" w:hAnsi="Times New Roman"/>
                <w:color w:val="000000"/>
                <w:sz w:val="18"/>
                <w:szCs w:val="18"/>
                <w:lang w:eastAsia="ru-RU"/>
              </w:rPr>
              <w:br/>
              <w:t xml:space="preserve">в шприце с заглушкой — 1 </w:t>
            </w: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r w:rsidRPr="006A183B">
              <w:rPr>
                <w:rFonts w:ascii="Times New Roman" w:eastAsia="Times New Roman" w:hAnsi="Times New Roman"/>
                <w:color w:val="000000"/>
                <w:sz w:val="18"/>
                <w:szCs w:val="18"/>
                <w:lang w:eastAsia="ru-RU"/>
              </w:rPr>
              <w:t xml:space="preserve">; Инструкция по применению — 1 </w:t>
            </w:r>
            <w:proofErr w:type="spellStart"/>
            <w:r w:rsidRPr="006A183B">
              <w:rPr>
                <w:rFonts w:ascii="Times New Roman" w:eastAsia="Times New Roman" w:hAnsi="Times New Roman"/>
                <w:color w:val="000000"/>
                <w:sz w:val="18"/>
                <w:szCs w:val="18"/>
                <w:lang w:eastAsia="ru-RU"/>
              </w:rPr>
              <w:t>шт</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Стикер</w:t>
            </w:r>
            <w:proofErr w:type="spellEnd"/>
            <w:r w:rsidRPr="006A183B">
              <w:rPr>
                <w:rFonts w:ascii="Times New Roman" w:eastAsia="Times New Roman" w:hAnsi="Times New Roman"/>
                <w:color w:val="000000"/>
                <w:sz w:val="18"/>
                <w:szCs w:val="18"/>
                <w:lang w:eastAsia="ru-RU"/>
              </w:rPr>
              <w:t xml:space="preserve"> — 4 шт.</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50 000,00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Шприц 5 мл с игл22Gx1 1/2 инъек.3-х </w:t>
            </w:r>
            <w:proofErr w:type="spellStart"/>
            <w:r w:rsidRPr="006A183B">
              <w:rPr>
                <w:rFonts w:ascii="Times New Roman" w:eastAsia="Times New Roman" w:hAnsi="Times New Roman"/>
                <w:color w:val="000000"/>
                <w:sz w:val="18"/>
                <w:szCs w:val="18"/>
                <w:lang w:eastAsia="ru-RU"/>
              </w:rPr>
              <w:t>комп</w:t>
            </w:r>
            <w:proofErr w:type="gramStart"/>
            <w:r w:rsidRPr="006A183B">
              <w:rPr>
                <w:rFonts w:ascii="Times New Roman" w:eastAsia="Times New Roman" w:hAnsi="Times New Roman"/>
                <w:color w:val="000000"/>
                <w:sz w:val="18"/>
                <w:szCs w:val="18"/>
                <w:lang w:eastAsia="ru-RU"/>
              </w:rPr>
              <w:t>.с</w:t>
            </w:r>
            <w:proofErr w:type="gramEnd"/>
            <w:r w:rsidRPr="006A183B">
              <w:rPr>
                <w:rFonts w:ascii="Times New Roman" w:eastAsia="Times New Roman" w:hAnsi="Times New Roman"/>
                <w:color w:val="000000"/>
                <w:sz w:val="18"/>
                <w:szCs w:val="18"/>
                <w:lang w:eastAsia="ru-RU"/>
              </w:rPr>
              <w:t>терильный</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Шприц объем 5 мл с иглой</w:t>
            </w:r>
            <w:proofErr w:type="gramStart"/>
            <w:r w:rsidRPr="006A183B">
              <w:rPr>
                <w:rFonts w:ascii="Times New Roman" w:eastAsia="Times New Roman" w:hAnsi="Times New Roman"/>
                <w:color w:val="000000"/>
                <w:sz w:val="18"/>
                <w:szCs w:val="18"/>
                <w:lang w:eastAsia="ru-RU"/>
              </w:rPr>
              <w:t xml:space="preserve"> ,</w:t>
            </w:r>
            <w:proofErr w:type="gramEnd"/>
            <w:r w:rsidRPr="006A183B">
              <w:rPr>
                <w:rFonts w:ascii="Times New Roman" w:eastAsia="Times New Roman" w:hAnsi="Times New Roman"/>
                <w:color w:val="000000"/>
                <w:sz w:val="18"/>
                <w:szCs w:val="18"/>
                <w:lang w:eastAsia="ru-RU"/>
              </w:rPr>
              <w:t xml:space="preserve"> изготовлен из высококачественного пластика и состоит из поршня, уплотнительного резинового кольца, цилиндра с градуировкой. Игла с трехгранной заточкой покрыта тонким слоем силикона.</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250 000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3 750 000,00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Ибупрофен 100мг/5мл,100мл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Ибупрофен 100мг/5мл,100мл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240 000,00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25</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Цефоперазон</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сульбактам</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Цефоперазон</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сульбактам</w:t>
            </w:r>
            <w:proofErr w:type="spellEnd"/>
            <w:r w:rsidRPr="006A183B">
              <w:rPr>
                <w:rFonts w:ascii="Times New Roman" w:eastAsia="Times New Roman" w:hAnsi="Times New Roman"/>
                <w:color w:val="000000"/>
                <w:sz w:val="18"/>
                <w:szCs w:val="18"/>
                <w:lang w:eastAsia="ru-RU"/>
              </w:rPr>
              <w:t xml:space="preserve"> порошок для приготовления раствора для инъекций и </w:t>
            </w:r>
            <w:proofErr w:type="spellStart"/>
            <w:r w:rsidRPr="006A183B">
              <w:rPr>
                <w:rFonts w:ascii="Times New Roman" w:eastAsia="Times New Roman" w:hAnsi="Times New Roman"/>
                <w:color w:val="000000"/>
                <w:sz w:val="18"/>
                <w:szCs w:val="18"/>
                <w:lang w:eastAsia="ru-RU"/>
              </w:rPr>
              <w:t>инфузий</w:t>
            </w:r>
            <w:proofErr w:type="spellEnd"/>
            <w:r w:rsidRPr="006A183B">
              <w:rPr>
                <w:rFonts w:ascii="Times New Roman" w:eastAsia="Times New Roman" w:hAnsi="Times New Roman"/>
                <w:color w:val="000000"/>
                <w:sz w:val="18"/>
                <w:szCs w:val="18"/>
                <w:lang w:eastAsia="ru-RU"/>
              </w:rPr>
              <w:t>, 1г/1г</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фл</w:t>
            </w:r>
            <w:proofErr w:type="spellEnd"/>
            <w:r w:rsidRPr="006A183B">
              <w:rPr>
                <w:rFonts w:ascii="Times New Roman" w:eastAsia="Times New Roman" w:hAnsi="Times New Roman"/>
                <w:color w:val="000000"/>
                <w:sz w:val="18"/>
                <w:szCs w:val="18"/>
                <w:lang w:eastAsia="ru-RU"/>
              </w:rPr>
              <w:t xml:space="preserve"> </w:t>
            </w:r>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3 122,00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6 244 000,00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26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Амикацин</w:t>
            </w:r>
            <w:proofErr w:type="spellEnd"/>
            <w:r w:rsidRPr="006A183B">
              <w:rPr>
                <w:rFonts w:ascii="Times New Roman" w:eastAsia="Times New Roman" w:hAnsi="Times New Roman"/>
                <w:color w:val="000000"/>
                <w:sz w:val="18"/>
                <w:szCs w:val="18"/>
                <w:lang w:eastAsia="ru-RU"/>
              </w:rPr>
              <w:t xml:space="preserve"> 100мг/2мл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Амикацин</w:t>
            </w:r>
            <w:proofErr w:type="spellEnd"/>
            <w:r w:rsidRPr="006A183B">
              <w:rPr>
                <w:rFonts w:ascii="Times New Roman" w:eastAsia="Times New Roman" w:hAnsi="Times New Roman"/>
                <w:color w:val="000000"/>
                <w:sz w:val="18"/>
                <w:szCs w:val="18"/>
                <w:lang w:eastAsia="ru-RU"/>
              </w:rPr>
              <w:t xml:space="preserve"> Раствор для инъекций, 100 мг/2 мл, 2 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894,00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2 682 000,00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Ацикловир 250мг</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Ацикловир порошок для приготовления раствора для </w:t>
            </w:r>
            <w:proofErr w:type="spellStart"/>
            <w:r w:rsidRPr="006A183B">
              <w:rPr>
                <w:rFonts w:ascii="Times New Roman" w:eastAsia="Times New Roman" w:hAnsi="Times New Roman"/>
                <w:color w:val="000000"/>
                <w:sz w:val="18"/>
                <w:szCs w:val="18"/>
                <w:lang w:eastAsia="ru-RU"/>
              </w:rPr>
              <w:t>инфузий</w:t>
            </w:r>
            <w:proofErr w:type="spellEnd"/>
            <w:r w:rsidRPr="006A183B">
              <w:rPr>
                <w:rFonts w:ascii="Times New Roman" w:eastAsia="Times New Roman" w:hAnsi="Times New Roman"/>
                <w:color w:val="000000"/>
                <w:sz w:val="18"/>
                <w:szCs w:val="18"/>
                <w:lang w:eastAsia="ru-RU"/>
              </w:rPr>
              <w:t>, 250 мг</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3 371,00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1 011 300,00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Глюкоза10% 200мл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Глюкоза10% 200мл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4 000 000,00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Глюкоза 5% 200мл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Глюкоза 5% 200мл</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10 000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178,00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1 780 000,00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Натрия хлорид 0,9% 100,0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Натрия хлорид 0,9% 100,0</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77,00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1 540 000,00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Меропенем</w:t>
            </w:r>
            <w:proofErr w:type="spellEnd"/>
            <w:r w:rsidRPr="006A183B">
              <w:rPr>
                <w:rFonts w:ascii="Times New Roman" w:eastAsia="Times New Roman" w:hAnsi="Times New Roman"/>
                <w:color w:val="000000"/>
                <w:sz w:val="18"/>
                <w:szCs w:val="18"/>
                <w:lang w:eastAsia="ru-RU"/>
              </w:rPr>
              <w:t xml:space="preserve"> 1,0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Меропенем</w:t>
            </w:r>
            <w:proofErr w:type="spellEnd"/>
            <w:r w:rsidRPr="006A183B">
              <w:rPr>
                <w:rFonts w:ascii="Times New Roman" w:eastAsia="Times New Roman" w:hAnsi="Times New Roman"/>
                <w:color w:val="000000"/>
                <w:sz w:val="18"/>
                <w:szCs w:val="18"/>
                <w:lang w:eastAsia="ru-RU"/>
              </w:rPr>
              <w:t xml:space="preserve"> порошок для приготовления раствора для внутривенного введения, 1000 мг</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7 178,00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7 178 000,00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32</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Левокарнитин</w:t>
            </w:r>
            <w:proofErr w:type="spellEnd"/>
            <w:r w:rsidRPr="006A183B">
              <w:rPr>
                <w:rFonts w:ascii="Times New Roman" w:eastAsia="Times New Roman" w:hAnsi="Times New Roman"/>
                <w:color w:val="000000"/>
                <w:sz w:val="18"/>
                <w:szCs w:val="18"/>
                <w:lang w:eastAsia="ru-RU"/>
              </w:rPr>
              <w:t xml:space="preserve">  2гр/10мл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Левокарнитин</w:t>
            </w:r>
            <w:proofErr w:type="spellEnd"/>
            <w:r w:rsidRPr="006A183B">
              <w:rPr>
                <w:rFonts w:ascii="Times New Roman" w:eastAsia="Times New Roman" w:hAnsi="Times New Roman"/>
                <w:color w:val="000000"/>
                <w:sz w:val="18"/>
                <w:szCs w:val="18"/>
                <w:lang w:eastAsia="ru-RU"/>
              </w:rPr>
              <w:t xml:space="preserve"> для приема внутрь 2гр/10мл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376,00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1 880 000,00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эндотрахеальный</w:t>
            </w:r>
            <w:proofErr w:type="spellEnd"/>
            <w:r w:rsidRPr="006A183B">
              <w:rPr>
                <w:rFonts w:ascii="Times New Roman" w:eastAsia="Times New Roman" w:hAnsi="Times New Roman"/>
                <w:color w:val="000000"/>
                <w:sz w:val="18"/>
                <w:szCs w:val="18"/>
                <w:lang w:eastAsia="ru-RU"/>
              </w:rPr>
              <w:t xml:space="preserve"> с манжеткой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4</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эндотрахеальный</w:t>
            </w:r>
            <w:proofErr w:type="spellEnd"/>
            <w:r w:rsidRPr="006A183B">
              <w:rPr>
                <w:rFonts w:ascii="Times New Roman" w:eastAsia="Times New Roman" w:hAnsi="Times New Roman"/>
                <w:color w:val="000000"/>
                <w:sz w:val="18"/>
                <w:szCs w:val="18"/>
                <w:lang w:eastAsia="ru-RU"/>
              </w:rPr>
              <w:t xml:space="preserve"> с манжеткой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4, </w:t>
            </w:r>
            <w:proofErr w:type="spellStart"/>
            <w:r w:rsidRPr="006A183B">
              <w:rPr>
                <w:rFonts w:ascii="Times New Roman" w:eastAsia="Times New Roman" w:hAnsi="Times New Roman"/>
                <w:color w:val="000000"/>
                <w:sz w:val="18"/>
                <w:szCs w:val="18"/>
                <w:lang w:eastAsia="ru-RU"/>
              </w:rPr>
              <w:t>Эндотрахеальная</w:t>
            </w:r>
            <w:proofErr w:type="spellEnd"/>
            <w:r w:rsidRPr="006A183B">
              <w:rPr>
                <w:rFonts w:ascii="Times New Roman" w:eastAsia="Times New Roman" w:hAnsi="Times New Roman"/>
                <w:color w:val="000000"/>
                <w:sz w:val="18"/>
                <w:szCs w:val="18"/>
                <w:lang w:eastAsia="ru-RU"/>
              </w:rPr>
              <w:t xml:space="preserve"> трубка для обеспечения проходимости дыхательных путей при анестезии, ИВЛ, экстренной помощи, для оральной и назальной интубации, стандартная с манжетой, стерильная</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4,5</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4,5. </w:t>
            </w:r>
            <w:proofErr w:type="spellStart"/>
            <w:r w:rsidRPr="006A183B">
              <w:rPr>
                <w:rFonts w:ascii="Times New Roman" w:eastAsia="Times New Roman" w:hAnsi="Times New Roman"/>
                <w:color w:val="000000"/>
                <w:sz w:val="18"/>
                <w:szCs w:val="18"/>
                <w:lang w:eastAsia="ru-RU"/>
              </w:rPr>
              <w:t>Эндотрахеальная</w:t>
            </w:r>
            <w:proofErr w:type="spellEnd"/>
            <w:r w:rsidRPr="006A183B">
              <w:rPr>
                <w:rFonts w:ascii="Times New Roman" w:eastAsia="Times New Roman" w:hAnsi="Times New Roman"/>
                <w:color w:val="000000"/>
                <w:sz w:val="18"/>
                <w:szCs w:val="18"/>
                <w:lang w:eastAsia="ru-RU"/>
              </w:rPr>
              <w:t xml:space="preserve"> трубка для обеспечения проходимости дыхательных путей при анестезии, ИВЛ, экстренной помощи, для оральной и назальной интубации, стандартная с манжетой, стерильная</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маж</w:t>
            </w:r>
            <w:proofErr w:type="spellEnd"/>
            <w:r w:rsidRPr="006A183B">
              <w:rPr>
                <w:rFonts w:ascii="Times New Roman" w:eastAsia="Times New Roman" w:hAnsi="Times New Roman"/>
                <w:color w:val="000000"/>
                <w:sz w:val="18"/>
                <w:szCs w:val="18"/>
                <w:lang w:eastAsia="ru-RU"/>
              </w:rPr>
              <w:t xml:space="preserve"> раз 5</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маж</w:t>
            </w:r>
            <w:proofErr w:type="spellEnd"/>
            <w:r w:rsidRPr="006A183B">
              <w:rPr>
                <w:rFonts w:ascii="Times New Roman" w:eastAsia="Times New Roman" w:hAnsi="Times New Roman"/>
                <w:color w:val="000000"/>
                <w:sz w:val="18"/>
                <w:szCs w:val="18"/>
                <w:lang w:eastAsia="ru-RU"/>
              </w:rPr>
              <w:t xml:space="preserve"> раз 5. </w:t>
            </w:r>
            <w:proofErr w:type="spellStart"/>
            <w:r w:rsidRPr="006A183B">
              <w:rPr>
                <w:rFonts w:ascii="Times New Roman" w:eastAsia="Times New Roman" w:hAnsi="Times New Roman"/>
                <w:color w:val="000000"/>
                <w:sz w:val="18"/>
                <w:szCs w:val="18"/>
                <w:lang w:eastAsia="ru-RU"/>
              </w:rPr>
              <w:t>Эндотрахеальная</w:t>
            </w:r>
            <w:proofErr w:type="spellEnd"/>
            <w:r w:rsidRPr="006A183B">
              <w:rPr>
                <w:rFonts w:ascii="Times New Roman" w:eastAsia="Times New Roman" w:hAnsi="Times New Roman"/>
                <w:color w:val="000000"/>
                <w:sz w:val="18"/>
                <w:szCs w:val="18"/>
                <w:lang w:eastAsia="ru-RU"/>
              </w:rPr>
              <w:t xml:space="preserve"> трубка для обеспечения проходимости дыхательных путей при анестезии, ИВЛ, экстренной помощи, для оральной и назальной интубации, стандартная с манжетой, стерильная</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5,5</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5,5. </w:t>
            </w:r>
            <w:proofErr w:type="spellStart"/>
            <w:r w:rsidRPr="006A183B">
              <w:rPr>
                <w:rFonts w:ascii="Times New Roman" w:eastAsia="Times New Roman" w:hAnsi="Times New Roman"/>
                <w:color w:val="000000"/>
                <w:sz w:val="18"/>
                <w:szCs w:val="18"/>
                <w:lang w:eastAsia="ru-RU"/>
              </w:rPr>
              <w:t>Эндотрахеальная</w:t>
            </w:r>
            <w:proofErr w:type="spellEnd"/>
            <w:r w:rsidRPr="006A183B">
              <w:rPr>
                <w:rFonts w:ascii="Times New Roman" w:eastAsia="Times New Roman" w:hAnsi="Times New Roman"/>
                <w:color w:val="000000"/>
                <w:sz w:val="18"/>
                <w:szCs w:val="18"/>
                <w:lang w:eastAsia="ru-RU"/>
              </w:rPr>
              <w:t xml:space="preserve"> трубка для обеспечения проходимости дыхательных путей при анестезии, ИВЛ, экстренной помощи, для оральной и назальной интубации, стандартная с манжетой, стерильная</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120 000,00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6,0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6,0. </w:t>
            </w:r>
            <w:proofErr w:type="spellStart"/>
            <w:r w:rsidRPr="006A183B">
              <w:rPr>
                <w:rFonts w:ascii="Times New Roman" w:eastAsia="Times New Roman" w:hAnsi="Times New Roman"/>
                <w:color w:val="000000"/>
                <w:sz w:val="18"/>
                <w:szCs w:val="18"/>
                <w:lang w:eastAsia="ru-RU"/>
              </w:rPr>
              <w:t>Эндотрахеальная</w:t>
            </w:r>
            <w:proofErr w:type="spellEnd"/>
            <w:r w:rsidRPr="006A183B">
              <w:rPr>
                <w:rFonts w:ascii="Times New Roman" w:eastAsia="Times New Roman" w:hAnsi="Times New Roman"/>
                <w:color w:val="000000"/>
                <w:sz w:val="18"/>
                <w:szCs w:val="18"/>
                <w:lang w:eastAsia="ru-RU"/>
              </w:rPr>
              <w:t xml:space="preserve"> трубка для обеспечения проходимости дыхательных путей при анестезии, ИВЛ, экстренной помощи, для оральной и назальной интубации, стандартная с манжетой, стерильная</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6,5</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6,5. </w:t>
            </w:r>
            <w:proofErr w:type="spellStart"/>
            <w:r w:rsidRPr="006A183B">
              <w:rPr>
                <w:rFonts w:ascii="Times New Roman" w:eastAsia="Times New Roman" w:hAnsi="Times New Roman"/>
                <w:color w:val="000000"/>
                <w:sz w:val="18"/>
                <w:szCs w:val="18"/>
                <w:lang w:eastAsia="ru-RU"/>
              </w:rPr>
              <w:t>Эндотрахеальная</w:t>
            </w:r>
            <w:proofErr w:type="spellEnd"/>
            <w:r w:rsidRPr="006A183B">
              <w:rPr>
                <w:rFonts w:ascii="Times New Roman" w:eastAsia="Times New Roman" w:hAnsi="Times New Roman"/>
                <w:color w:val="000000"/>
                <w:sz w:val="18"/>
                <w:szCs w:val="18"/>
                <w:lang w:eastAsia="ru-RU"/>
              </w:rPr>
              <w:t xml:space="preserve"> трубка для обеспечения проходимости дыхательных путей при анестезии, ИВЛ, экстренной помощи, для оральной и назальной интубации, стандартная с манжетой, стерильная</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120 000,00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39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7,0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Трубка </w:t>
            </w:r>
            <w:proofErr w:type="spellStart"/>
            <w:r w:rsidRPr="006A183B">
              <w:rPr>
                <w:rFonts w:ascii="Times New Roman" w:eastAsia="Times New Roman" w:hAnsi="Times New Roman"/>
                <w:color w:val="000000"/>
                <w:sz w:val="18"/>
                <w:szCs w:val="18"/>
                <w:lang w:eastAsia="ru-RU"/>
              </w:rPr>
              <w:t>эндотрах</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манж</w:t>
            </w:r>
            <w:proofErr w:type="spellEnd"/>
            <w:r w:rsidRPr="006A183B">
              <w:rPr>
                <w:rFonts w:ascii="Times New Roman" w:eastAsia="Times New Roman" w:hAnsi="Times New Roman"/>
                <w:color w:val="000000"/>
                <w:sz w:val="18"/>
                <w:szCs w:val="18"/>
                <w:lang w:eastAsia="ru-RU"/>
              </w:rPr>
              <w:t xml:space="preserve"> раз 7,0. </w:t>
            </w:r>
            <w:proofErr w:type="spellStart"/>
            <w:r w:rsidRPr="006A183B">
              <w:rPr>
                <w:rFonts w:ascii="Times New Roman" w:eastAsia="Times New Roman" w:hAnsi="Times New Roman"/>
                <w:color w:val="000000"/>
                <w:sz w:val="18"/>
                <w:szCs w:val="18"/>
                <w:lang w:eastAsia="ru-RU"/>
              </w:rPr>
              <w:t>Эндотрахеальная</w:t>
            </w:r>
            <w:proofErr w:type="spellEnd"/>
            <w:r w:rsidRPr="006A183B">
              <w:rPr>
                <w:rFonts w:ascii="Times New Roman" w:eastAsia="Times New Roman" w:hAnsi="Times New Roman"/>
                <w:color w:val="000000"/>
                <w:sz w:val="18"/>
                <w:szCs w:val="18"/>
                <w:lang w:eastAsia="ru-RU"/>
              </w:rPr>
              <w:t xml:space="preserve"> трубка для обеспечения проходимости дыхательных путей при анестезии, ИВЛ, экстренной помощи, для оральной и назальной интубации, стандартная с манжетой, стерильная</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Шприц Жане 150мл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Шприц Жане 150мл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41</w:t>
            </w:r>
          </w:p>
        </w:tc>
        <w:tc>
          <w:tcPr>
            <w:tcW w:w="3115"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Бинт нестерильный 7м х 14см</w:t>
            </w:r>
          </w:p>
        </w:tc>
        <w:tc>
          <w:tcPr>
            <w:tcW w:w="680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Бинт марлевый  нестерильный 7м х 14см плотность не менее 50 г</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120,00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7 200 000,00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Канюля внутривенная с катетером и инъекционным клапаном размером</w:t>
            </w:r>
            <w:proofErr w:type="gramStart"/>
            <w:r w:rsidRPr="006A183B">
              <w:rPr>
                <w:rFonts w:ascii="Times New Roman" w:eastAsia="Times New Roman" w:hAnsi="Times New Roman"/>
                <w:color w:val="000000"/>
                <w:sz w:val="18"/>
                <w:szCs w:val="18"/>
                <w:lang w:eastAsia="ru-RU"/>
              </w:rPr>
              <w:t xml:space="preserve"> :</w:t>
            </w:r>
            <w:proofErr w:type="gramEnd"/>
            <w:r w:rsidRPr="006A183B">
              <w:rPr>
                <w:rFonts w:ascii="Times New Roman" w:eastAsia="Times New Roman" w:hAnsi="Times New Roman"/>
                <w:color w:val="000000"/>
                <w:sz w:val="18"/>
                <w:szCs w:val="18"/>
                <w:lang w:eastAsia="ru-RU"/>
              </w:rPr>
              <w:t xml:space="preserve"> 24G</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Инфузионные</w:t>
            </w:r>
            <w:proofErr w:type="spellEnd"/>
            <w:r w:rsidRPr="006A183B">
              <w:rPr>
                <w:rFonts w:ascii="Times New Roman" w:eastAsia="Times New Roman" w:hAnsi="Times New Roman"/>
                <w:color w:val="000000"/>
                <w:sz w:val="18"/>
                <w:szCs w:val="18"/>
                <w:lang w:eastAsia="ru-RU"/>
              </w:rPr>
              <w:t xml:space="preserve"> канюли с инъекционным клапаном для периферического внутривенного доступа 24G, с инъекционным портом и фиксирующими крылышками, на стилете, длина не менее 19,0 мм и не более 20,0мм. Ультратонкая </w:t>
            </w:r>
            <w:proofErr w:type="spellStart"/>
            <w:r w:rsidRPr="006A183B">
              <w:rPr>
                <w:rFonts w:ascii="Times New Roman" w:eastAsia="Times New Roman" w:hAnsi="Times New Roman"/>
                <w:color w:val="000000"/>
                <w:sz w:val="18"/>
                <w:szCs w:val="18"/>
                <w:lang w:eastAsia="ru-RU"/>
              </w:rPr>
              <w:t>силиконизированная</w:t>
            </w:r>
            <w:proofErr w:type="spellEnd"/>
            <w:r w:rsidRPr="006A183B">
              <w:rPr>
                <w:rFonts w:ascii="Times New Roman" w:eastAsia="Times New Roman" w:hAnsi="Times New Roman"/>
                <w:color w:val="000000"/>
                <w:sz w:val="18"/>
                <w:szCs w:val="18"/>
                <w:lang w:eastAsia="ru-RU"/>
              </w:rPr>
              <w:t xml:space="preserve"> игла 0.7 мм</w:t>
            </w:r>
            <w:proofErr w:type="gramStart"/>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и</w:t>
            </w:r>
            <w:proofErr w:type="gramEnd"/>
            <w:r w:rsidRPr="006A183B">
              <w:rPr>
                <w:rFonts w:ascii="Times New Roman" w:eastAsia="Times New Roman" w:hAnsi="Times New Roman"/>
                <w:color w:val="000000"/>
                <w:sz w:val="18"/>
                <w:szCs w:val="18"/>
                <w:lang w:eastAsia="ru-RU"/>
              </w:rPr>
              <w:t>з нержавеющей стали с конической формой острия. Скорость потока 18 мл/мин. Изделие изготовлено из биологически совместимого и устойчивого на излом политетрафторэтилена</w:t>
            </w:r>
            <w:r w:rsidRPr="006A183B">
              <w:rPr>
                <w:rFonts w:ascii="Times New Roman" w:eastAsia="Times New Roman" w:hAnsi="Times New Roman"/>
                <w:color w:val="222222"/>
                <w:sz w:val="18"/>
                <w:szCs w:val="18"/>
                <w:lang w:eastAsia="ru-RU"/>
              </w:rPr>
              <w:t xml:space="preserve"> (PTFE)</w:t>
            </w:r>
            <w:r w:rsidRPr="006A183B">
              <w:rPr>
                <w:rFonts w:ascii="Times New Roman" w:eastAsia="Times New Roman" w:hAnsi="Times New Roman"/>
                <w:color w:val="000000"/>
                <w:sz w:val="18"/>
                <w:szCs w:val="18"/>
                <w:lang w:eastAsia="ru-RU"/>
              </w:rPr>
              <w:t xml:space="preserv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6A183B">
              <w:rPr>
                <w:rFonts w:ascii="Times New Roman" w:eastAsia="Times New Roman" w:hAnsi="Times New Roman"/>
                <w:color w:val="000000"/>
                <w:sz w:val="18"/>
                <w:szCs w:val="18"/>
                <w:lang w:eastAsia="ru-RU"/>
              </w:rPr>
              <w:t>Стерилизована</w:t>
            </w:r>
            <w:proofErr w:type="gramEnd"/>
            <w:r w:rsidRPr="006A183B">
              <w:rPr>
                <w:rFonts w:ascii="Times New Roman" w:eastAsia="Times New Roman" w:hAnsi="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w:t>
            </w:r>
            <w:proofErr w:type="spellStart"/>
            <w:r w:rsidRPr="006A183B">
              <w:rPr>
                <w:rFonts w:ascii="Times New Roman" w:eastAsia="Times New Roman" w:hAnsi="Times New Roman"/>
                <w:color w:val="000000"/>
                <w:sz w:val="18"/>
                <w:szCs w:val="18"/>
                <w:lang w:eastAsia="ru-RU"/>
              </w:rPr>
              <w:t>инфузий</w:t>
            </w:r>
            <w:proofErr w:type="spellEnd"/>
            <w:r w:rsidRPr="006A183B">
              <w:rPr>
                <w:rFonts w:ascii="Times New Roman" w:eastAsia="Times New Roman" w:hAnsi="Times New Roman"/>
                <w:color w:val="000000"/>
                <w:sz w:val="18"/>
                <w:szCs w:val="18"/>
                <w:lang w:eastAsia="ru-RU"/>
              </w:rPr>
              <w:t xml:space="preserve">, растворов. </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25 000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95,00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2 375 000,00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Канюля внутривенная с катетером и инъекционным клапаном размером</w:t>
            </w:r>
            <w:proofErr w:type="gramStart"/>
            <w:r w:rsidRPr="006A183B">
              <w:rPr>
                <w:rFonts w:ascii="Times New Roman" w:eastAsia="Times New Roman" w:hAnsi="Times New Roman"/>
                <w:color w:val="000000"/>
                <w:sz w:val="18"/>
                <w:szCs w:val="18"/>
                <w:lang w:eastAsia="ru-RU"/>
              </w:rPr>
              <w:t xml:space="preserve"> :</w:t>
            </w:r>
            <w:proofErr w:type="gramEnd"/>
            <w:r w:rsidRPr="006A183B">
              <w:rPr>
                <w:rFonts w:ascii="Times New Roman" w:eastAsia="Times New Roman" w:hAnsi="Times New Roman"/>
                <w:color w:val="000000"/>
                <w:sz w:val="18"/>
                <w:szCs w:val="18"/>
                <w:lang w:eastAsia="ru-RU"/>
              </w:rPr>
              <w:t xml:space="preserve"> 22G</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Инфузионные</w:t>
            </w:r>
            <w:proofErr w:type="spellEnd"/>
            <w:r w:rsidRPr="006A183B">
              <w:rPr>
                <w:rFonts w:ascii="Times New Roman" w:eastAsia="Times New Roman" w:hAnsi="Times New Roman"/>
                <w:color w:val="000000"/>
                <w:sz w:val="18"/>
                <w:szCs w:val="18"/>
                <w:lang w:eastAsia="ru-RU"/>
              </w:rPr>
              <w:t xml:space="preserve"> канюли с инъекционным клапаном для периферического внутривенного доступа 22G, с инъекционным портом и фиксирующими крылышками, на стилете, длина не менее 24,0 мм и не более 26,0мм. Ультратонкая </w:t>
            </w:r>
            <w:proofErr w:type="spellStart"/>
            <w:r w:rsidRPr="006A183B">
              <w:rPr>
                <w:rFonts w:ascii="Times New Roman" w:eastAsia="Times New Roman" w:hAnsi="Times New Roman"/>
                <w:color w:val="000000"/>
                <w:sz w:val="18"/>
                <w:szCs w:val="18"/>
                <w:lang w:eastAsia="ru-RU"/>
              </w:rPr>
              <w:t>силиконизированная</w:t>
            </w:r>
            <w:proofErr w:type="spellEnd"/>
            <w:r w:rsidRPr="006A183B">
              <w:rPr>
                <w:rFonts w:ascii="Times New Roman" w:eastAsia="Times New Roman" w:hAnsi="Times New Roman"/>
                <w:color w:val="000000"/>
                <w:sz w:val="18"/>
                <w:szCs w:val="18"/>
                <w:lang w:eastAsia="ru-RU"/>
              </w:rPr>
              <w:t xml:space="preserve"> игла 0.9 мм</w:t>
            </w:r>
            <w:proofErr w:type="gramStart"/>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и</w:t>
            </w:r>
            <w:proofErr w:type="gramEnd"/>
            <w:r w:rsidRPr="006A183B">
              <w:rPr>
                <w:rFonts w:ascii="Times New Roman" w:eastAsia="Times New Roman" w:hAnsi="Times New Roman"/>
                <w:color w:val="000000"/>
                <w:sz w:val="18"/>
                <w:szCs w:val="18"/>
                <w:lang w:eastAsia="ru-RU"/>
              </w:rPr>
              <w:t xml:space="preserve">з нержавеющей стали с конической формой острия. Скорость потока 33 мл/мин. Изделие изготовлено из биологически </w:t>
            </w:r>
            <w:r w:rsidRPr="006A183B">
              <w:rPr>
                <w:rFonts w:ascii="Times New Roman" w:eastAsia="Times New Roman" w:hAnsi="Times New Roman"/>
                <w:color w:val="000000"/>
                <w:sz w:val="18"/>
                <w:szCs w:val="18"/>
                <w:lang w:eastAsia="ru-RU"/>
              </w:rPr>
              <w:lastRenderedPageBreak/>
              <w:t xml:space="preserve">совместимого и устойчивого на излом политетрафторэтилена </w:t>
            </w:r>
            <w:r w:rsidRPr="006A183B">
              <w:rPr>
                <w:rFonts w:ascii="Times New Roman" w:eastAsia="Times New Roman" w:hAnsi="Times New Roman"/>
                <w:color w:val="222222"/>
                <w:sz w:val="18"/>
                <w:szCs w:val="18"/>
                <w:lang w:eastAsia="ru-RU"/>
              </w:rPr>
              <w:t>(PTFE)</w:t>
            </w:r>
            <w:r w:rsidRPr="006A183B">
              <w:rPr>
                <w:rFonts w:ascii="Times New Roman" w:eastAsia="Times New Roman" w:hAnsi="Times New Roman"/>
                <w:color w:val="000000"/>
                <w:sz w:val="18"/>
                <w:szCs w:val="18"/>
                <w:lang w:eastAsia="ru-RU"/>
              </w:rPr>
              <w:t xml:space="preserve"> с чрезвычайно гладким покрытием внутренней и внешней поверхности. У основания конуса имеются плоские выступы, которые обеспечивают оптимальную фиксацию. </w:t>
            </w:r>
            <w:proofErr w:type="gramStart"/>
            <w:r w:rsidRPr="006A183B">
              <w:rPr>
                <w:rFonts w:ascii="Times New Roman" w:eastAsia="Times New Roman" w:hAnsi="Times New Roman"/>
                <w:color w:val="000000"/>
                <w:sz w:val="18"/>
                <w:szCs w:val="18"/>
                <w:lang w:eastAsia="ru-RU"/>
              </w:rPr>
              <w:t>Стерилизована</w:t>
            </w:r>
            <w:proofErr w:type="gramEnd"/>
            <w:r w:rsidRPr="006A183B">
              <w:rPr>
                <w:rFonts w:ascii="Times New Roman" w:eastAsia="Times New Roman" w:hAnsi="Times New Roman"/>
                <w:color w:val="000000"/>
                <w:sz w:val="18"/>
                <w:szCs w:val="18"/>
                <w:lang w:eastAsia="ru-RU"/>
              </w:rPr>
              <w:t xml:space="preserve"> оксидом этилена. Рекомендованное максимальное время использования: 96 часов. Применяется для внутривенных вливаний лекарственных средств, </w:t>
            </w:r>
            <w:proofErr w:type="spellStart"/>
            <w:r w:rsidRPr="006A183B">
              <w:rPr>
                <w:rFonts w:ascii="Times New Roman" w:eastAsia="Times New Roman" w:hAnsi="Times New Roman"/>
                <w:color w:val="000000"/>
                <w:sz w:val="18"/>
                <w:szCs w:val="18"/>
                <w:lang w:eastAsia="ru-RU"/>
              </w:rPr>
              <w:t>инфузий</w:t>
            </w:r>
            <w:proofErr w:type="spellEnd"/>
            <w:r w:rsidRPr="006A183B">
              <w:rPr>
                <w:rFonts w:ascii="Times New Roman" w:eastAsia="Times New Roman" w:hAnsi="Times New Roman"/>
                <w:color w:val="000000"/>
                <w:sz w:val="18"/>
                <w:szCs w:val="18"/>
                <w:lang w:eastAsia="ru-RU"/>
              </w:rPr>
              <w:t>, растворов.</w:t>
            </w:r>
          </w:p>
        </w:tc>
        <w:tc>
          <w:tcPr>
            <w:tcW w:w="66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95,00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1 425 000,00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44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Новокаина 0,25% 200,0 стер</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Стерильный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480,00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1 440 000,00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Перекись 3% 500мл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Раствор наружный </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1 400 000,00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Раствор </w:t>
            </w:r>
            <w:proofErr w:type="spellStart"/>
            <w:r w:rsidRPr="006A183B">
              <w:rPr>
                <w:rFonts w:ascii="Times New Roman" w:eastAsia="Times New Roman" w:hAnsi="Times New Roman"/>
                <w:color w:val="000000"/>
                <w:sz w:val="18"/>
                <w:szCs w:val="18"/>
                <w:lang w:eastAsia="ru-RU"/>
              </w:rPr>
              <w:t>Рингера</w:t>
            </w:r>
            <w:proofErr w:type="spellEnd"/>
            <w:r w:rsidRPr="006A183B">
              <w:rPr>
                <w:rFonts w:ascii="Times New Roman" w:eastAsia="Times New Roman" w:hAnsi="Times New Roman"/>
                <w:color w:val="000000"/>
                <w:sz w:val="18"/>
                <w:szCs w:val="18"/>
                <w:lang w:eastAsia="ru-RU"/>
              </w:rPr>
              <w:t xml:space="preserve"> 200мл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стерильный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510,00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3 570 000,00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Натрия бромида 3%-400,0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67 500,00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Магния сульфата 5%-400,0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460,00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138 000,00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49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Калия йодида 3%-400,0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870,00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348 000,00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Кальция хлорида 5%-400,0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340,00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136 000,00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Р-Р Натрия цитрата      5% -10,0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270,00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108 000,00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Р-р </w:t>
            </w:r>
            <w:proofErr w:type="spellStart"/>
            <w:r w:rsidRPr="006A183B">
              <w:rPr>
                <w:rFonts w:ascii="Times New Roman" w:eastAsia="Times New Roman" w:hAnsi="Times New Roman"/>
                <w:color w:val="000000"/>
                <w:sz w:val="18"/>
                <w:szCs w:val="18"/>
                <w:lang w:eastAsia="ru-RU"/>
              </w:rPr>
              <w:t>Новакаин</w:t>
            </w:r>
            <w:proofErr w:type="spellEnd"/>
            <w:r w:rsidRPr="006A183B">
              <w:rPr>
                <w:rFonts w:ascii="Times New Roman" w:eastAsia="Times New Roman" w:hAnsi="Times New Roman"/>
                <w:color w:val="000000"/>
                <w:sz w:val="18"/>
                <w:szCs w:val="18"/>
                <w:lang w:eastAsia="ru-RU"/>
              </w:rPr>
              <w:t xml:space="preserve"> 2%-200,0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Стерильный </w:t>
            </w:r>
            <w:proofErr w:type="spellStart"/>
            <w:r w:rsidRPr="006A183B">
              <w:rPr>
                <w:rFonts w:ascii="Times New Roman" w:eastAsia="Times New Roman" w:hAnsi="Times New Roman"/>
                <w:color w:val="000000"/>
                <w:sz w:val="18"/>
                <w:szCs w:val="18"/>
                <w:lang w:eastAsia="ru-RU"/>
              </w:rPr>
              <w:t>растор</w:t>
            </w:r>
            <w:proofErr w:type="spellEnd"/>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Паста </w:t>
            </w:r>
            <w:proofErr w:type="spellStart"/>
            <w:r w:rsidRPr="006A183B">
              <w:rPr>
                <w:rFonts w:ascii="Times New Roman" w:eastAsia="Times New Roman" w:hAnsi="Times New Roman"/>
                <w:color w:val="000000"/>
                <w:sz w:val="18"/>
                <w:szCs w:val="18"/>
                <w:lang w:eastAsia="ru-RU"/>
              </w:rPr>
              <w:t>Шнырова</w:t>
            </w:r>
            <w:proofErr w:type="spellEnd"/>
            <w:r w:rsidRPr="006A183B">
              <w:rPr>
                <w:rFonts w:ascii="Times New Roman" w:eastAsia="Times New Roman" w:hAnsi="Times New Roman"/>
                <w:color w:val="000000"/>
                <w:sz w:val="18"/>
                <w:szCs w:val="18"/>
                <w:lang w:eastAsia="ru-RU"/>
              </w:rPr>
              <w:t xml:space="preserve"> 100гр</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Наружный</w:t>
            </w:r>
            <w:proofErr w:type="gramEnd"/>
            <w:r w:rsidRPr="006A183B">
              <w:rPr>
                <w:rFonts w:ascii="Times New Roman" w:eastAsia="Times New Roman" w:hAnsi="Times New Roman"/>
                <w:color w:val="000000"/>
                <w:sz w:val="18"/>
                <w:szCs w:val="18"/>
                <w:lang w:eastAsia="ru-RU"/>
              </w:rPr>
              <w:t xml:space="preserve"> мазь</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1 800,00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Эуфиллин 1% 300,0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130 000,00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Буферный раствор 200,0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Наружый</w:t>
            </w:r>
            <w:proofErr w:type="spellEnd"/>
            <w:r w:rsidRPr="006A183B">
              <w:rPr>
                <w:rFonts w:ascii="Times New Roman" w:eastAsia="Times New Roman" w:hAnsi="Times New Roman"/>
                <w:color w:val="000000"/>
                <w:sz w:val="18"/>
                <w:szCs w:val="18"/>
                <w:lang w:eastAsia="ru-RU"/>
              </w:rPr>
              <w:t xml:space="preserve">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Эуфиллин 0,1% 200мл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Стерильный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330,00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132 000,00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Перекись 6% 500мл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2 250 000,00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Фурацилин 0,02% 200,0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Стерильный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10 000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520,00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5 200 000,00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Натрия гидрокарбонат 4% 100 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Стерильный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480,00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288 000,00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Калия хлор 3% 100мл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Стерильный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468,00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1 404 000,00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Натрия хлор 1% 5л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стерильный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кан</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1 680,00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3 360 000,00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Масло вазелиновое 50мл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наружное</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730,00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730 000,00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Перекись водорода 3%200мл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290,00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Перекись водорода 6% 5л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Наружный </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кан</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3 060,00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612 000,00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Перекись водорода 33% 500мл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250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1 460,00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365 000,00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Раствор </w:t>
            </w:r>
            <w:proofErr w:type="spellStart"/>
            <w:r w:rsidRPr="006A183B">
              <w:rPr>
                <w:rFonts w:ascii="Times New Roman" w:eastAsia="Times New Roman" w:hAnsi="Times New Roman"/>
                <w:color w:val="000000"/>
                <w:sz w:val="18"/>
                <w:szCs w:val="18"/>
                <w:lang w:eastAsia="ru-RU"/>
              </w:rPr>
              <w:t>Фурациллина</w:t>
            </w:r>
            <w:proofErr w:type="spellEnd"/>
            <w:r w:rsidRPr="006A183B">
              <w:rPr>
                <w:rFonts w:ascii="Times New Roman" w:eastAsia="Times New Roman" w:hAnsi="Times New Roman"/>
                <w:color w:val="000000"/>
                <w:sz w:val="18"/>
                <w:szCs w:val="18"/>
                <w:lang w:eastAsia="ru-RU"/>
              </w:rPr>
              <w:t xml:space="preserve"> 0,02%5л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кан</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1 480,00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59 200,00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Уксусная кислота 1% 1л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1 540,00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Уксусная кислота 10% 50мл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Наружный </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210,00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42 000,00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69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Масло подсолнечный 50мл стер</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 стер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330,00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990 000,00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Эуфиллина 2% 300мл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740,00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148 000,00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Вода очищенная 200 мл стер</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Раствор стерильный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5 000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320,00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1 600 000,00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Натрия хлорид 10% 200мл стер</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Стерильный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1 600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960 000,00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Глицерин 10мл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Калия перманганат 3% 200мл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Наружный раствор</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500   </w:t>
            </w:r>
          </w:p>
        </w:tc>
        <w:tc>
          <w:tcPr>
            <w:tcW w:w="127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2 560,00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1 280 000,00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75</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Билирубин общий (4*35ml+2*18ml)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Набор для определения Общего билирубина в сыворотке крови из комплекта биохимический анализатор </w:t>
            </w:r>
            <w:proofErr w:type="spellStart"/>
            <w:r w:rsidRPr="006A183B">
              <w:rPr>
                <w:rFonts w:ascii="Times New Roman" w:eastAsia="Times New Roman" w:hAnsi="Times New Roman"/>
                <w:sz w:val="18"/>
                <w:szCs w:val="18"/>
                <w:lang w:eastAsia="ru-RU"/>
              </w:rPr>
              <w:t>Mindray</w:t>
            </w:r>
            <w:proofErr w:type="spellEnd"/>
            <w:r w:rsidRPr="006A183B">
              <w:rPr>
                <w:rFonts w:ascii="Times New Roman" w:eastAsia="Times New Roman" w:hAnsi="Times New Roman"/>
                <w:sz w:val="18"/>
                <w:szCs w:val="18"/>
                <w:lang w:eastAsia="ru-RU"/>
              </w:rPr>
              <w:t xml:space="preserve">   закрытого типа без произвольных методик. R1-4x35ml, R2-2x18ml в оригинальных флаконах. *</w:t>
            </w:r>
            <w:proofErr w:type="spellStart"/>
            <w:r w:rsidRPr="006A183B">
              <w:rPr>
                <w:rFonts w:ascii="Times New Roman" w:eastAsia="Times New Roman" w:hAnsi="Times New Roman"/>
                <w:sz w:val="18"/>
                <w:szCs w:val="18"/>
                <w:lang w:eastAsia="ru-RU"/>
              </w:rPr>
              <w:t>Bil</w:t>
            </w:r>
            <w:proofErr w:type="spellEnd"/>
            <w:r w:rsidRPr="006A183B">
              <w:rPr>
                <w:rFonts w:ascii="Times New Roman" w:eastAsia="Times New Roman" w:hAnsi="Times New Roman"/>
                <w:sz w:val="18"/>
                <w:szCs w:val="18"/>
                <w:lang w:eastAsia="ru-RU"/>
              </w:rPr>
              <w:t>-T (Метод VOX). 600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40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31 130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1 245 200,00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76</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Креатинин</w:t>
            </w:r>
            <w:proofErr w:type="spellEnd"/>
            <w:r w:rsidRPr="006A183B">
              <w:rPr>
                <w:rFonts w:ascii="Times New Roman" w:eastAsia="Times New Roman" w:hAnsi="Times New Roman"/>
                <w:sz w:val="18"/>
                <w:szCs w:val="18"/>
                <w:lang w:eastAsia="ru-RU"/>
              </w:rPr>
              <w:t xml:space="preserve"> с </w:t>
            </w:r>
            <w:proofErr w:type="spellStart"/>
            <w:r w:rsidRPr="006A183B">
              <w:rPr>
                <w:rFonts w:ascii="Times New Roman" w:eastAsia="Times New Roman" w:hAnsi="Times New Roman"/>
                <w:sz w:val="18"/>
                <w:szCs w:val="18"/>
                <w:lang w:eastAsia="ru-RU"/>
              </w:rPr>
              <w:t>саркозиноксидазой</w:t>
            </w:r>
            <w:proofErr w:type="spellEnd"/>
            <w:r w:rsidRPr="006A183B">
              <w:rPr>
                <w:rFonts w:ascii="Times New Roman" w:eastAsia="Times New Roman" w:hAnsi="Times New Roman"/>
                <w:sz w:val="18"/>
                <w:szCs w:val="18"/>
                <w:lang w:eastAsia="ru-RU"/>
              </w:rPr>
              <w:t xml:space="preserve"> (R1: 2х27мл + R2:1х18мл)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spellStart"/>
            <w:r w:rsidRPr="006A183B">
              <w:rPr>
                <w:rFonts w:ascii="Times New Roman" w:eastAsia="Times New Roman" w:hAnsi="Times New Roman"/>
                <w:color w:val="000000"/>
                <w:sz w:val="18"/>
                <w:szCs w:val="18"/>
                <w:lang w:eastAsia="ru-RU"/>
              </w:rPr>
              <w:t>Креатинина</w:t>
            </w:r>
            <w:proofErr w:type="spellEnd"/>
            <w:r w:rsidRPr="006A183B">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R1-2*27ml, R2-1*18ml в оригинальных флаконах. *</w:t>
            </w:r>
            <w:proofErr w:type="gramStart"/>
            <w:r w:rsidRPr="006A183B">
              <w:rPr>
                <w:rFonts w:ascii="Times New Roman" w:eastAsia="Times New Roman" w:hAnsi="Times New Roman"/>
                <w:color w:val="000000"/>
                <w:sz w:val="18"/>
                <w:szCs w:val="18"/>
                <w:lang w:eastAsia="ru-RU"/>
              </w:rPr>
              <w:t xml:space="preserve">CREA-S </w:t>
            </w:r>
            <w:proofErr w:type="spellStart"/>
            <w:r w:rsidRPr="006A183B">
              <w:rPr>
                <w:rFonts w:ascii="Times New Roman" w:eastAsia="Times New Roman" w:hAnsi="Times New Roman"/>
                <w:color w:val="000000"/>
                <w:sz w:val="18"/>
                <w:szCs w:val="18"/>
                <w:lang w:eastAsia="ru-RU"/>
              </w:rPr>
              <w:t>Саркозиноксидазный</w:t>
            </w:r>
            <w:proofErr w:type="spellEnd"/>
            <w:r w:rsidRPr="006A183B">
              <w:rPr>
                <w:rFonts w:ascii="Times New Roman" w:eastAsia="Times New Roman" w:hAnsi="Times New Roman"/>
                <w:color w:val="000000"/>
                <w:sz w:val="18"/>
                <w:szCs w:val="18"/>
                <w:lang w:eastAsia="ru-RU"/>
              </w:rPr>
              <w:t xml:space="preserve"> метод) 250 опр. </w:t>
            </w:r>
            <w:r w:rsidRPr="006A183B">
              <w:rPr>
                <w:rFonts w:ascii="Times New Roman" w:eastAsia="Times New Roman" w:hAnsi="Times New Roman"/>
                <w:color w:val="000000"/>
                <w:sz w:val="18"/>
                <w:szCs w:val="18"/>
                <w:lang w:eastAsia="ru-RU"/>
              </w:rPr>
              <w:lastRenderedPageBreak/>
              <w:t>Набор должен быть маркирован специальным штриховым кодом совместимым со считывателем для закрытой системы.</w:t>
            </w:r>
            <w:proofErr w:type="gramEnd"/>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lastRenderedPageBreak/>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60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22 770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1 366 200,00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77</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Общий белок (4*40ML)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Общего белка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R-4x40ml в оригинальных флаконах. (</w:t>
            </w:r>
            <w:proofErr w:type="spellStart"/>
            <w:r w:rsidRPr="006A183B">
              <w:rPr>
                <w:rFonts w:ascii="Times New Roman" w:eastAsia="Times New Roman" w:hAnsi="Times New Roman"/>
                <w:color w:val="000000"/>
                <w:sz w:val="18"/>
                <w:szCs w:val="18"/>
                <w:lang w:eastAsia="ru-RU"/>
              </w:rPr>
              <w:t>Биуретовый</w:t>
            </w:r>
            <w:proofErr w:type="spellEnd"/>
            <w:r w:rsidRPr="006A183B">
              <w:rPr>
                <w:rFonts w:ascii="Times New Roman" w:eastAsia="Times New Roman" w:hAnsi="Times New Roman"/>
                <w:color w:val="000000"/>
                <w:sz w:val="18"/>
                <w:szCs w:val="18"/>
                <w:lang w:eastAsia="ru-RU"/>
              </w:rPr>
              <w:t xml:space="preserve"> метод). 730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12 430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372 900,00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78</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Мочевина UREA (4х35мл+2х18мл)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Мочевины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410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40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17 820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712 800,00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79</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Глюкоза (4*40ML+2*20ML)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Глюкозы в сыворотке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R1-4x40ml, R2-2x20ml в оригинальных флаконах. *</w:t>
            </w:r>
            <w:proofErr w:type="spellStart"/>
            <w:r w:rsidRPr="006A183B">
              <w:rPr>
                <w:rFonts w:ascii="Times New Roman" w:eastAsia="Times New Roman" w:hAnsi="Times New Roman"/>
                <w:color w:val="000000"/>
                <w:sz w:val="18"/>
                <w:szCs w:val="18"/>
                <w:lang w:eastAsia="ru-RU"/>
              </w:rPr>
              <w:t>Glu-GodPap</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Глюкозидазный</w:t>
            </w:r>
            <w:proofErr w:type="spellEnd"/>
            <w:r w:rsidRPr="006A183B">
              <w:rPr>
                <w:rFonts w:ascii="Times New Roman" w:eastAsia="Times New Roman" w:hAnsi="Times New Roman"/>
                <w:color w:val="000000"/>
                <w:sz w:val="18"/>
                <w:szCs w:val="18"/>
                <w:lang w:eastAsia="ru-RU"/>
              </w:rPr>
              <w:t xml:space="preserve"> метод) 560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45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17 050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767 250,00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80</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Аланинаминотрансфераза</w:t>
            </w:r>
            <w:proofErr w:type="spellEnd"/>
            <w:r w:rsidRPr="006A183B">
              <w:rPr>
                <w:rFonts w:ascii="Times New Roman" w:eastAsia="Times New Roman" w:hAnsi="Times New Roman"/>
                <w:sz w:val="18"/>
                <w:szCs w:val="18"/>
                <w:lang w:eastAsia="ru-RU"/>
              </w:rPr>
              <w:t xml:space="preserve"> (4х35+2х18)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spellStart"/>
            <w:r w:rsidRPr="006A183B">
              <w:rPr>
                <w:rFonts w:ascii="Times New Roman" w:eastAsia="Times New Roman" w:hAnsi="Times New Roman"/>
                <w:color w:val="000000"/>
                <w:sz w:val="18"/>
                <w:szCs w:val="18"/>
                <w:lang w:eastAsia="ru-RU"/>
              </w:rPr>
              <w:t>Аланинаминотрансферазы</w:t>
            </w:r>
            <w:proofErr w:type="spellEnd"/>
            <w:r w:rsidRPr="006A183B">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(АЛТ) (Кинетический, УФ Метод) 600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21 230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530 750,00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81</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Аспартатаминотрансфераза</w:t>
            </w:r>
            <w:proofErr w:type="spellEnd"/>
            <w:r w:rsidRPr="006A183B">
              <w:rPr>
                <w:rFonts w:ascii="Times New Roman" w:eastAsia="Times New Roman" w:hAnsi="Times New Roman"/>
                <w:sz w:val="18"/>
                <w:szCs w:val="18"/>
                <w:lang w:eastAsia="ru-RU"/>
              </w:rPr>
              <w:t xml:space="preserve"> (АСТ) (4*35+2*18)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spellStart"/>
            <w:r w:rsidRPr="006A183B">
              <w:rPr>
                <w:rFonts w:ascii="Times New Roman" w:eastAsia="Times New Roman" w:hAnsi="Times New Roman"/>
                <w:color w:val="000000"/>
                <w:sz w:val="18"/>
                <w:szCs w:val="18"/>
                <w:lang w:eastAsia="ru-RU"/>
              </w:rPr>
              <w:t>Аспартатаминотрансферазы</w:t>
            </w:r>
            <w:proofErr w:type="spellEnd"/>
            <w:r w:rsidRPr="006A183B">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(АСТ) (Кинетический, УФ Метод) 600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21 230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530 750,00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82</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Мочевая кислота (4*40ml+2*20ml) (UA)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Мочевой кислоты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R1-4x40ml, R2-2x20ml в оригинальных флаконах. (UA) (</w:t>
            </w:r>
            <w:proofErr w:type="spellStart"/>
            <w:r w:rsidRPr="006A183B">
              <w:rPr>
                <w:rFonts w:ascii="Times New Roman" w:eastAsia="Times New Roman" w:hAnsi="Times New Roman"/>
                <w:color w:val="000000"/>
                <w:sz w:val="18"/>
                <w:szCs w:val="18"/>
                <w:lang w:eastAsia="ru-RU"/>
              </w:rPr>
              <w:t>уриказно-пероксидазный</w:t>
            </w:r>
            <w:proofErr w:type="spellEnd"/>
            <w:r w:rsidRPr="006A183B">
              <w:rPr>
                <w:rFonts w:ascii="Times New Roman" w:eastAsia="Times New Roman" w:hAnsi="Times New Roman"/>
                <w:color w:val="000000"/>
                <w:sz w:val="18"/>
                <w:szCs w:val="18"/>
                <w:lang w:eastAsia="ru-RU"/>
              </w:rPr>
              <w:t xml:space="preserve"> метод), 565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26 180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52 360,00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83</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Триглицериды (4*40ml)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Триглицеридов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R1-4x40ml в оригинальных флаконах. 490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47 520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95 040,00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84</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Общий холестерин (ТС) (4х40мл)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Общего холестерина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R-4x40ml в оригинальных флаконах.  (ТС) (конечная точка, </w:t>
            </w:r>
            <w:proofErr w:type="spellStart"/>
            <w:r w:rsidRPr="006A183B">
              <w:rPr>
                <w:rFonts w:ascii="Times New Roman" w:eastAsia="Times New Roman" w:hAnsi="Times New Roman"/>
                <w:color w:val="000000"/>
                <w:sz w:val="18"/>
                <w:szCs w:val="18"/>
                <w:lang w:eastAsia="ru-RU"/>
              </w:rPr>
              <w:t>холестеролоксидаза-пероксидаза</w:t>
            </w:r>
            <w:proofErr w:type="spellEnd"/>
            <w:r w:rsidRPr="006A183B">
              <w:rPr>
                <w:rFonts w:ascii="Times New Roman" w:eastAsia="Times New Roman" w:hAnsi="Times New Roman"/>
                <w:color w:val="000000"/>
                <w:sz w:val="18"/>
                <w:szCs w:val="18"/>
                <w:lang w:eastAsia="ru-RU"/>
              </w:rPr>
              <w:t>), 490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24 310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486 200,00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85</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Альбумин (ALB) (4*40ml),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Альбумина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R1-4x40ml в оригинальных флаконах. *(ALB) (Метод с </w:t>
            </w:r>
            <w:proofErr w:type="spellStart"/>
            <w:r w:rsidRPr="006A183B">
              <w:rPr>
                <w:rFonts w:ascii="Times New Roman" w:eastAsia="Times New Roman" w:hAnsi="Times New Roman"/>
                <w:color w:val="000000"/>
                <w:sz w:val="18"/>
                <w:szCs w:val="18"/>
                <w:lang w:eastAsia="ru-RU"/>
              </w:rPr>
              <w:t>бромкрезоловым</w:t>
            </w:r>
            <w:proofErr w:type="spellEnd"/>
            <w:r w:rsidRPr="006A183B">
              <w:rPr>
                <w:rFonts w:ascii="Times New Roman" w:eastAsia="Times New Roman" w:hAnsi="Times New Roman"/>
                <w:color w:val="000000"/>
                <w:sz w:val="18"/>
                <w:szCs w:val="18"/>
                <w:lang w:eastAsia="ru-RU"/>
              </w:rPr>
              <w:t>-зеленым) 490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13 200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264 000,00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86</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Гаммаглутамилтрансфераза</w:t>
            </w:r>
            <w:proofErr w:type="spellEnd"/>
            <w:r w:rsidRPr="006A183B">
              <w:rPr>
                <w:rFonts w:ascii="Times New Roman" w:eastAsia="Times New Roman" w:hAnsi="Times New Roman"/>
                <w:sz w:val="18"/>
                <w:szCs w:val="18"/>
                <w:lang w:eastAsia="ru-RU"/>
              </w:rPr>
              <w:t xml:space="preserve"> (ГГТ)/(GGT)  (4*35ml+2*18ml)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spellStart"/>
            <w:r w:rsidRPr="006A183B">
              <w:rPr>
                <w:rFonts w:ascii="Times New Roman" w:eastAsia="Times New Roman" w:hAnsi="Times New Roman"/>
                <w:color w:val="000000"/>
                <w:sz w:val="18"/>
                <w:szCs w:val="18"/>
                <w:lang w:eastAsia="ru-RU"/>
              </w:rPr>
              <w:t>Гаммаглутамилтрансферазы</w:t>
            </w:r>
            <w:proofErr w:type="spellEnd"/>
            <w:r w:rsidRPr="006A183B">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*(ГГТ) (Кинетический метод </w:t>
            </w:r>
            <w:proofErr w:type="spellStart"/>
            <w:r w:rsidRPr="006A183B">
              <w:rPr>
                <w:rFonts w:ascii="Times New Roman" w:eastAsia="Times New Roman" w:hAnsi="Times New Roman"/>
                <w:color w:val="000000"/>
                <w:sz w:val="18"/>
                <w:szCs w:val="18"/>
                <w:lang w:eastAsia="ru-RU"/>
              </w:rPr>
              <w:t>Szasz</w:t>
            </w:r>
            <w:proofErr w:type="spellEnd"/>
            <w:r w:rsidRPr="006A183B">
              <w:rPr>
                <w:rFonts w:ascii="Times New Roman" w:eastAsia="Times New Roman" w:hAnsi="Times New Roman"/>
                <w:color w:val="000000"/>
                <w:sz w:val="18"/>
                <w:szCs w:val="18"/>
                <w:lang w:eastAsia="ru-RU"/>
              </w:rPr>
              <w:t>, стандартный кинетический УФ метод) 600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30 800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61 600,00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87</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Альфа-Амилаза (AMY) (1*38ml+1*10ml)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gramStart"/>
            <w:r w:rsidRPr="006A183B">
              <w:rPr>
                <w:rFonts w:ascii="Times New Roman" w:eastAsia="Times New Roman" w:hAnsi="Times New Roman"/>
                <w:color w:val="000000"/>
                <w:sz w:val="18"/>
                <w:szCs w:val="18"/>
                <w:lang w:eastAsia="ru-RU"/>
              </w:rPr>
              <w:t>альфа-амилазы</w:t>
            </w:r>
            <w:proofErr w:type="gramEnd"/>
            <w:r w:rsidRPr="006A183B">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R1-1x38ml, R2-1х10 в оригинальных флаконах. *(AMY) (Кинетический, УФ метод) 155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60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33 770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2 026 200,00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88</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Билирубин прямой (4*35ml+2*18ml)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Прямого билирубина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 </w:t>
            </w:r>
            <w:proofErr w:type="spellStart"/>
            <w:r w:rsidRPr="006A183B">
              <w:rPr>
                <w:rFonts w:ascii="Times New Roman" w:eastAsia="Times New Roman" w:hAnsi="Times New Roman"/>
                <w:color w:val="000000"/>
                <w:sz w:val="18"/>
                <w:szCs w:val="18"/>
                <w:lang w:eastAsia="ru-RU"/>
              </w:rPr>
              <w:t>Bil</w:t>
            </w:r>
            <w:proofErr w:type="spellEnd"/>
            <w:r w:rsidRPr="006A183B">
              <w:rPr>
                <w:rFonts w:ascii="Times New Roman" w:eastAsia="Times New Roman" w:hAnsi="Times New Roman"/>
                <w:color w:val="000000"/>
                <w:sz w:val="18"/>
                <w:szCs w:val="18"/>
                <w:lang w:eastAsia="ru-RU"/>
              </w:rPr>
              <w:t>-D (метод VOX). 600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31 130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466 950,00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89</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Щелочная фосфатаза (4*35ml+2*18ml),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Щелочной </w:t>
            </w:r>
            <w:proofErr w:type="spellStart"/>
            <w:r w:rsidRPr="006A183B">
              <w:rPr>
                <w:rFonts w:ascii="Times New Roman" w:eastAsia="Times New Roman" w:hAnsi="Times New Roman"/>
                <w:color w:val="000000"/>
                <w:sz w:val="18"/>
                <w:szCs w:val="18"/>
                <w:lang w:eastAsia="ru-RU"/>
              </w:rPr>
              <w:t>фосфотазы</w:t>
            </w:r>
            <w:proofErr w:type="spellEnd"/>
            <w:r w:rsidRPr="006A183B">
              <w:rPr>
                <w:rFonts w:ascii="Times New Roman" w:eastAsia="Times New Roman" w:hAnsi="Times New Roman"/>
                <w:color w:val="000000"/>
                <w:sz w:val="18"/>
                <w:szCs w:val="18"/>
                <w:lang w:eastAsia="ru-RU"/>
              </w:rPr>
              <w:t xml:space="preserve">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R1-4x35ml, R2-2x18ml в оригинальных флаконах. 600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16 280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32 560,00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90</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Мультикалибратор</w:t>
            </w:r>
            <w:proofErr w:type="spellEnd"/>
            <w:r w:rsidRPr="006A183B">
              <w:rPr>
                <w:rFonts w:ascii="Times New Roman" w:eastAsia="Times New Roman" w:hAnsi="Times New Roman"/>
                <w:sz w:val="18"/>
                <w:szCs w:val="18"/>
                <w:lang w:eastAsia="ru-RU"/>
              </w:rPr>
              <w:t xml:space="preserve"> (10х3 </w:t>
            </w:r>
            <w:proofErr w:type="spellStart"/>
            <w:r w:rsidRPr="006A183B">
              <w:rPr>
                <w:rFonts w:ascii="Times New Roman" w:eastAsia="Times New Roman" w:hAnsi="Times New Roman"/>
                <w:sz w:val="18"/>
                <w:szCs w:val="18"/>
                <w:lang w:eastAsia="ru-RU"/>
              </w:rPr>
              <w:t>ml</w:t>
            </w:r>
            <w:proofErr w:type="spellEnd"/>
            <w:r w:rsidRPr="006A183B">
              <w:rPr>
                <w:rFonts w:ascii="Times New Roman" w:eastAsia="Times New Roman" w:hAnsi="Times New Roman"/>
                <w:sz w:val="18"/>
                <w:szCs w:val="18"/>
                <w:lang w:eastAsia="ru-RU"/>
              </w:rPr>
              <w:t xml:space="preserve">),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Лиофилизат</w:t>
            </w:r>
            <w:proofErr w:type="spellEnd"/>
            <w:r w:rsidRPr="006A183B">
              <w:rPr>
                <w:rFonts w:ascii="Times New Roman" w:eastAsia="Times New Roman" w:hAnsi="Times New Roman"/>
                <w:color w:val="000000"/>
                <w:sz w:val="18"/>
                <w:szCs w:val="18"/>
                <w:lang w:eastAsia="ru-RU"/>
              </w:rPr>
              <w:t xml:space="preserve"> для приготовления 3 мл калибровочной сыворотки с известным содержанием ALB, ALP, ALT, AMY, AST, DBVOX, TB-VOX, </w:t>
            </w:r>
            <w:proofErr w:type="spellStart"/>
            <w:r w:rsidRPr="006A183B">
              <w:rPr>
                <w:rFonts w:ascii="Times New Roman" w:eastAsia="Times New Roman" w:hAnsi="Times New Roman"/>
                <w:color w:val="000000"/>
                <w:sz w:val="18"/>
                <w:szCs w:val="18"/>
                <w:lang w:eastAsia="ru-RU"/>
              </w:rPr>
              <w:t>Ca</w:t>
            </w:r>
            <w:proofErr w:type="spellEnd"/>
            <w:r w:rsidRPr="006A183B">
              <w:rPr>
                <w:rFonts w:ascii="Times New Roman" w:eastAsia="Times New Roman" w:hAnsi="Times New Roman"/>
                <w:color w:val="000000"/>
                <w:sz w:val="18"/>
                <w:szCs w:val="18"/>
                <w:lang w:eastAsia="ru-RU"/>
              </w:rPr>
              <w:t xml:space="preserve">, TC, CK, </w:t>
            </w:r>
            <w:proofErr w:type="spellStart"/>
            <w:r w:rsidRPr="006A183B">
              <w:rPr>
                <w:rFonts w:ascii="Times New Roman" w:eastAsia="Times New Roman" w:hAnsi="Times New Roman"/>
                <w:color w:val="000000"/>
                <w:sz w:val="18"/>
                <w:szCs w:val="18"/>
                <w:lang w:eastAsia="ru-RU"/>
              </w:rPr>
              <w:t>Crea-Jaff</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Crea</w:t>
            </w:r>
            <w:proofErr w:type="spellEnd"/>
            <w:r w:rsidRPr="006A183B">
              <w:rPr>
                <w:rFonts w:ascii="Times New Roman" w:eastAsia="Times New Roman" w:hAnsi="Times New Roman"/>
                <w:color w:val="000000"/>
                <w:sz w:val="18"/>
                <w:szCs w:val="18"/>
                <w:lang w:eastAsia="ru-RU"/>
              </w:rPr>
              <w:t xml:space="preserve">-S, GLU-O, GGT, LDH-L, </w:t>
            </w:r>
            <w:proofErr w:type="spellStart"/>
            <w:r w:rsidRPr="006A183B">
              <w:rPr>
                <w:rFonts w:ascii="Times New Roman" w:eastAsia="Times New Roman" w:hAnsi="Times New Roman"/>
                <w:color w:val="000000"/>
                <w:sz w:val="18"/>
                <w:szCs w:val="18"/>
                <w:lang w:eastAsia="ru-RU"/>
              </w:rPr>
              <w:t>Mg</w:t>
            </w:r>
            <w:proofErr w:type="spellEnd"/>
            <w:r w:rsidRPr="006A183B">
              <w:rPr>
                <w:rFonts w:ascii="Times New Roman" w:eastAsia="Times New Roman" w:hAnsi="Times New Roman"/>
                <w:color w:val="000000"/>
                <w:sz w:val="18"/>
                <w:szCs w:val="18"/>
                <w:lang w:eastAsia="ru-RU"/>
              </w:rPr>
              <w:t xml:space="preserve">, P, TP, TG, </w:t>
            </w:r>
            <w:proofErr w:type="spellStart"/>
            <w:r w:rsidRPr="006A183B">
              <w:rPr>
                <w:rFonts w:ascii="Times New Roman" w:eastAsia="Times New Roman" w:hAnsi="Times New Roman"/>
                <w:color w:val="000000"/>
                <w:sz w:val="18"/>
                <w:szCs w:val="18"/>
                <w:lang w:eastAsia="ru-RU"/>
              </w:rPr>
              <w:t>Urea</w:t>
            </w:r>
            <w:proofErr w:type="spellEnd"/>
            <w:r w:rsidRPr="006A183B">
              <w:rPr>
                <w:rFonts w:ascii="Times New Roman" w:eastAsia="Times New Roman" w:hAnsi="Times New Roman"/>
                <w:color w:val="000000"/>
                <w:sz w:val="18"/>
                <w:szCs w:val="18"/>
                <w:lang w:eastAsia="ru-RU"/>
              </w:rPr>
              <w:t xml:space="preserve">, UA, CHE.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10 флаконов. Упаковка должна быть маркирована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135 190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135 190,00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91</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gramStart"/>
            <w:r w:rsidRPr="006A183B">
              <w:rPr>
                <w:rFonts w:ascii="Times New Roman" w:eastAsia="Times New Roman" w:hAnsi="Times New Roman"/>
                <w:sz w:val="18"/>
                <w:szCs w:val="18"/>
                <w:lang w:eastAsia="ru-RU"/>
              </w:rPr>
              <w:t>С-реактивный</w:t>
            </w:r>
            <w:proofErr w:type="gramEnd"/>
            <w:r w:rsidRPr="006A183B">
              <w:rPr>
                <w:rFonts w:ascii="Times New Roman" w:eastAsia="Times New Roman" w:hAnsi="Times New Roman"/>
                <w:sz w:val="18"/>
                <w:szCs w:val="18"/>
                <w:lang w:eastAsia="ru-RU"/>
              </w:rPr>
              <w:t xml:space="preserve"> белок (СРБ) 1*40ML +1*10ML,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gramStart"/>
            <w:r w:rsidRPr="006A183B">
              <w:rPr>
                <w:rFonts w:ascii="Times New Roman" w:eastAsia="Times New Roman" w:hAnsi="Times New Roman"/>
                <w:color w:val="000000"/>
                <w:sz w:val="18"/>
                <w:szCs w:val="18"/>
                <w:lang w:eastAsia="ru-RU"/>
              </w:rPr>
              <w:t>С-реактивного</w:t>
            </w:r>
            <w:proofErr w:type="gramEnd"/>
            <w:r w:rsidRPr="006A183B">
              <w:rPr>
                <w:rFonts w:ascii="Times New Roman" w:eastAsia="Times New Roman" w:hAnsi="Times New Roman"/>
                <w:color w:val="000000"/>
                <w:sz w:val="18"/>
                <w:szCs w:val="18"/>
                <w:lang w:eastAsia="ru-RU"/>
              </w:rPr>
              <w:t xml:space="preserve"> белка в сыворотке крови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R1-4x40ml, R2-1x10ml в оригинальных флаконах. *(СРБ) (Метод нефелометрии). 120 опр.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60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41 800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2 508 000,00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92</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МультиКонтроль</w:t>
            </w:r>
            <w:proofErr w:type="spellEnd"/>
            <w:r w:rsidRPr="006A183B">
              <w:rPr>
                <w:rFonts w:ascii="Times New Roman" w:eastAsia="Times New Roman" w:hAnsi="Times New Roman"/>
                <w:sz w:val="18"/>
                <w:szCs w:val="18"/>
                <w:lang w:eastAsia="ru-RU"/>
              </w:rPr>
              <w:t xml:space="preserve"> </w:t>
            </w:r>
            <w:proofErr w:type="gramStart"/>
            <w:r w:rsidRPr="006A183B">
              <w:rPr>
                <w:rFonts w:ascii="Times New Roman" w:eastAsia="Times New Roman" w:hAnsi="Times New Roman"/>
                <w:sz w:val="18"/>
                <w:szCs w:val="18"/>
                <w:lang w:eastAsia="ru-RU"/>
              </w:rPr>
              <w:t>Клин</w:t>
            </w:r>
            <w:proofErr w:type="gramEnd"/>
            <w:r w:rsidRPr="006A183B">
              <w:rPr>
                <w:rFonts w:ascii="Times New Roman" w:eastAsia="Times New Roman" w:hAnsi="Times New Roman"/>
                <w:sz w:val="18"/>
                <w:szCs w:val="18"/>
                <w:lang w:eastAsia="ru-RU"/>
              </w:rPr>
              <w:t xml:space="preserve"> Чем уровень 1, 6х5 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Лиофилизат</w:t>
            </w:r>
            <w:proofErr w:type="spellEnd"/>
            <w:r w:rsidRPr="006A183B">
              <w:rPr>
                <w:rFonts w:ascii="Times New Roman" w:eastAsia="Times New Roman" w:hAnsi="Times New Roman"/>
                <w:color w:val="000000"/>
                <w:sz w:val="18"/>
                <w:szCs w:val="18"/>
                <w:lang w:eastAsia="ru-RU"/>
              </w:rPr>
              <w:t xml:space="preserve"> для приготовления 5 мл контрольной сыворотки с известным нормальным содержанием ALB; ALP; ALT; AMY; AST; DB-DSA; DB-VOX;  TB-DSA;  TB-VOX;  </w:t>
            </w:r>
            <w:proofErr w:type="spellStart"/>
            <w:r w:rsidRPr="006A183B">
              <w:rPr>
                <w:rFonts w:ascii="Times New Roman" w:eastAsia="Times New Roman" w:hAnsi="Times New Roman"/>
                <w:color w:val="000000"/>
                <w:sz w:val="18"/>
                <w:szCs w:val="18"/>
                <w:lang w:eastAsia="ru-RU"/>
              </w:rPr>
              <w:t>Ca</w:t>
            </w:r>
            <w:proofErr w:type="spellEnd"/>
            <w:r w:rsidRPr="006A183B">
              <w:rPr>
                <w:rFonts w:ascii="Times New Roman" w:eastAsia="Times New Roman" w:hAnsi="Times New Roman"/>
                <w:color w:val="000000"/>
                <w:sz w:val="18"/>
                <w:szCs w:val="18"/>
                <w:lang w:eastAsia="ru-RU"/>
              </w:rPr>
              <w:t xml:space="preserve">;  TC;  CK; </w:t>
            </w:r>
            <w:proofErr w:type="spellStart"/>
            <w:r w:rsidRPr="006A183B">
              <w:rPr>
                <w:rFonts w:ascii="Times New Roman" w:eastAsia="Times New Roman" w:hAnsi="Times New Roman"/>
                <w:color w:val="000000"/>
                <w:sz w:val="18"/>
                <w:szCs w:val="18"/>
                <w:lang w:eastAsia="ru-RU"/>
              </w:rPr>
              <w:t>Crea</w:t>
            </w:r>
            <w:proofErr w:type="spellEnd"/>
            <w:r w:rsidRPr="006A183B">
              <w:rPr>
                <w:rFonts w:ascii="Times New Roman" w:eastAsia="Times New Roman" w:hAnsi="Times New Roman"/>
                <w:color w:val="000000"/>
                <w:sz w:val="18"/>
                <w:szCs w:val="18"/>
                <w:lang w:eastAsia="ru-RU"/>
              </w:rPr>
              <w:t xml:space="preserve">-S;  GLU-HK;  GLU-O;  GGT;  HBDH;  </w:t>
            </w:r>
            <w:proofErr w:type="spellStart"/>
            <w:r w:rsidRPr="006A183B">
              <w:rPr>
                <w:rFonts w:ascii="Times New Roman" w:eastAsia="Times New Roman" w:hAnsi="Times New Roman"/>
                <w:color w:val="000000"/>
                <w:sz w:val="18"/>
                <w:szCs w:val="18"/>
                <w:lang w:eastAsia="ru-RU"/>
              </w:rPr>
              <w:t>IgA</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IgG</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IgM</w:t>
            </w:r>
            <w:proofErr w:type="spellEnd"/>
            <w:r w:rsidRPr="006A183B">
              <w:rPr>
                <w:rFonts w:ascii="Times New Roman" w:eastAsia="Times New Roman" w:hAnsi="Times New Roman"/>
                <w:color w:val="000000"/>
                <w:sz w:val="18"/>
                <w:szCs w:val="18"/>
                <w:lang w:eastAsia="ru-RU"/>
              </w:rPr>
              <w:t xml:space="preserve">;  LDH;  </w:t>
            </w:r>
            <w:proofErr w:type="spellStart"/>
            <w:r w:rsidRPr="006A183B">
              <w:rPr>
                <w:rFonts w:ascii="Times New Roman" w:eastAsia="Times New Roman" w:hAnsi="Times New Roman"/>
                <w:color w:val="000000"/>
                <w:sz w:val="18"/>
                <w:szCs w:val="18"/>
                <w:lang w:eastAsia="ru-RU"/>
              </w:rPr>
              <w:t>Mg</w:t>
            </w:r>
            <w:proofErr w:type="spellEnd"/>
            <w:r w:rsidRPr="006A183B">
              <w:rPr>
                <w:rFonts w:ascii="Times New Roman" w:eastAsia="Times New Roman" w:hAnsi="Times New Roman"/>
                <w:color w:val="000000"/>
                <w:sz w:val="18"/>
                <w:szCs w:val="18"/>
                <w:lang w:eastAsia="ru-RU"/>
              </w:rPr>
              <w:t xml:space="preserve">;  P;  TP;  TG;  </w:t>
            </w:r>
            <w:proofErr w:type="spellStart"/>
            <w:r w:rsidRPr="006A183B">
              <w:rPr>
                <w:rFonts w:ascii="Times New Roman" w:eastAsia="Times New Roman" w:hAnsi="Times New Roman"/>
                <w:color w:val="000000"/>
                <w:sz w:val="18"/>
                <w:szCs w:val="18"/>
                <w:lang w:eastAsia="ru-RU"/>
              </w:rPr>
              <w:t>Urea</w:t>
            </w:r>
            <w:proofErr w:type="spellEnd"/>
            <w:r w:rsidRPr="006A183B">
              <w:rPr>
                <w:rFonts w:ascii="Times New Roman" w:eastAsia="Times New Roman" w:hAnsi="Times New Roman"/>
                <w:color w:val="000000"/>
                <w:sz w:val="18"/>
                <w:szCs w:val="18"/>
                <w:lang w:eastAsia="ru-RU"/>
              </w:rPr>
              <w:t xml:space="preserve">;  UA; </w:t>
            </w:r>
            <w:proofErr w:type="spellStart"/>
            <w:r w:rsidRPr="006A183B">
              <w:rPr>
                <w:rFonts w:ascii="Times New Roman" w:eastAsia="Times New Roman" w:hAnsi="Times New Roman"/>
                <w:color w:val="000000"/>
                <w:sz w:val="18"/>
                <w:szCs w:val="18"/>
                <w:lang w:eastAsia="ru-RU"/>
              </w:rPr>
              <w:t>Fe</w:t>
            </w:r>
            <w:proofErr w:type="spellEnd"/>
            <w:r w:rsidRPr="006A183B">
              <w:rPr>
                <w:rFonts w:ascii="Times New Roman" w:eastAsia="Times New Roman" w:hAnsi="Times New Roman"/>
                <w:color w:val="000000"/>
                <w:sz w:val="18"/>
                <w:szCs w:val="18"/>
                <w:lang w:eastAsia="ru-RU"/>
              </w:rPr>
              <w:t xml:space="preserve">; CHE; LIP; </w:t>
            </w:r>
            <w:proofErr w:type="spellStart"/>
            <w:r w:rsidRPr="006A183B">
              <w:rPr>
                <w:rFonts w:ascii="Times New Roman" w:eastAsia="Times New Roman" w:hAnsi="Times New Roman"/>
                <w:color w:val="000000"/>
                <w:sz w:val="18"/>
                <w:szCs w:val="18"/>
                <w:lang w:eastAsia="ru-RU"/>
              </w:rPr>
              <w:t>Na</w:t>
            </w:r>
            <w:proofErr w:type="spellEnd"/>
            <w:r w:rsidRPr="006A183B">
              <w:rPr>
                <w:rFonts w:ascii="Times New Roman" w:eastAsia="Times New Roman" w:hAnsi="Times New Roman"/>
                <w:color w:val="000000"/>
                <w:sz w:val="18"/>
                <w:szCs w:val="18"/>
                <w:lang w:eastAsia="ru-RU"/>
              </w:rPr>
              <w:t xml:space="preserve">+; K+; </w:t>
            </w:r>
            <w:proofErr w:type="spellStart"/>
            <w:r w:rsidRPr="006A183B">
              <w:rPr>
                <w:rFonts w:ascii="Times New Roman" w:eastAsia="Times New Roman" w:hAnsi="Times New Roman"/>
                <w:color w:val="000000"/>
                <w:sz w:val="18"/>
                <w:szCs w:val="18"/>
                <w:lang w:eastAsia="ru-RU"/>
              </w:rPr>
              <w:t>Cl</w:t>
            </w:r>
            <w:proofErr w:type="spellEnd"/>
            <w:r w:rsidRPr="006A183B">
              <w:rPr>
                <w:rFonts w:ascii="Times New Roman" w:eastAsia="Times New Roman" w:hAnsi="Times New Roman"/>
                <w:color w:val="000000"/>
                <w:sz w:val="18"/>
                <w:szCs w:val="18"/>
                <w:lang w:eastAsia="ru-RU"/>
              </w:rPr>
              <w:t xml:space="preserve">-; C3; C4; CRP; HS-CRP; HDL-C; LDL-C; Apo-A1; </w:t>
            </w:r>
            <w:proofErr w:type="spellStart"/>
            <w:r w:rsidRPr="006A183B">
              <w:rPr>
                <w:rFonts w:ascii="Times New Roman" w:eastAsia="Times New Roman" w:hAnsi="Times New Roman"/>
                <w:color w:val="000000"/>
                <w:sz w:val="18"/>
                <w:szCs w:val="18"/>
                <w:lang w:eastAsia="ru-RU"/>
              </w:rPr>
              <w:t>Apo</w:t>
            </w:r>
            <w:proofErr w:type="spellEnd"/>
            <w:r w:rsidRPr="006A183B">
              <w:rPr>
                <w:rFonts w:ascii="Times New Roman" w:eastAsia="Times New Roman" w:hAnsi="Times New Roman"/>
                <w:color w:val="000000"/>
                <w:sz w:val="18"/>
                <w:szCs w:val="18"/>
                <w:lang w:eastAsia="ru-RU"/>
              </w:rPr>
              <w:t xml:space="preserve">-B; PA; CK-MB; ASO; TRF; FER; UIBC.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6 флаконов. Упаковка должна быть маркирована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152 350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761 750,00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93</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МультиКонтроль</w:t>
            </w:r>
            <w:proofErr w:type="spellEnd"/>
            <w:r w:rsidRPr="006A183B">
              <w:rPr>
                <w:rFonts w:ascii="Times New Roman" w:eastAsia="Times New Roman" w:hAnsi="Times New Roman"/>
                <w:sz w:val="18"/>
                <w:szCs w:val="18"/>
                <w:lang w:eastAsia="ru-RU"/>
              </w:rPr>
              <w:t xml:space="preserve"> </w:t>
            </w:r>
            <w:proofErr w:type="gramStart"/>
            <w:r w:rsidRPr="006A183B">
              <w:rPr>
                <w:rFonts w:ascii="Times New Roman" w:eastAsia="Times New Roman" w:hAnsi="Times New Roman"/>
                <w:sz w:val="18"/>
                <w:szCs w:val="18"/>
                <w:lang w:eastAsia="ru-RU"/>
              </w:rPr>
              <w:t>Клин</w:t>
            </w:r>
            <w:proofErr w:type="gramEnd"/>
            <w:r w:rsidRPr="006A183B">
              <w:rPr>
                <w:rFonts w:ascii="Times New Roman" w:eastAsia="Times New Roman" w:hAnsi="Times New Roman"/>
                <w:sz w:val="18"/>
                <w:szCs w:val="18"/>
                <w:lang w:eastAsia="ru-RU"/>
              </w:rPr>
              <w:t xml:space="preserve"> Чем уровень 2, 6х5 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Лиофилизат</w:t>
            </w:r>
            <w:proofErr w:type="spellEnd"/>
            <w:r w:rsidRPr="006A183B">
              <w:rPr>
                <w:rFonts w:ascii="Times New Roman" w:eastAsia="Times New Roman" w:hAnsi="Times New Roman"/>
                <w:color w:val="000000"/>
                <w:sz w:val="18"/>
                <w:szCs w:val="18"/>
                <w:lang w:eastAsia="ru-RU"/>
              </w:rPr>
              <w:t xml:space="preserve"> для приготовления 5 мл контрольной сыворотки с известным патологическим содержанием ALB; ALP; ALT; AMY; AST; DB-DSA;  DB-VOX;  TB-DSA;  TB-VOX;  </w:t>
            </w:r>
            <w:proofErr w:type="spellStart"/>
            <w:r w:rsidRPr="006A183B">
              <w:rPr>
                <w:rFonts w:ascii="Times New Roman" w:eastAsia="Times New Roman" w:hAnsi="Times New Roman"/>
                <w:color w:val="000000"/>
                <w:sz w:val="18"/>
                <w:szCs w:val="18"/>
                <w:lang w:eastAsia="ru-RU"/>
              </w:rPr>
              <w:t>Ca</w:t>
            </w:r>
            <w:proofErr w:type="spellEnd"/>
            <w:r w:rsidRPr="006A183B">
              <w:rPr>
                <w:rFonts w:ascii="Times New Roman" w:eastAsia="Times New Roman" w:hAnsi="Times New Roman"/>
                <w:color w:val="000000"/>
                <w:sz w:val="18"/>
                <w:szCs w:val="18"/>
                <w:lang w:eastAsia="ru-RU"/>
              </w:rPr>
              <w:t xml:space="preserve">;  TC;  CK; </w:t>
            </w:r>
            <w:proofErr w:type="spellStart"/>
            <w:r w:rsidRPr="006A183B">
              <w:rPr>
                <w:rFonts w:ascii="Times New Roman" w:eastAsia="Times New Roman" w:hAnsi="Times New Roman"/>
                <w:color w:val="000000"/>
                <w:sz w:val="18"/>
                <w:szCs w:val="18"/>
                <w:lang w:eastAsia="ru-RU"/>
              </w:rPr>
              <w:t>Crea</w:t>
            </w:r>
            <w:proofErr w:type="spellEnd"/>
            <w:r w:rsidRPr="006A183B">
              <w:rPr>
                <w:rFonts w:ascii="Times New Roman" w:eastAsia="Times New Roman" w:hAnsi="Times New Roman"/>
                <w:color w:val="000000"/>
                <w:sz w:val="18"/>
                <w:szCs w:val="18"/>
                <w:lang w:eastAsia="ru-RU"/>
              </w:rPr>
              <w:t xml:space="preserve">-S;  GLU-HK;  GLU-O;  GGT;  HBDH;  </w:t>
            </w:r>
            <w:proofErr w:type="spellStart"/>
            <w:r w:rsidRPr="006A183B">
              <w:rPr>
                <w:rFonts w:ascii="Times New Roman" w:eastAsia="Times New Roman" w:hAnsi="Times New Roman"/>
                <w:color w:val="000000"/>
                <w:sz w:val="18"/>
                <w:szCs w:val="18"/>
                <w:lang w:eastAsia="ru-RU"/>
              </w:rPr>
              <w:t>IgA</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IgG</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IgM</w:t>
            </w:r>
            <w:proofErr w:type="spellEnd"/>
            <w:r w:rsidRPr="006A183B">
              <w:rPr>
                <w:rFonts w:ascii="Times New Roman" w:eastAsia="Times New Roman" w:hAnsi="Times New Roman"/>
                <w:color w:val="000000"/>
                <w:sz w:val="18"/>
                <w:szCs w:val="18"/>
                <w:lang w:eastAsia="ru-RU"/>
              </w:rPr>
              <w:t xml:space="preserve">;  LDH;  </w:t>
            </w:r>
            <w:proofErr w:type="spellStart"/>
            <w:r w:rsidRPr="006A183B">
              <w:rPr>
                <w:rFonts w:ascii="Times New Roman" w:eastAsia="Times New Roman" w:hAnsi="Times New Roman"/>
                <w:color w:val="000000"/>
                <w:sz w:val="18"/>
                <w:szCs w:val="18"/>
                <w:lang w:eastAsia="ru-RU"/>
              </w:rPr>
              <w:t>Mg</w:t>
            </w:r>
            <w:proofErr w:type="spellEnd"/>
            <w:r w:rsidRPr="006A183B">
              <w:rPr>
                <w:rFonts w:ascii="Times New Roman" w:eastAsia="Times New Roman" w:hAnsi="Times New Roman"/>
                <w:color w:val="000000"/>
                <w:sz w:val="18"/>
                <w:szCs w:val="18"/>
                <w:lang w:eastAsia="ru-RU"/>
              </w:rPr>
              <w:t xml:space="preserve">;  P;  TP;  TG;  </w:t>
            </w:r>
            <w:proofErr w:type="spellStart"/>
            <w:r w:rsidRPr="006A183B">
              <w:rPr>
                <w:rFonts w:ascii="Times New Roman" w:eastAsia="Times New Roman" w:hAnsi="Times New Roman"/>
                <w:color w:val="000000"/>
                <w:sz w:val="18"/>
                <w:szCs w:val="18"/>
                <w:lang w:eastAsia="ru-RU"/>
              </w:rPr>
              <w:t>Urea</w:t>
            </w:r>
            <w:proofErr w:type="spellEnd"/>
            <w:r w:rsidRPr="006A183B">
              <w:rPr>
                <w:rFonts w:ascii="Times New Roman" w:eastAsia="Times New Roman" w:hAnsi="Times New Roman"/>
                <w:color w:val="000000"/>
                <w:sz w:val="18"/>
                <w:szCs w:val="18"/>
                <w:lang w:eastAsia="ru-RU"/>
              </w:rPr>
              <w:t xml:space="preserve">;  UA; </w:t>
            </w:r>
            <w:proofErr w:type="spellStart"/>
            <w:r w:rsidRPr="006A183B">
              <w:rPr>
                <w:rFonts w:ascii="Times New Roman" w:eastAsia="Times New Roman" w:hAnsi="Times New Roman"/>
                <w:color w:val="000000"/>
                <w:sz w:val="18"/>
                <w:szCs w:val="18"/>
                <w:lang w:eastAsia="ru-RU"/>
              </w:rPr>
              <w:t>Fe</w:t>
            </w:r>
            <w:proofErr w:type="spellEnd"/>
            <w:r w:rsidRPr="006A183B">
              <w:rPr>
                <w:rFonts w:ascii="Times New Roman" w:eastAsia="Times New Roman" w:hAnsi="Times New Roman"/>
                <w:color w:val="000000"/>
                <w:sz w:val="18"/>
                <w:szCs w:val="18"/>
                <w:lang w:eastAsia="ru-RU"/>
              </w:rPr>
              <w:t xml:space="preserve">; CHE; LIP; </w:t>
            </w:r>
            <w:proofErr w:type="spellStart"/>
            <w:r w:rsidRPr="006A183B">
              <w:rPr>
                <w:rFonts w:ascii="Times New Roman" w:eastAsia="Times New Roman" w:hAnsi="Times New Roman"/>
                <w:color w:val="000000"/>
                <w:sz w:val="18"/>
                <w:szCs w:val="18"/>
                <w:lang w:eastAsia="ru-RU"/>
              </w:rPr>
              <w:t>Na</w:t>
            </w:r>
            <w:proofErr w:type="spellEnd"/>
            <w:r w:rsidRPr="006A183B">
              <w:rPr>
                <w:rFonts w:ascii="Times New Roman" w:eastAsia="Times New Roman" w:hAnsi="Times New Roman"/>
                <w:color w:val="000000"/>
                <w:sz w:val="18"/>
                <w:szCs w:val="18"/>
                <w:lang w:eastAsia="ru-RU"/>
              </w:rPr>
              <w:t xml:space="preserve">+; K+; </w:t>
            </w:r>
            <w:proofErr w:type="spellStart"/>
            <w:r w:rsidRPr="006A183B">
              <w:rPr>
                <w:rFonts w:ascii="Times New Roman" w:eastAsia="Times New Roman" w:hAnsi="Times New Roman"/>
                <w:color w:val="000000"/>
                <w:sz w:val="18"/>
                <w:szCs w:val="18"/>
                <w:lang w:eastAsia="ru-RU"/>
              </w:rPr>
              <w:t>Cl</w:t>
            </w:r>
            <w:proofErr w:type="spellEnd"/>
            <w:r w:rsidRPr="006A183B">
              <w:rPr>
                <w:rFonts w:ascii="Times New Roman" w:eastAsia="Times New Roman" w:hAnsi="Times New Roman"/>
                <w:color w:val="000000"/>
                <w:sz w:val="18"/>
                <w:szCs w:val="18"/>
                <w:lang w:eastAsia="ru-RU"/>
              </w:rPr>
              <w:t xml:space="preserve">-; C3; C4; CRP; HS-CRP; HDL-C; LDL-C; Apo-A1; </w:t>
            </w:r>
            <w:proofErr w:type="spellStart"/>
            <w:r w:rsidRPr="006A183B">
              <w:rPr>
                <w:rFonts w:ascii="Times New Roman" w:eastAsia="Times New Roman" w:hAnsi="Times New Roman"/>
                <w:color w:val="000000"/>
                <w:sz w:val="18"/>
                <w:szCs w:val="18"/>
                <w:lang w:eastAsia="ru-RU"/>
              </w:rPr>
              <w:t>Apo</w:t>
            </w:r>
            <w:proofErr w:type="spellEnd"/>
            <w:r w:rsidRPr="006A183B">
              <w:rPr>
                <w:rFonts w:ascii="Times New Roman" w:eastAsia="Times New Roman" w:hAnsi="Times New Roman"/>
                <w:color w:val="000000"/>
                <w:sz w:val="18"/>
                <w:szCs w:val="18"/>
                <w:lang w:eastAsia="ru-RU"/>
              </w:rPr>
              <w:t xml:space="preserve">-B; PA; CK-MB; ASO; TRF; FER; UIBC.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6 флаконов. Упаковка должна быть маркирована специальным штриховым </w:t>
            </w:r>
            <w:r w:rsidRPr="006A183B">
              <w:rPr>
                <w:rFonts w:ascii="Times New Roman" w:eastAsia="Times New Roman" w:hAnsi="Times New Roman"/>
                <w:color w:val="000000"/>
                <w:sz w:val="18"/>
                <w:szCs w:val="18"/>
                <w:lang w:eastAsia="ru-RU"/>
              </w:rPr>
              <w:lastRenderedPageBreak/>
              <w:t>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lastRenderedPageBreak/>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180 950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904 750,00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94</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gramStart"/>
            <w:r w:rsidRPr="006A183B">
              <w:rPr>
                <w:rFonts w:ascii="Times New Roman" w:eastAsia="Times New Roman" w:hAnsi="Times New Roman"/>
                <w:sz w:val="18"/>
                <w:szCs w:val="18"/>
                <w:lang w:eastAsia="ru-RU"/>
              </w:rPr>
              <w:t>Моющий</w:t>
            </w:r>
            <w:proofErr w:type="gramEnd"/>
            <w:r w:rsidRPr="006A183B">
              <w:rPr>
                <w:rFonts w:ascii="Times New Roman" w:eastAsia="Times New Roman" w:hAnsi="Times New Roman"/>
                <w:sz w:val="18"/>
                <w:szCs w:val="18"/>
                <w:lang w:eastAsia="ru-RU"/>
              </w:rPr>
              <w:t xml:space="preserve"> CD 80 1л,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Концентрат для приготовления моющего раствора для кювет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1 л. Набор должен быть маркирован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proofErr w:type="gramStart"/>
            <w:r w:rsidRPr="006A183B">
              <w:rPr>
                <w:rFonts w:ascii="Times New Roman" w:eastAsia="Times New Roman" w:hAnsi="Times New Roman"/>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50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27 500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1 375 000,00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95</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Лампа галогеновая (12V,20WT)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Лампа галогеновая 12V,20W, для автоматического биохимического анализатора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proofErr w:type="gramStart"/>
            <w:r w:rsidRPr="006A183B">
              <w:rPr>
                <w:rFonts w:ascii="Times New Roman" w:eastAsia="Times New Roman" w:hAnsi="Times New Roman"/>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4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108 570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434 280,00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96</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gramStart"/>
            <w:r w:rsidRPr="006A183B">
              <w:rPr>
                <w:rFonts w:ascii="Times New Roman" w:eastAsia="Times New Roman" w:hAnsi="Times New Roman"/>
                <w:sz w:val="18"/>
                <w:szCs w:val="18"/>
                <w:lang w:eastAsia="ru-RU"/>
              </w:rPr>
              <w:t>Пластиковая</w:t>
            </w:r>
            <w:proofErr w:type="gramEnd"/>
            <w:r w:rsidRPr="006A183B">
              <w:rPr>
                <w:rFonts w:ascii="Times New Roman" w:eastAsia="Times New Roman" w:hAnsi="Times New Roman"/>
                <w:sz w:val="18"/>
                <w:szCs w:val="18"/>
                <w:lang w:eastAsia="ru-RU"/>
              </w:rPr>
              <w:t xml:space="preserve"> кюветы (8*10), (BS-200Е),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Кюветы 8х10из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упак</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176 440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352 880,00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97</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Калибратор </w:t>
            </w:r>
            <w:proofErr w:type="spellStart"/>
            <w:r w:rsidRPr="006A183B">
              <w:rPr>
                <w:rFonts w:ascii="Times New Roman" w:eastAsia="Times New Roman" w:hAnsi="Times New Roman"/>
                <w:sz w:val="18"/>
                <w:szCs w:val="18"/>
                <w:lang w:eastAsia="ru-RU"/>
              </w:rPr>
              <w:t>специф</w:t>
            </w:r>
            <w:proofErr w:type="spellEnd"/>
            <w:r w:rsidRPr="006A183B">
              <w:rPr>
                <w:rFonts w:ascii="Times New Roman" w:eastAsia="Times New Roman" w:hAnsi="Times New Roman"/>
                <w:sz w:val="18"/>
                <w:szCs w:val="18"/>
                <w:lang w:eastAsia="ru-RU"/>
              </w:rPr>
              <w:t xml:space="preserve">. белков, 5×1мл (C3,C4,CRP, </w:t>
            </w:r>
            <w:proofErr w:type="spellStart"/>
            <w:r w:rsidRPr="006A183B">
              <w:rPr>
                <w:rFonts w:ascii="Times New Roman" w:eastAsia="Times New Roman" w:hAnsi="Times New Roman"/>
                <w:sz w:val="18"/>
                <w:szCs w:val="18"/>
                <w:lang w:eastAsia="ru-RU"/>
              </w:rPr>
              <w:t>IgA,IgG,IgM</w:t>
            </w:r>
            <w:proofErr w:type="spellEnd"/>
            <w:r w:rsidRPr="006A183B">
              <w:rPr>
                <w:rFonts w:ascii="Times New Roman" w:eastAsia="Times New Roman" w:hAnsi="Times New Roman"/>
                <w:sz w:val="18"/>
                <w:szCs w:val="18"/>
                <w:lang w:eastAsia="ru-RU"/>
              </w:rPr>
              <w:t xml:space="preserve">, С реактивный белок)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Лиофилизат</w:t>
            </w:r>
            <w:proofErr w:type="spellEnd"/>
            <w:r w:rsidRPr="006A183B">
              <w:rPr>
                <w:rFonts w:ascii="Times New Roman" w:eastAsia="Times New Roman" w:hAnsi="Times New Roman"/>
                <w:color w:val="000000"/>
                <w:sz w:val="18"/>
                <w:szCs w:val="18"/>
                <w:lang w:eastAsia="ru-RU"/>
              </w:rPr>
              <w:t xml:space="preserve"> для приготовления 1 мл калибровочной сыворотки с известным содержанием C3, C4, CRP, </w:t>
            </w:r>
            <w:proofErr w:type="spellStart"/>
            <w:r w:rsidRPr="006A183B">
              <w:rPr>
                <w:rFonts w:ascii="Times New Roman" w:eastAsia="Times New Roman" w:hAnsi="Times New Roman"/>
                <w:color w:val="000000"/>
                <w:sz w:val="18"/>
                <w:szCs w:val="18"/>
                <w:lang w:eastAsia="ru-RU"/>
              </w:rPr>
              <w:t>IgA</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IgG</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IgM</w:t>
            </w:r>
            <w:proofErr w:type="spellEnd"/>
            <w:r w:rsidRPr="006A183B">
              <w:rPr>
                <w:rFonts w:ascii="Times New Roman" w:eastAsia="Times New Roman" w:hAnsi="Times New Roman"/>
                <w:color w:val="000000"/>
                <w:sz w:val="18"/>
                <w:szCs w:val="18"/>
                <w:lang w:eastAsia="ru-RU"/>
              </w:rPr>
              <w:t xml:space="preserve">,    С </w:t>
            </w:r>
            <w:proofErr w:type="spellStart"/>
            <w:r w:rsidRPr="006A183B">
              <w:rPr>
                <w:rFonts w:ascii="Times New Roman" w:eastAsia="Times New Roman" w:hAnsi="Times New Roman"/>
                <w:color w:val="000000"/>
                <w:sz w:val="18"/>
                <w:szCs w:val="18"/>
                <w:lang w:eastAsia="ru-RU"/>
              </w:rPr>
              <w:t>реактивнго</w:t>
            </w:r>
            <w:proofErr w:type="spellEnd"/>
            <w:r w:rsidRPr="006A183B">
              <w:rPr>
                <w:rFonts w:ascii="Times New Roman" w:eastAsia="Times New Roman" w:hAnsi="Times New Roman"/>
                <w:color w:val="000000"/>
                <w:sz w:val="18"/>
                <w:szCs w:val="18"/>
                <w:lang w:eastAsia="ru-RU"/>
              </w:rPr>
              <w:t xml:space="preserve"> белка.  Из комплекта биохимический анализатор </w:t>
            </w:r>
            <w:proofErr w:type="spellStart"/>
            <w:r w:rsidRPr="006A183B">
              <w:rPr>
                <w:rFonts w:ascii="Times New Roman" w:eastAsia="Times New Roman" w:hAnsi="Times New Roman"/>
                <w:color w:val="000000"/>
                <w:sz w:val="18"/>
                <w:szCs w:val="18"/>
                <w:lang w:eastAsia="ru-RU"/>
              </w:rPr>
              <w:t>Mindray</w:t>
            </w:r>
            <w:proofErr w:type="spellEnd"/>
            <w:r w:rsidRPr="006A183B">
              <w:rPr>
                <w:rFonts w:ascii="Times New Roman" w:eastAsia="Times New Roman" w:hAnsi="Times New Roman"/>
                <w:color w:val="000000"/>
                <w:sz w:val="18"/>
                <w:szCs w:val="18"/>
                <w:lang w:eastAsia="ru-RU"/>
              </w:rPr>
              <w:t xml:space="preserve">   закрытого типа без произвольных методик. 5 флаконов. Упаковка должна быть маркирована специальным штриховым кодом совместимым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158 070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474 210,00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98</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Чистящий раствор 50мл/флакон,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Универсальный чистящий реагент, предназначенный для одновременной очистки счетных камер и трубопроводов от органических и неорганических загрязнений. Реагент не должен оказывать на очищаемые элементы коррозийного, окисляющего воздействия, а также должен легко вымываться. Каждый флакон по 50мл. Данная фасовка предназначена для удобства и совместимости с длиной аспирационного зонда при проведении процедуры очистки анализатора.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proofErr w:type="gramStart"/>
            <w:r w:rsidRPr="006A183B">
              <w:rPr>
                <w:rFonts w:ascii="Times New Roman" w:eastAsia="Times New Roman" w:hAnsi="Times New Roman"/>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70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6 028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421 960,00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99</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Дилюент</w:t>
            </w:r>
            <w:proofErr w:type="spellEnd"/>
            <w:r w:rsidRPr="006A183B">
              <w:rPr>
                <w:rFonts w:ascii="Times New Roman" w:eastAsia="Times New Roman" w:hAnsi="Times New Roman"/>
                <w:sz w:val="18"/>
                <w:szCs w:val="18"/>
                <w:lang w:eastAsia="ru-RU"/>
              </w:rPr>
              <w:t xml:space="preserve"> M-52 (20л/</w:t>
            </w:r>
            <w:proofErr w:type="spellStart"/>
            <w:r w:rsidRPr="006A183B">
              <w:rPr>
                <w:rFonts w:ascii="Times New Roman" w:eastAsia="Times New Roman" w:hAnsi="Times New Roman"/>
                <w:sz w:val="18"/>
                <w:szCs w:val="18"/>
                <w:lang w:eastAsia="ru-RU"/>
              </w:rPr>
              <w:t>кан</w:t>
            </w:r>
            <w:proofErr w:type="spellEnd"/>
            <w:r w:rsidRPr="006A183B">
              <w:rPr>
                <w:rFonts w:ascii="Times New Roman" w:eastAsia="Times New Roman" w:hAnsi="Times New Roman"/>
                <w:sz w:val="18"/>
                <w:szCs w:val="18"/>
                <w:lang w:eastAsia="ru-RU"/>
              </w:rPr>
              <w:t xml:space="preserve">)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105-004045-00   </w:t>
            </w:r>
            <w:proofErr w:type="spellStart"/>
            <w:r w:rsidRPr="006A183B">
              <w:rPr>
                <w:rFonts w:ascii="Times New Roman" w:eastAsia="Times New Roman" w:hAnsi="Times New Roman"/>
                <w:color w:val="000000"/>
                <w:sz w:val="18"/>
                <w:szCs w:val="18"/>
                <w:lang w:eastAsia="ru-RU"/>
              </w:rPr>
              <w:t>Дилюент</w:t>
            </w:r>
            <w:proofErr w:type="spellEnd"/>
            <w:r w:rsidRPr="006A183B">
              <w:rPr>
                <w:rFonts w:ascii="Times New Roman" w:eastAsia="Times New Roman" w:hAnsi="Times New Roman"/>
                <w:color w:val="000000"/>
                <w:sz w:val="18"/>
                <w:szCs w:val="18"/>
                <w:lang w:eastAsia="ru-RU"/>
              </w:rPr>
              <w:t xml:space="preserve"> М-52 </w:t>
            </w:r>
            <w:proofErr w:type="spellStart"/>
            <w:r w:rsidRPr="006A183B">
              <w:rPr>
                <w:rFonts w:ascii="Times New Roman" w:eastAsia="Times New Roman" w:hAnsi="Times New Roman"/>
                <w:color w:val="000000"/>
                <w:sz w:val="18"/>
                <w:szCs w:val="18"/>
                <w:lang w:eastAsia="ru-RU"/>
              </w:rPr>
              <w:t>Diluent</w:t>
            </w:r>
            <w:proofErr w:type="spellEnd"/>
            <w:r w:rsidRPr="006A183B">
              <w:rPr>
                <w:rFonts w:ascii="Times New Roman" w:eastAsia="Times New Roman" w:hAnsi="Times New Roman"/>
                <w:color w:val="000000"/>
                <w:sz w:val="18"/>
                <w:szCs w:val="18"/>
                <w:lang w:eastAsia="ru-RU"/>
              </w:rPr>
              <w:t xml:space="preserve"> (20L×1)    Изотонический разбавитель</w:t>
            </w:r>
            <w:r w:rsidRPr="006A183B">
              <w:rPr>
                <w:rFonts w:ascii="Times New Roman" w:eastAsia="Times New Roman" w:hAnsi="Times New Roman"/>
                <w:color w:val="000000"/>
                <w:sz w:val="18"/>
                <w:szCs w:val="18"/>
                <w:lang w:eastAsia="ru-RU"/>
              </w:rPr>
              <w:br/>
              <w:t>Специальный разбавитель, предназначенный для разведения цельной крови при подсчете форменных элементов. В составе не должно содержаться никаких вредных веществ. Наличие специальных антибактериальных присадок должно позволять использовать данный разбавитель в течение всего срока хранения указанного на упаковке. Упаковка должна быть маркирована специальным штриховым кодом совместимым со считывателем для закрытой системы. Объем флакона не менее 20 л.</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proofErr w:type="gramStart"/>
            <w:r w:rsidRPr="006A183B">
              <w:rPr>
                <w:rFonts w:ascii="Times New Roman" w:eastAsia="Times New Roman" w:hAnsi="Times New Roman"/>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55 000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5 500 000,00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100</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Лизирующий</w:t>
            </w:r>
            <w:proofErr w:type="spellEnd"/>
            <w:r w:rsidRPr="006A183B">
              <w:rPr>
                <w:rFonts w:ascii="Times New Roman" w:eastAsia="Times New Roman" w:hAnsi="Times New Roman"/>
                <w:sz w:val="18"/>
                <w:szCs w:val="18"/>
                <w:lang w:eastAsia="ru-RU"/>
              </w:rPr>
              <w:t xml:space="preserve"> реагент M-52DIFF (500мл)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Предназначенный</w:t>
            </w:r>
            <w:proofErr w:type="gramEnd"/>
            <w:r w:rsidRPr="006A183B">
              <w:rPr>
                <w:rFonts w:ascii="Times New Roman" w:eastAsia="Times New Roman" w:hAnsi="Times New Roman"/>
                <w:color w:val="000000"/>
                <w:sz w:val="18"/>
                <w:szCs w:val="18"/>
                <w:lang w:eastAsia="ru-RU"/>
              </w:rPr>
              <w:t xml:space="preserve"> для одновременного </w:t>
            </w:r>
            <w:proofErr w:type="spellStart"/>
            <w:r w:rsidRPr="006A183B">
              <w:rPr>
                <w:rFonts w:ascii="Times New Roman" w:eastAsia="Times New Roman" w:hAnsi="Times New Roman"/>
                <w:color w:val="000000"/>
                <w:sz w:val="18"/>
                <w:szCs w:val="18"/>
                <w:lang w:eastAsia="ru-RU"/>
              </w:rPr>
              <w:t>лизирования</w:t>
            </w:r>
            <w:proofErr w:type="spellEnd"/>
            <w:r w:rsidRPr="006A183B">
              <w:rPr>
                <w:rFonts w:ascii="Times New Roman" w:eastAsia="Times New Roman" w:hAnsi="Times New Roman"/>
                <w:color w:val="000000"/>
                <w:sz w:val="18"/>
                <w:szCs w:val="18"/>
                <w:lang w:eastAsia="ru-RU"/>
              </w:rPr>
              <w:t xml:space="preserve"> красных кровяных клеток, дифференцировки лейкоцитов по 5 </w:t>
            </w:r>
            <w:proofErr w:type="spellStart"/>
            <w:r w:rsidRPr="006A183B">
              <w:rPr>
                <w:rFonts w:ascii="Times New Roman" w:eastAsia="Times New Roman" w:hAnsi="Times New Roman"/>
                <w:color w:val="000000"/>
                <w:sz w:val="18"/>
                <w:szCs w:val="18"/>
                <w:lang w:eastAsia="ru-RU"/>
              </w:rPr>
              <w:t>субпопуляциям</w:t>
            </w:r>
            <w:proofErr w:type="spellEnd"/>
            <w:r w:rsidRPr="006A183B">
              <w:rPr>
                <w:rFonts w:ascii="Times New Roman" w:eastAsia="Times New Roman" w:hAnsi="Times New Roman"/>
                <w:color w:val="000000"/>
                <w:sz w:val="18"/>
                <w:szCs w:val="18"/>
                <w:lang w:eastAsia="ru-RU"/>
              </w:rPr>
              <w:t xml:space="preserve"> и химического окрашивания базофилов и эозинофилов. В составе не должны содержаться цианиды и азиды. </w:t>
            </w:r>
            <w:proofErr w:type="gramStart"/>
            <w:r w:rsidRPr="006A183B">
              <w:rPr>
                <w:rFonts w:ascii="Times New Roman" w:eastAsia="Times New Roman" w:hAnsi="Times New Roman"/>
                <w:color w:val="000000"/>
                <w:sz w:val="18"/>
                <w:szCs w:val="18"/>
                <w:lang w:eastAsia="ru-RU"/>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6A183B">
              <w:rPr>
                <w:rFonts w:ascii="Times New Roman" w:eastAsia="Times New Roman" w:hAnsi="Times New Roman"/>
                <w:color w:val="000000"/>
                <w:sz w:val="18"/>
                <w:szCs w:val="18"/>
                <w:lang w:eastAsia="ru-RU"/>
              </w:rPr>
              <w:t xml:space="preserve"> Объем флакона не менее 500мл.</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флак</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33 770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4 052 400,00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101</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Лизирующий</w:t>
            </w:r>
            <w:proofErr w:type="spellEnd"/>
            <w:r w:rsidRPr="006A183B">
              <w:rPr>
                <w:rFonts w:ascii="Times New Roman" w:eastAsia="Times New Roman" w:hAnsi="Times New Roman"/>
                <w:sz w:val="18"/>
                <w:szCs w:val="18"/>
                <w:lang w:eastAsia="ru-RU"/>
              </w:rPr>
              <w:t xml:space="preserve"> реагент М-52LH  (100мл/бут)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Гемотологический</w:t>
            </w:r>
            <w:proofErr w:type="spellEnd"/>
            <w:r w:rsidRPr="006A183B">
              <w:rPr>
                <w:rFonts w:ascii="Times New Roman" w:eastAsia="Times New Roman" w:hAnsi="Times New Roman"/>
                <w:color w:val="000000"/>
                <w:sz w:val="18"/>
                <w:szCs w:val="18"/>
                <w:lang w:eastAsia="ru-RU"/>
              </w:rPr>
              <w:t xml:space="preserve"> реагент марки M-52LH, предназначенный для </w:t>
            </w:r>
            <w:proofErr w:type="spellStart"/>
            <w:r w:rsidRPr="006A183B">
              <w:rPr>
                <w:rFonts w:ascii="Times New Roman" w:eastAsia="Times New Roman" w:hAnsi="Times New Roman"/>
                <w:color w:val="000000"/>
                <w:sz w:val="18"/>
                <w:szCs w:val="18"/>
                <w:lang w:eastAsia="ru-RU"/>
              </w:rPr>
              <w:t>лизирования</w:t>
            </w:r>
            <w:proofErr w:type="spellEnd"/>
            <w:r w:rsidRPr="006A183B">
              <w:rPr>
                <w:rFonts w:ascii="Times New Roman" w:eastAsia="Times New Roman" w:hAnsi="Times New Roman"/>
                <w:color w:val="000000"/>
                <w:sz w:val="18"/>
                <w:szCs w:val="18"/>
                <w:lang w:eastAsia="ru-RU"/>
              </w:rPr>
              <w:t xml:space="preserve"> красных кровяных клеток и химического окрашивания гемоглобина. В составе не должны содержаться цианиды и азиды. </w:t>
            </w:r>
            <w:proofErr w:type="gramStart"/>
            <w:r w:rsidRPr="006A183B">
              <w:rPr>
                <w:rFonts w:ascii="Times New Roman" w:eastAsia="Times New Roman" w:hAnsi="Times New Roman"/>
                <w:color w:val="000000"/>
                <w:sz w:val="18"/>
                <w:szCs w:val="18"/>
                <w:lang w:eastAsia="ru-RU"/>
              </w:rPr>
              <w:t>Флакон должен быть маркирован специальным штриховым кодом совместимым со считывателем для закрытой гематологический системы.</w:t>
            </w:r>
            <w:proofErr w:type="gramEnd"/>
            <w:r w:rsidRPr="006A183B">
              <w:rPr>
                <w:rFonts w:ascii="Times New Roman" w:eastAsia="Times New Roman" w:hAnsi="Times New Roman"/>
                <w:color w:val="000000"/>
                <w:sz w:val="18"/>
                <w:szCs w:val="18"/>
                <w:lang w:eastAsia="ru-RU"/>
              </w:rPr>
              <w:t xml:space="preserve"> Объем флакона не менее 100мл.</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флак</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150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21 340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3 201 000,00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102</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Бумага диаграммная  57мм х20м х12 нар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Бумага диаграммная  57мм х20м х12</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рул</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560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560 000,00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103</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Кровь контрольная BC-5D, 3*3 </w:t>
            </w:r>
            <w:proofErr w:type="spellStart"/>
            <w:r w:rsidRPr="006A183B">
              <w:rPr>
                <w:rFonts w:ascii="Times New Roman" w:eastAsia="Times New Roman" w:hAnsi="Times New Roman"/>
                <w:sz w:val="18"/>
                <w:szCs w:val="18"/>
                <w:lang w:eastAsia="ru-RU"/>
              </w:rPr>
              <w:t>ml</w:t>
            </w:r>
            <w:proofErr w:type="spellEnd"/>
            <w:r w:rsidRPr="006A183B">
              <w:rPr>
                <w:rFonts w:ascii="Times New Roman" w:eastAsia="Times New Roman" w:hAnsi="Times New Roman"/>
                <w:sz w:val="18"/>
                <w:szCs w:val="18"/>
                <w:lang w:eastAsia="ru-RU"/>
              </w:rPr>
              <w:t xml:space="preserve">,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контрольных растворов предназначен для ежедневного проведения </w:t>
            </w:r>
            <w:proofErr w:type="spellStart"/>
            <w:r w:rsidRPr="006A183B">
              <w:rPr>
                <w:rFonts w:ascii="Times New Roman" w:eastAsia="Times New Roman" w:hAnsi="Times New Roman"/>
                <w:color w:val="000000"/>
                <w:sz w:val="18"/>
                <w:szCs w:val="18"/>
                <w:lang w:eastAsia="ru-RU"/>
              </w:rPr>
              <w:t>внутрилабораторного</w:t>
            </w:r>
            <w:proofErr w:type="spellEnd"/>
            <w:r w:rsidRPr="006A183B">
              <w:rPr>
                <w:rFonts w:ascii="Times New Roman" w:eastAsia="Times New Roman" w:hAnsi="Times New Roman"/>
                <w:color w:val="000000"/>
                <w:sz w:val="18"/>
                <w:szCs w:val="18"/>
                <w:lang w:eastAsia="ru-RU"/>
              </w:rPr>
              <w:t xml:space="preserve"> контроля точности измерений на </w:t>
            </w:r>
            <w:proofErr w:type="gramStart"/>
            <w:r w:rsidRPr="006A183B">
              <w:rPr>
                <w:rFonts w:ascii="Times New Roman" w:eastAsia="Times New Roman" w:hAnsi="Times New Roman"/>
                <w:color w:val="000000"/>
                <w:sz w:val="18"/>
                <w:szCs w:val="18"/>
                <w:lang w:eastAsia="ru-RU"/>
              </w:rPr>
              <w:t>приборах</w:t>
            </w:r>
            <w:proofErr w:type="gramEnd"/>
            <w:r w:rsidRPr="006A183B">
              <w:rPr>
                <w:rFonts w:ascii="Times New Roman" w:eastAsia="Times New Roman" w:hAnsi="Times New Roman"/>
                <w:color w:val="000000"/>
                <w:sz w:val="18"/>
                <w:szCs w:val="18"/>
                <w:lang w:eastAsia="ru-RU"/>
              </w:rPr>
              <w:t xml:space="preserve"> использующих в работе базовые реагенты. Набор должен состоять из трех флаконов (1L,1N,1H) емкостью не менее 3,5мл каждый. Контрольные растворы предоставляют проверенные контрольные данные не менее чем по восьми параметрам клинического анализа крови плюс дополнительные аналитические параметры, относящиеся </w:t>
            </w:r>
            <w:proofErr w:type="gramStart"/>
            <w:r w:rsidRPr="006A183B">
              <w:rPr>
                <w:rFonts w:ascii="Times New Roman" w:eastAsia="Times New Roman" w:hAnsi="Times New Roman"/>
                <w:color w:val="000000"/>
                <w:sz w:val="18"/>
                <w:szCs w:val="18"/>
                <w:lang w:eastAsia="ru-RU"/>
              </w:rPr>
              <w:t>к</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трех</w:t>
            </w:r>
            <w:proofErr w:type="gramEnd"/>
            <w:r w:rsidRPr="006A183B">
              <w:rPr>
                <w:rFonts w:ascii="Times New Roman" w:eastAsia="Times New Roman" w:hAnsi="Times New Roman"/>
                <w:color w:val="000000"/>
                <w:sz w:val="18"/>
                <w:szCs w:val="18"/>
                <w:lang w:eastAsia="ru-RU"/>
              </w:rPr>
              <w:t xml:space="preserve"> вершинной кривой распределения лейкоцитов, эритроцитов и тромбоцитов.  </w:t>
            </w:r>
            <w:r w:rsidRPr="006A183B">
              <w:rPr>
                <w:rFonts w:ascii="Times New Roman" w:eastAsia="Times New Roman" w:hAnsi="Times New Roman"/>
                <w:color w:val="000000"/>
                <w:sz w:val="18"/>
                <w:szCs w:val="18"/>
                <w:lang w:eastAsia="ru-RU"/>
              </w:rPr>
              <w:lastRenderedPageBreak/>
              <w:t xml:space="preserve">Наличие аттестованных </w:t>
            </w:r>
            <w:proofErr w:type="spellStart"/>
            <w:r w:rsidRPr="006A183B">
              <w:rPr>
                <w:rFonts w:ascii="Times New Roman" w:eastAsia="Times New Roman" w:hAnsi="Times New Roman"/>
                <w:color w:val="000000"/>
                <w:sz w:val="18"/>
                <w:szCs w:val="18"/>
                <w:lang w:eastAsia="ru-RU"/>
              </w:rPr>
              <w:t>референтных</w:t>
            </w:r>
            <w:proofErr w:type="spellEnd"/>
            <w:r w:rsidRPr="006A183B">
              <w:rPr>
                <w:rFonts w:ascii="Times New Roman" w:eastAsia="Times New Roman" w:hAnsi="Times New Roman"/>
                <w:color w:val="000000"/>
                <w:sz w:val="18"/>
                <w:szCs w:val="18"/>
                <w:lang w:eastAsia="ru-RU"/>
              </w:rPr>
              <w:t xml:space="preserve"> параметров соответствующих низким, нормальным и высоким показателям, указанным во вкладыше, который прилагается к набору. Дополнительно вкладыш должен иметь специальный штриховой код совместимый со считывателем для закрытой системы</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lastRenderedPageBreak/>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8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87 780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702 240,00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104</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Кальция Хлорид, </w:t>
            </w:r>
            <w:proofErr w:type="spellStart"/>
            <w:r w:rsidRPr="006A183B">
              <w:rPr>
                <w:rFonts w:ascii="Times New Roman" w:eastAsia="Times New Roman" w:hAnsi="Times New Roman"/>
                <w:sz w:val="18"/>
                <w:szCs w:val="18"/>
                <w:lang w:eastAsia="ru-RU"/>
              </w:rPr>
              <w:t>CalciumChlorideSolution</w:t>
            </w:r>
            <w:proofErr w:type="spellEnd"/>
            <w:r w:rsidRPr="006A183B">
              <w:rPr>
                <w:rFonts w:ascii="Times New Roman" w:eastAsia="Times New Roman" w:hAnsi="Times New Roman"/>
                <w:sz w:val="18"/>
                <w:szCs w:val="18"/>
                <w:lang w:eastAsia="ru-RU"/>
              </w:rPr>
              <w:t xml:space="preserve"> 10 x 4 мл</w:t>
            </w:r>
            <w:proofErr w:type="gramStart"/>
            <w:r w:rsidRPr="006A183B">
              <w:rPr>
                <w:rFonts w:ascii="Times New Roman" w:eastAsia="Times New Roman" w:hAnsi="Times New Roman"/>
                <w:sz w:val="18"/>
                <w:szCs w:val="18"/>
                <w:lang w:eastAsia="ru-RU"/>
              </w:rPr>
              <w:t xml:space="preserve">., </w:t>
            </w:r>
            <w:proofErr w:type="gramEnd"/>
            <w:r w:rsidRPr="006A183B">
              <w:rPr>
                <w:rFonts w:ascii="Times New Roman" w:eastAsia="Times New Roman" w:hAnsi="Times New Roman"/>
                <w:sz w:val="18"/>
                <w:szCs w:val="18"/>
                <w:lang w:eastAsia="ru-RU"/>
              </w:rPr>
              <w:t xml:space="preserve">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w:t>
            </w:r>
            <w:proofErr w:type="gramStart"/>
            <w:r w:rsidRPr="006A183B">
              <w:rPr>
                <w:rFonts w:ascii="Times New Roman" w:eastAsia="Times New Roman" w:hAnsi="Times New Roman"/>
                <w:color w:val="000000"/>
                <w:sz w:val="18"/>
                <w:szCs w:val="18"/>
                <w:lang w:eastAsia="ru-RU"/>
              </w:rPr>
              <w:t>определения</w:t>
            </w:r>
            <w:proofErr w:type="gramEnd"/>
            <w:r w:rsidRPr="006A183B">
              <w:rPr>
                <w:rFonts w:ascii="Times New Roman" w:eastAsia="Times New Roman" w:hAnsi="Times New Roman"/>
                <w:color w:val="000000"/>
                <w:sz w:val="18"/>
                <w:szCs w:val="18"/>
                <w:lang w:eastAsia="ru-RU"/>
              </w:rPr>
              <w:t xml:space="preserve"> Активированного Частичного </w:t>
            </w:r>
            <w:proofErr w:type="spellStart"/>
            <w:r w:rsidRPr="006A183B">
              <w:rPr>
                <w:rFonts w:ascii="Times New Roman" w:eastAsia="Times New Roman" w:hAnsi="Times New Roman"/>
                <w:color w:val="000000"/>
                <w:sz w:val="18"/>
                <w:szCs w:val="18"/>
                <w:lang w:eastAsia="ru-RU"/>
              </w:rPr>
              <w:t>тромбопластинового</w:t>
            </w:r>
            <w:proofErr w:type="spellEnd"/>
            <w:r w:rsidRPr="006A183B">
              <w:rPr>
                <w:rFonts w:ascii="Times New Roman" w:eastAsia="Times New Roman" w:hAnsi="Times New Roman"/>
                <w:color w:val="000000"/>
                <w:sz w:val="18"/>
                <w:szCs w:val="18"/>
                <w:lang w:eastAsia="ru-RU"/>
              </w:rPr>
              <w:t xml:space="preserve"> времени в плазме крови. Состав: 10 флаконов с 4 мл готового реактива №2. Набор рассчитан для проведения 720 определений.</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19 140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95 700,00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105</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Контрольная плазма -1, 10 x 1 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Контрольная плазма для проведения контроля качества исследований гемостаза. Состав: 10 флаконов с </w:t>
            </w:r>
            <w:proofErr w:type="spellStart"/>
            <w:r w:rsidRPr="006A183B">
              <w:rPr>
                <w:rFonts w:ascii="Times New Roman" w:eastAsia="Times New Roman" w:hAnsi="Times New Roman"/>
                <w:color w:val="000000"/>
                <w:sz w:val="18"/>
                <w:szCs w:val="18"/>
                <w:lang w:eastAsia="ru-RU"/>
              </w:rPr>
              <w:t>лиофилизатом</w:t>
            </w:r>
            <w:proofErr w:type="spellEnd"/>
            <w:r w:rsidRPr="006A183B">
              <w:rPr>
                <w:rFonts w:ascii="Times New Roman" w:eastAsia="Times New Roman" w:hAnsi="Times New Roman"/>
                <w:color w:val="000000"/>
                <w:sz w:val="18"/>
                <w:szCs w:val="18"/>
                <w:lang w:eastAsia="ru-RU"/>
              </w:rPr>
              <w:t xml:space="preserve"> для приготовления 1 мл плазмы. Паспорт содержит значения PT, APTT, TT, </w:t>
            </w:r>
            <w:proofErr w:type="spellStart"/>
            <w:r w:rsidRPr="006A183B">
              <w:rPr>
                <w:rFonts w:ascii="Times New Roman" w:eastAsia="Times New Roman" w:hAnsi="Times New Roman"/>
                <w:color w:val="000000"/>
                <w:sz w:val="18"/>
                <w:szCs w:val="18"/>
                <w:lang w:eastAsia="ru-RU"/>
              </w:rPr>
              <w:t>Fib</w:t>
            </w:r>
            <w:proofErr w:type="spellEnd"/>
            <w:r w:rsidRPr="006A183B">
              <w:rPr>
                <w:rFonts w:ascii="Times New Roman" w:eastAsia="Times New Roman" w:hAnsi="Times New Roman"/>
                <w:color w:val="000000"/>
                <w:sz w:val="18"/>
                <w:szCs w:val="18"/>
                <w:lang w:eastAsia="ru-RU"/>
              </w:rPr>
              <w:t xml:space="preserve">. Оригинальный набор контрольной плазмы к </w:t>
            </w:r>
            <w:proofErr w:type="gramStart"/>
            <w:r w:rsidRPr="006A183B">
              <w:rPr>
                <w:rFonts w:ascii="Times New Roman" w:eastAsia="Times New Roman" w:hAnsi="Times New Roman"/>
                <w:color w:val="000000"/>
                <w:sz w:val="18"/>
                <w:szCs w:val="18"/>
                <w:lang w:eastAsia="ru-RU"/>
              </w:rPr>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146 850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2 937 000,00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106</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Контрольная плазма -2, 10 x 1 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Контрольная плазма для проведения контроля качества исследований гемостаза. Состав: 10 флаконов с </w:t>
            </w:r>
            <w:proofErr w:type="spellStart"/>
            <w:r w:rsidRPr="006A183B">
              <w:rPr>
                <w:rFonts w:ascii="Times New Roman" w:eastAsia="Times New Roman" w:hAnsi="Times New Roman"/>
                <w:color w:val="000000"/>
                <w:sz w:val="18"/>
                <w:szCs w:val="18"/>
                <w:lang w:eastAsia="ru-RU"/>
              </w:rPr>
              <w:t>лиофилизатом</w:t>
            </w:r>
            <w:proofErr w:type="spellEnd"/>
            <w:r w:rsidRPr="006A183B">
              <w:rPr>
                <w:rFonts w:ascii="Times New Roman" w:eastAsia="Times New Roman" w:hAnsi="Times New Roman"/>
                <w:color w:val="000000"/>
                <w:sz w:val="18"/>
                <w:szCs w:val="18"/>
                <w:lang w:eastAsia="ru-RU"/>
              </w:rPr>
              <w:t xml:space="preserve"> для приготовления 1 мл плазмы. Паспорт содержит значения PT, APTT, TT, </w:t>
            </w:r>
            <w:proofErr w:type="spellStart"/>
            <w:r w:rsidRPr="006A183B">
              <w:rPr>
                <w:rFonts w:ascii="Times New Roman" w:eastAsia="Times New Roman" w:hAnsi="Times New Roman"/>
                <w:color w:val="000000"/>
                <w:sz w:val="18"/>
                <w:szCs w:val="18"/>
                <w:lang w:eastAsia="ru-RU"/>
              </w:rPr>
              <w:t>Fib</w:t>
            </w:r>
            <w:proofErr w:type="spellEnd"/>
            <w:r w:rsidRPr="006A183B">
              <w:rPr>
                <w:rFonts w:ascii="Times New Roman" w:eastAsia="Times New Roman" w:hAnsi="Times New Roman"/>
                <w:color w:val="000000"/>
                <w:sz w:val="18"/>
                <w:szCs w:val="18"/>
                <w:lang w:eastAsia="ru-RU"/>
              </w:rPr>
              <w:t xml:space="preserve">. Оригинальный набор контрольной плазмы к </w:t>
            </w:r>
            <w:proofErr w:type="gramStart"/>
            <w:r w:rsidRPr="006A183B">
              <w:rPr>
                <w:rFonts w:ascii="Times New Roman" w:eastAsia="Times New Roman" w:hAnsi="Times New Roman"/>
                <w:color w:val="000000"/>
                <w:sz w:val="18"/>
                <w:szCs w:val="18"/>
                <w:lang w:eastAsia="ru-RU"/>
              </w:rPr>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146 850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2 937 000,00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107</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Тромбиновое</w:t>
            </w:r>
            <w:proofErr w:type="spellEnd"/>
            <w:r w:rsidRPr="006A183B">
              <w:rPr>
                <w:rFonts w:ascii="Times New Roman" w:eastAsia="Times New Roman" w:hAnsi="Times New Roman"/>
                <w:sz w:val="18"/>
                <w:szCs w:val="18"/>
                <w:lang w:eastAsia="ru-RU"/>
              </w:rPr>
              <w:t xml:space="preserve"> врем</w:t>
            </w:r>
            <w:proofErr w:type="gramStart"/>
            <w:r w:rsidRPr="006A183B">
              <w:rPr>
                <w:rFonts w:ascii="Times New Roman" w:eastAsia="Times New Roman" w:hAnsi="Times New Roman"/>
                <w:sz w:val="18"/>
                <w:szCs w:val="18"/>
                <w:lang w:eastAsia="ru-RU"/>
              </w:rPr>
              <w:t>я(</w:t>
            </w:r>
            <w:proofErr w:type="gramEnd"/>
            <w:r w:rsidRPr="006A183B">
              <w:rPr>
                <w:rFonts w:ascii="Times New Roman" w:eastAsia="Times New Roman" w:hAnsi="Times New Roman"/>
                <w:sz w:val="18"/>
                <w:szCs w:val="18"/>
                <w:lang w:eastAsia="ru-RU"/>
              </w:rPr>
              <w:t xml:space="preserve">ТВ),10х2мл.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spellStart"/>
            <w:r w:rsidRPr="006A183B">
              <w:rPr>
                <w:rFonts w:ascii="Times New Roman" w:eastAsia="Times New Roman" w:hAnsi="Times New Roman"/>
                <w:color w:val="000000"/>
                <w:sz w:val="18"/>
                <w:szCs w:val="18"/>
                <w:lang w:eastAsia="ru-RU"/>
              </w:rPr>
              <w:t>тромбинового</w:t>
            </w:r>
            <w:proofErr w:type="spellEnd"/>
            <w:r w:rsidRPr="006A183B">
              <w:rPr>
                <w:rFonts w:ascii="Times New Roman" w:eastAsia="Times New Roman" w:hAnsi="Times New Roman"/>
                <w:color w:val="000000"/>
                <w:sz w:val="18"/>
                <w:szCs w:val="18"/>
                <w:lang w:eastAsia="ru-RU"/>
              </w:rPr>
              <w:t xml:space="preserve"> времени в плазме крови. Состав: 10 флаконов с </w:t>
            </w:r>
            <w:proofErr w:type="spellStart"/>
            <w:r w:rsidRPr="006A183B">
              <w:rPr>
                <w:rFonts w:ascii="Times New Roman" w:eastAsia="Times New Roman" w:hAnsi="Times New Roman"/>
                <w:color w:val="000000"/>
                <w:sz w:val="18"/>
                <w:szCs w:val="18"/>
                <w:lang w:eastAsia="ru-RU"/>
              </w:rPr>
              <w:t>лиофилизированным</w:t>
            </w:r>
            <w:proofErr w:type="spellEnd"/>
            <w:r w:rsidRPr="006A183B">
              <w:rPr>
                <w:rFonts w:ascii="Times New Roman" w:eastAsia="Times New Roman" w:hAnsi="Times New Roman"/>
                <w:color w:val="000000"/>
                <w:sz w:val="18"/>
                <w:szCs w:val="18"/>
                <w:lang w:eastAsia="ru-RU"/>
              </w:rPr>
              <w:t xml:space="preserve"> реактивом для приготовления 2 мл готового реактива. Набор рассчитан для проведения 250 определений. Специальный, готовый, оригинальный набор к </w:t>
            </w:r>
            <w:proofErr w:type="gramStart"/>
            <w:r w:rsidRPr="006A183B">
              <w:rPr>
                <w:rFonts w:ascii="Times New Roman" w:eastAsia="Times New Roman" w:hAnsi="Times New Roman"/>
                <w:color w:val="000000"/>
                <w:sz w:val="18"/>
                <w:szCs w:val="18"/>
                <w:lang w:eastAsia="ru-RU"/>
              </w:rPr>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9предназначенных для эффективной работы прибора. Кат ном. 105-006667-00</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18 920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567 600,00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108</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Реагент АПТВ, APTT </w:t>
            </w:r>
            <w:proofErr w:type="spellStart"/>
            <w:r w:rsidRPr="006A183B">
              <w:rPr>
                <w:rFonts w:ascii="Times New Roman" w:eastAsia="Times New Roman" w:hAnsi="Times New Roman"/>
                <w:sz w:val="18"/>
                <w:szCs w:val="18"/>
                <w:lang w:eastAsia="ru-RU"/>
              </w:rPr>
              <w:t>Reagent</w:t>
            </w:r>
            <w:proofErr w:type="spellEnd"/>
            <w:r w:rsidRPr="006A183B">
              <w:rPr>
                <w:rFonts w:ascii="Times New Roman" w:eastAsia="Times New Roman" w:hAnsi="Times New Roman"/>
                <w:sz w:val="18"/>
                <w:szCs w:val="18"/>
                <w:lang w:eastAsia="ru-RU"/>
              </w:rPr>
              <w:t xml:space="preserve"> (</w:t>
            </w:r>
            <w:proofErr w:type="spellStart"/>
            <w:r w:rsidRPr="006A183B">
              <w:rPr>
                <w:rFonts w:ascii="Times New Roman" w:eastAsia="Times New Roman" w:hAnsi="Times New Roman"/>
                <w:sz w:val="18"/>
                <w:szCs w:val="18"/>
                <w:lang w:eastAsia="ru-RU"/>
              </w:rPr>
              <w:t>Ellagic</w:t>
            </w:r>
            <w:proofErr w:type="spellEnd"/>
            <w:r w:rsidRPr="006A183B">
              <w:rPr>
                <w:rFonts w:ascii="Times New Roman" w:eastAsia="Times New Roman" w:hAnsi="Times New Roman"/>
                <w:sz w:val="18"/>
                <w:szCs w:val="18"/>
                <w:lang w:eastAsia="ru-RU"/>
              </w:rPr>
              <w:t xml:space="preserve"> </w:t>
            </w:r>
            <w:proofErr w:type="spellStart"/>
            <w:r w:rsidRPr="006A183B">
              <w:rPr>
                <w:rFonts w:ascii="Times New Roman" w:eastAsia="Times New Roman" w:hAnsi="Times New Roman"/>
                <w:sz w:val="18"/>
                <w:szCs w:val="18"/>
                <w:lang w:eastAsia="ru-RU"/>
              </w:rPr>
              <w:t>Acid</w:t>
            </w:r>
            <w:proofErr w:type="spellEnd"/>
            <w:r w:rsidRPr="006A183B">
              <w:rPr>
                <w:rFonts w:ascii="Times New Roman" w:eastAsia="Times New Roman" w:hAnsi="Times New Roman"/>
                <w:sz w:val="18"/>
                <w:szCs w:val="18"/>
                <w:lang w:eastAsia="ru-RU"/>
              </w:rPr>
              <w:t xml:space="preserve">) 10 x 2 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w:t>
            </w:r>
            <w:proofErr w:type="gramStart"/>
            <w:r w:rsidRPr="006A183B">
              <w:rPr>
                <w:rFonts w:ascii="Times New Roman" w:eastAsia="Times New Roman" w:hAnsi="Times New Roman"/>
                <w:color w:val="000000"/>
                <w:sz w:val="18"/>
                <w:szCs w:val="18"/>
                <w:lang w:eastAsia="ru-RU"/>
              </w:rPr>
              <w:t>определения</w:t>
            </w:r>
            <w:proofErr w:type="gramEnd"/>
            <w:r w:rsidRPr="006A183B">
              <w:rPr>
                <w:rFonts w:ascii="Times New Roman" w:eastAsia="Times New Roman" w:hAnsi="Times New Roman"/>
                <w:color w:val="000000"/>
                <w:sz w:val="18"/>
                <w:szCs w:val="18"/>
                <w:lang w:eastAsia="ru-RU"/>
              </w:rPr>
              <w:t xml:space="preserve"> Активированного Частичного </w:t>
            </w:r>
            <w:proofErr w:type="spellStart"/>
            <w:r w:rsidRPr="006A183B">
              <w:rPr>
                <w:rFonts w:ascii="Times New Roman" w:eastAsia="Times New Roman" w:hAnsi="Times New Roman"/>
                <w:color w:val="000000"/>
                <w:sz w:val="18"/>
                <w:szCs w:val="18"/>
                <w:lang w:eastAsia="ru-RU"/>
              </w:rPr>
              <w:t>тромбопластинового</w:t>
            </w:r>
            <w:proofErr w:type="spellEnd"/>
            <w:r w:rsidRPr="006A183B">
              <w:rPr>
                <w:rFonts w:ascii="Times New Roman" w:eastAsia="Times New Roman" w:hAnsi="Times New Roman"/>
                <w:color w:val="000000"/>
                <w:sz w:val="18"/>
                <w:szCs w:val="18"/>
                <w:lang w:eastAsia="ru-RU"/>
              </w:rPr>
              <w:t xml:space="preserve"> времени в плазме крови. Состав: 10 флаконов с 2 мл готового реактива №1. Набор рассчитан для проведения 360 определений. Специальный, готовый, оригинальный набор к </w:t>
            </w:r>
            <w:proofErr w:type="gramStart"/>
            <w:r w:rsidRPr="006A183B">
              <w:rPr>
                <w:rFonts w:ascii="Times New Roman" w:eastAsia="Times New Roman" w:hAnsi="Times New Roman"/>
                <w:color w:val="000000"/>
                <w:sz w:val="18"/>
                <w:szCs w:val="18"/>
                <w:lang w:eastAsia="ru-RU"/>
              </w:rPr>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105-006661-00</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31 460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629 200,00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109</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Фибриноген (FIB), (6 x 4 мл + 1 x 1 мл FRP + 2 x 75 мл FB)</w:t>
            </w:r>
            <w:proofErr w:type="gramStart"/>
            <w:r w:rsidRPr="006A183B">
              <w:rPr>
                <w:rFonts w:ascii="Times New Roman" w:eastAsia="Times New Roman" w:hAnsi="Times New Roman"/>
                <w:sz w:val="18"/>
                <w:szCs w:val="18"/>
                <w:lang w:eastAsia="ru-RU"/>
              </w:rPr>
              <w:t>.</w:t>
            </w:r>
            <w:proofErr w:type="gramEnd"/>
            <w:r w:rsidRPr="006A183B">
              <w:rPr>
                <w:rFonts w:ascii="Times New Roman" w:eastAsia="Times New Roman" w:hAnsi="Times New Roman"/>
                <w:sz w:val="18"/>
                <w:szCs w:val="18"/>
                <w:lang w:eastAsia="ru-RU"/>
              </w:rPr>
              <w:t xml:space="preserve"> </w:t>
            </w:r>
            <w:proofErr w:type="gramStart"/>
            <w:r w:rsidRPr="006A183B">
              <w:rPr>
                <w:rFonts w:ascii="Times New Roman" w:eastAsia="Times New Roman" w:hAnsi="Times New Roman"/>
                <w:sz w:val="18"/>
                <w:szCs w:val="18"/>
                <w:lang w:eastAsia="ru-RU"/>
              </w:rPr>
              <w:t>д</w:t>
            </w:r>
            <w:proofErr w:type="gramEnd"/>
            <w:r w:rsidRPr="006A183B">
              <w:rPr>
                <w:rFonts w:ascii="Times New Roman" w:eastAsia="Times New Roman" w:hAnsi="Times New Roman"/>
                <w:sz w:val="18"/>
                <w:szCs w:val="18"/>
                <w:lang w:eastAsia="ru-RU"/>
              </w:rPr>
              <w:t xml:space="preserve">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Двухкомпонентный набор для определения фибриногена. Состав: 6 флаконов высушенного реактива для получения 4 мл готового реактива для определения фибриногена. 2 флакона по 75 мл. </w:t>
            </w:r>
            <w:proofErr w:type="spellStart"/>
            <w:r w:rsidRPr="006A183B">
              <w:rPr>
                <w:rFonts w:ascii="Times New Roman" w:eastAsia="Times New Roman" w:hAnsi="Times New Roman"/>
                <w:color w:val="000000"/>
                <w:sz w:val="18"/>
                <w:szCs w:val="18"/>
                <w:lang w:eastAsia="ru-RU"/>
              </w:rPr>
              <w:t>Имидазоловый</w:t>
            </w:r>
            <w:proofErr w:type="spellEnd"/>
            <w:r w:rsidRPr="006A183B">
              <w:rPr>
                <w:rFonts w:ascii="Times New Roman" w:eastAsia="Times New Roman" w:hAnsi="Times New Roman"/>
                <w:color w:val="000000"/>
                <w:sz w:val="18"/>
                <w:szCs w:val="18"/>
                <w:lang w:eastAsia="ru-RU"/>
              </w:rPr>
              <w:t xml:space="preserve"> буфер. 1 </w:t>
            </w:r>
            <w:proofErr w:type="spellStart"/>
            <w:r w:rsidRPr="006A183B">
              <w:rPr>
                <w:rFonts w:ascii="Times New Roman" w:eastAsia="Times New Roman" w:hAnsi="Times New Roman"/>
                <w:color w:val="000000"/>
                <w:sz w:val="18"/>
                <w:szCs w:val="18"/>
                <w:lang w:eastAsia="ru-RU"/>
              </w:rPr>
              <w:t>фл</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лиофилизированного</w:t>
            </w:r>
            <w:proofErr w:type="spellEnd"/>
            <w:r w:rsidRPr="006A183B">
              <w:rPr>
                <w:rFonts w:ascii="Times New Roman" w:eastAsia="Times New Roman" w:hAnsi="Times New Roman"/>
                <w:color w:val="000000"/>
                <w:sz w:val="18"/>
                <w:szCs w:val="18"/>
                <w:lang w:eastAsia="ru-RU"/>
              </w:rPr>
              <w:t xml:space="preserve"> калибратора для приготовления 1 мл</w:t>
            </w:r>
            <w:proofErr w:type="gramStart"/>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к</w:t>
            </w:r>
            <w:proofErr w:type="gramEnd"/>
            <w:r w:rsidRPr="006A183B">
              <w:rPr>
                <w:rFonts w:ascii="Times New Roman" w:eastAsia="Times New Roman" w:hAnsi="Times New Roman"/>
                <w:color w:val="000000"/>
                <w:sz w:val="18"/>
                <w:szCs w:val="18"/>
                <w:lang w:eastAsia="ru-RU"/>
              </w:rPr>
              <w:t xml:space="preserve">алибратора. Набор рассчитан на проведение 450 определений. Специальный, готовый, оригинальный набор к </w:t>
            </w:r>
            <w:proofErr w:type="gramStart"/>
            <w:r w:rsidRPr="006A183B">
              <w:rPr>
                <w:rFonts w:ascii="Times New Roman" w:eastAsia="Times New Roman" w:hAnsi="Times New Roman"/>
                <w:color w:val="000000"/>
                <w:sz w:val="18"/>
                <w:szCs w:val="18"/>
                <w:lang w:eastAsia="ru-RU"/>
              </w:rPr>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105-006671-00</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105 710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2 114 200,00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110</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Промывочный раствор -1 </w:t>
            </w:r>
            <w:proofErr w:type="spellStart"/>
            <w:r w:rsidRPr="006A183B">
              <w:rPr>
                <w:rFonts w:ascii="Times New Roman" w:eastAsia="Times New Roman" w:hAnsi="Times New Roman"/>
                <w:sz w:val="18"/>
                <w:szCs w:val="18"/>
                <w:lang w:eastAsia="ru-RU"/>
              </w:rPr>
              <w:t>Cleaning</w:t>
            </w:r>
            <w:proofErr w:type="spellEnd"/>
            <w:r w:rsidRPr="006A183B">
              <w:rPr>
                <w:rFonts w:ascii="Times New Roman" w:eastAsia="Times New Roman" w:hAnsi="Times New Roman"/>
                <w:sz w:val="18"/>
                <w:szCs w:val="18"/>
                <w:lang w:eastAsia="ru-RU"/>
              </w:rPr>
              <w:t xml:space="preserve"> Solution-1, 10 x 15 мл</w:t>
            </w:r>
            <w:proofErr w:type="gramStart"/>
            <w:r w:rsidRPr="006A183B">
              <w:rPr>
                <w:rFonts w:ascii="Times New Roman" w:eastAsia="Times New Roman" w:hAnsi="Times New Roman"/>
                <w:sz w:val="18"/>
                <w:szCs w:val="18"/>
                <w:lang w:eastAsia="ru-RU"/>
              </w:rPr>
              <w:t>.</w:t>
            </w:r>
            <w:proofErr w:type="gramEnd"/>
            <w:r w:rsidRPr="006A183B">
              <w:rPr>
                <w:rFonts w:ascii="Times New Roman" w:eastAsia="Times New Roman" w:hAnsi="Times New Roman"/>
                <w:sz w:val="18"/>
                <w:szCs w:val="18"/>
                <w:lang w:eastAsia="ru-RU"/>
              </w:rPr>
              <w:t xml:space="preserve"> </w:t>
            </w:r>
            <w:proofErr w:type="gramStart"/>
            <w:r w:rsidRPr="006A183B">
              <w:rPr>
                <w:rFonts w:ascii="Times New Roman" w:eastAsia="Times New Roman" w:hAnsi="Times New Roman"/>
                <w:sz w:val="18"/>
                <w:szCs w:val="18"/>
                <w:lang w:eastAsia="ru-RU"/>
              </w:rPr>
              <w:t>д</w:t>
            </w:r>
            <w:proofErr w:type="gramEnd"/>
            <w:r w:rsidRPr="006A183B">
              <w:rPr>
                <w:rFonts w:ascii="Times New Roman" w:eastAsia="Times New Roman" w:hAnsi="Times New Roman"/>
                <w:sz w:val="18"/>
                <w:szCs w:val="18"/>
                <w:lang w:eastAsia="ru-RU"/>
              </w:rPr>
              <w:t xml:space="preserve">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Специальный раствор для прочистки </w:t>
            </w:r>
            <w:proofErr w:type="spellStart"/>
            <w:r w:rsidRPr="006A183B">
              <w:rPr>
                <w:rFonts w:ascii="Times New Roman" w:eastAsia="Times New Roman" w:hAnsi="Times New Roman"/>
                <w:color w:val="000000"/>
                <w:sz w:val="18"/>
                <w:szCs w:val="18"/>
                <w:lang w:eastAsia="ru-RU"/>
              </w:rPr>
              <w:t>пробозаборника</w:t>
            </w:r>
            <w:proofErr w:type="spellEnd"/>
            <w:r w:rsidRPr="006A183B">
              <w:rPr>
                <w:rFonts w:ascii="Times New Roman" w:eastAsia="Times New Roman" w:hAnsi="Times New Roman"/>
                <w:color w:val="000000"/>
                <w:sz w:val="18"/>
                <w:szCs w:val="18"/>
                <w:lang w:eastAsia="ru-RU"/>
              </w:rPr>
              <w:t>. В упаковке 10 флаконов по 15 мл</w:t>
            </w:r>
            <w:proofErr w:type="gramStart"/>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к</w:t>
            </w:r>
            <w:proofErr w:type="gramEnd"/>
            <w:r w:rsidRPr="006A183B">
              <w:rPr>
                <w:rFonts w:ascii="Times New Roman" w:eastAsia="Times New Roman" w:hAnsi="Times New Roman"/>
                <w:color w:val="000000"/>
                <w:sz w:val="18"/>
                <w:szCs w:val="18"/>
                <w:lang w:eastAsia="ru-RU"/>
              </w:rPr>
              <w:t xml:space="preserve"> автоматическому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105-006676-00</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5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30 030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150 150,00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111</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Промывочный  раствор -2 </w:t>
            </w:r>
            <w:proofErr w:type="spellStart"/>
            <w:r w:rsidRPr="006A183B">
              <w:rPr>
                <w:rFonts w:ascii="Times New Roman" w:eastAsia="Times New Roman" w:hAnsi="Times New Roman"/>
                <w:sz w:val="18"/>
                <w:szCs w:val="18"/>
                <w:lang w:eastAsia="ru-RU"/>
              </w:rPr>
              <w:t>Cleaning</w:t>
            </w:r>
            <w:proofErr w:type="spellEnd"/>
            <w:r w:rsidRPr="006A183B">
              <w:rPr>
                <w:rFonts w:ascii="Times New Roman" w:eastAsia="Times New Roman" w:hAnsi="Times New Roman"/>
                <w:sz w:val="18"/>
                <w:szCs w:val="18"/>
                <w:lang w:eastAsia="ru-RU"/>
              </w:rPr>
              <w:t xml:space="preserve"> </w:t>
            </w:r>
            <w:r w:rsidRPr="006A183B">
              <w:rPr>
                <w:rFonts w:ascii="Times New Roman" w:eastAsia="Times New Roman" w:hAnsi="Times New Roman"/>
                <w:sz w:val="18"/>
                <w:szCs w:val="18"/>
                <w:lang w:eastAsia="ru-RU"/>
              </w:rPr>
              <w:lastRenderedPageBreak/>
              <w:t xml:space="preserve">Solution-2, (2500 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 xml:space="preserve">Специальный раствор для прочистки </w:t>
            </w:r>
            <w:proofErr w:type="spellStart"/>
            <w:r w:rsidRPr="006A183B">
              <w:rPr>
                <w:rFonts w:ascii="Times New Roman" w:eastAsia="Times New Roman" w:hAnsi="Times New Roman"/>
                <w:color w:val="000000"/>
                <w:sz w:val="18"/>
                <w:szCs w:val="18"/>
                <w:lang w:eastAsia="ru-RU"/>
              </w:rPr>
              <w:t>пробозаборника</w:t>
            </w:r>
            <w:proofErr w:type="spellEnd"/>
            <w:r w:rsidRPr="006A183B">
              <w:rPr>
                <w:rFonts w:ascii="Times New Roman" w:eastAsia="Times New Roman" w:hAnsi="Times New Roman"/>
                <w:color w:val="000000"/>
                <w:sz w:val="18"/>
                <w:szCs w:val="18"/>
                <w:lang w:eastAsia="ru-RU"/>
              </w:rPr>
              <w:t xml:space="preserve">. Канистра 2500мл. к </w:t>
            </w:r>
            <w:proofErr w:type="gramStart"/>
            <w:r w:rsidRPr="006A183B">
              <w:rPr>
                <w:rFonts w:ascii="Times New Roman" w:eastAsia="Times New Roman" w:hAnsi="Times New Roman"/>
                <w:color w:val="000000"/>
                <w:sz w:val="18"/>
                <w:szCs w:val="18"/>
                <w:lang w:eastAsia="ru-RU"/>
              </w:rPr>
              <w:lastRenderedPageBreak/>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105-006677-00</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proofErr w:type="gramStart"/>
            <w:r w:rsidRPr="006A183B">
              <w:rPr>
                <w:rFonts w:ascii="Times New Roman" w:eastAsia="Times New Roman" w:hAnsi="Times New Roman"/>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31 020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930 600,00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112</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Кюветы Авто (1000шт/</w:t>
            </w:r>
            <w:proofErr w:type="spellStart"/>
            <w:r w:rsidRPr="006A183B">
              <w:rPr>
                <w:rFonts w:ascii="Times New Roman" w:eastAsia="Times New Roman" w:hAnsi="Times New Roman"/>
                <w:sz w:val="18"/>
                <w:szCs w:val="18"/>
                <w:lang w:eastAsia="ru-RU"/>
              </w:rPr>
              <w:t>рул</w:t>
            </w:r>
            <w:proofErr w:type="spellEnd"/>
            <w:r w:rsidRPr="006A183B">
              <w:rPr>
                <w:rFonts w:ascii="Times New Roman" w:eastAsia="Times New Roman" w:hAnsi="Times New Roman"/>
                <w:sz w:val="18"/>
                <w:szCs w:val="18"/>
                <w:lang w:eastAsia="ru-RU"/>
              </w:rPr>
              <w:t xml:space="preserve">),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Одноразовые пластиковые кюветы в количестве 1000шт к </w:t>
            </w:r>
            <w:proofErr w:type="gramStart"/>
            <w:r w:rsidRPr="006A183B">
              <w:rPr>
                <w:rFonts w:ascii="Times New Roman" w:eastAsia="Times New Roman" w:hAnsi="Times New Roman"/>
                <w:color w:val="000000"/>
                <w:sz w:val="18"/>
                <w:szCs w:val="18"/>
                <w:lang w:eastAsia="ru-RU"/>
              </w:rPr>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040-001952-00</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рул</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142 120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2 842 400,00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113</w:t>
            </w:r>
          </w:p>
        </w:tc>
        <w:tc>
          <w:tcPr>
            <w:tcW w:w="311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rPr>
                <w:rFonts w:ascii="Times New Roman" w:eastAsia="Times New Roman" w:hAnsi="Times New Roman"/>
                <w:sz w:val="18"/>
                <w:szCs w:val="18"/>
                <w:lang w:eastAsia="ru-RU"/>
              </w:rPr>
            </w:pPr>
            <w:proofErr w:type="spellStart"/>
            <w:r w:rsidRPr="006A183B">
              <w:rPr>
                <w:rFonts w:ascii="Times New Roman" w:eastAsia="Times New Roman" w:hAnsi="Times New Roman"/>
                <w:sz w:val="18"/>
                <w:szCs w:val="18"/>
                <w:lang w:eastAsia="ru-RU"/>
              </w:rPr>
              <w:t>Протромбиновое</w:t>
            </w:r>
            <w:proofErr w:type="spellEnd"/>
            <w:r w:rsidRPr="006A183B">
              <w:rPr>
                <w:rFonts w:ascii="Times New Roman" w:eastAsia="Times New Roman" w:hAnsi="Times New Roman"/>
                <w:sz w:val="18"/>
                <w:szCs w:val="18"/>
                <w:lang w:eastAsia="ru-RU"/>
              </w:rPr>
              <w:t xml:space="preserve"> врем</w:t>
            </w:r>
            <w:proofErr w:type="gramStart"/>
            <w:r w:rsidRPr="006A183B">
              <w:rPr>
                <w:rFonts w:ascii="Times New Roman" w:eastAsia="Times New Roman" w:hAnsi="Times New Roman"/>
                <w:sz w:val="18"/>
                <w:szCs w:val="18"/>
                <w:lang w:eastAsia="ru-RU"/>
              </w:rPr>
              <w:t>я(</w:t>
            </w:r>
            <w:proofErr w:type="gramEnd"/>
            <w:r w:rsidRPr="006A183B">
              <w:rPr>
                <w:rFonts w:ascii="Times New Roman" w:eastAsia="Times New Roman" w:hAnsi="Times New Roman"/>
                <w:sz w:val="18"/>
                <w:szCs w:val="18"/>
                <w:lang w:eastAsia="ru-RU"/>
              </w:rPr>
              <w:t xml:space="preserve">ПВ), </w:t>
            </w:r>
            <w:proofErr w:type="spellStart"/>
            <w:r w:rsidRPr="006A183B">
              <w:rPr>
                <w:rFonts w:ascii="Times New Roman" w:eastAsia="Times New Roman" w:hAnsi="Times New Roman"/>
                <w:sz w:val="18"/>
                <w:szCs w:val="18"/>
                <w:lang w:eastAsia="ru-RU"/>
              </w:rPr>
              <w:t>Protrombin</w:t>
            </w:r>
            <w:proofErr w:type="spellEnd"/>
            <w:r w:rsidRPr="006A183B">
              <w:rPr>
                <w:rFonts w:ascii="Times New Roman" w:eastAsia="Times New Roman" w:hAnsi="Times New Roman"/>
                <w:sz w:val="18"/>
                <w:szCs w:val="18"/>
                <w:lang w:eastAsia="ru-RU"/>
              </w:rPr>
              <w:t xml:space="preserve"> </w:t>
            </w:r>
            <w:proofErr w:type="spellStart"/>
            <w:r w:rsidRPr="006A183B">
              <w:rPr>
                <w:rFonts w:ascii="Times New Roman" w:eastAsia="Times New Roman" w:hAnsi="Times New Roman"/>
                <w:sz w:val="18"/>
                <w:szCs w:val="18"/>
                <w:lang w:eastAsia="ru-RU"/>
              </w:rPr>
              <w:t>Time</w:t>
            </w:r>
            <w:proofErr w:type="spellEnd"/>
            <w:r w:rsidRPr="006A183B">
              <w:rPr>
                <w:rFonts w:ascii="Times New Roman" w:eastAsia="Times New Roman" w:hAnsi="Times New Roman"/>
                <w:sz w:val="18"/>
                <w:szCs w:val="18"/>
                <w:lang w:eastAsia="ru-RU"/>
              </w:rPr>
              <w:t xml:space="preserve">(РТ) (10х4мл), для анализатора </w:t>
            </w:r>
            <w:proofErr w:type="spellStart"/>
            <w:r w:rsidRPr="006A183B">
              <w:rPr>
                <w:rFonts w:ascii="Times New Roman" w:eastAsia="Times New Roman" w:hAnsi="Times New Roman"/>
                <w:sz w:val="18"/>
                <w:szCs w:val="18"/>
                <w:lang w:eastAsia="ru-RU"/>
              </w:rPr>
              <w:t>Mindray</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для определения </w:t>
            </w:r>
            <w:proofErr w:type="spellStart"/>
            <w:r w:rsidRPr="006A183B">
              <w:rPr>
                <w:rFonts w:ascii="Times New Roman" w:eastAsia="Times New Roman" w:hAnsi="Times New Roman"/>
                <w:color w:val="000000"/>
                <w:sz w:val="18"/>
                <w:szCs w:val="18"/>
                <w:lang w:eastAsia="ru-RU"/>
              </w:rPr>
              <w:t>протромбинового</w:t>
            </w:r>
            <w:proofErr w:type="spellEnd"/>
            <w:r w:rsidRPr="006A183B">
              <w:rPr>
                <w:rFonts w:ascii="Times New Roman" w:eastAsia="Times New Roman" w:hAnsi="Times New Roman"/>
                <w:color w:val="000000"/>
                <w:sz w:val="18"/>
                <w:szCs w:val="18"/>
                <w:lang w:eastAsia="ru-RU"/>
              </w:rPr>
              <w:t xml:space="preserve"> времени в плазме крови. Состав: 10 флаконов с </w:t>
            </w:r>
            <w:proofErr w:type="spellStart"/>
            <w:r w:rsidRPr="006A183B">
              <w:rPr>
                <w:rFonts w:ascii="Times New Roman" w:eastAsia="Times New Roman" w:hAnsi="Times New Roman"/>
                <w:color w:val="000000"/>
                <w:sz w:val="18"/>
                <w:szCs w:val="18"/>
                <w:lang w:eastAsia="ru-RU"/>
              </w:rPr>
              <w:t>лиофилизированным</w:t>
            </w:r>
            <w:proofErr w:type="spellEnd"/>
            <w:r w:rsidRPr="006A183B">
              <w:rPr>
                <w:rFonts w:ascii="Times New Roman" w:eastAsia="Times New Roman" w:hAnsi="Times New Roman"/>
                <w:color w:val="000000"/>
                <w:sz w:val="18"/>
                <w:szCs w:val="18"/>
                <w:lang w:eastAsia="ru-RU"/>
              </w:rPr>
              <w:t xml:space="preserve"> реактивом для приготовления 4 мл готового реактива. Набор рассчитан для проведения 360 определений. Специальный, готовый, оригинальный набор к </w:t>
            </w:r>
            <w:proofErr w:type="gramStart"/>
            <w:r w:rsidRPr="006A183B">
              <w:rPr>
                <w:rFonts w:ascii="Times New Roman" w:eastAsia="Times New Roman" w:hAnsi="Times New Roman"/>
                <w:color w:val="000000"/>
                <w:sz w:val="18"/>
                <w:szCs w:val="18"/>
                <w:lang w:eastAsia="ru-RU"/>
              </w:rPr>
              <w:t>автоматическому</w:t>
            </w:r>
            <w:proofErr w:type="gram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коагулометру</w:t>
            </w:r>
            <w:proofErr w:type="spellEnd"/>
            <w:r w:rsidRPr="006A183B">
              <w:rPr>
                <w:rFonts w:ascii="Times New Roman" w:eastAsia="Times New Roman" w:hAnsi="Times New Roman"/>
                <w:color w:val="000000"/>
                <w:sz w:val="18"/>
                <w:szCs w:val="18"/>
                <w:lang w:eastAsia="ru-RU"/>
              </w:rPr>
              <w:t xml:space="preserve"> С-3100 с закрытой системой, снабженного магнитной картой для считывания реагентов, контрольных материалов и калибраторов, предназначенных для эффективной работы прибора. Кат ном. 105-006659-00</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набор</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20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sz w:val="18"/>
                <w:szCs w:val="18"/>
                <w:lang w:eastAsia="ru-RU"/>
              </w:rPr>
            </w:pPr>
            <w:r w:rsidRPr="006A183B">
              <w:rPr>
                <w:rFonts w:ascii="Times New Roman" w:eastAsia="Times New Roman" w:hAnsi="Times New Roman"/>
                <w:sz w:val="18"/>
                <w:szCs w:val="18"/>
                <w:lang w:eastAsia="ru-RU"/>
              </w:rPr>
              <w:t xml:space="preserve"> 39 710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794 200,00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114</w:t>
            </w:r>
          </w:p>
        </w:tc>
        <w:tc>
          <w:tcPr>
            <w:tcW w:w="3115"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Тест-полоски </w:t>
            </w:r>
            <w:proofErr w:type="spellStart"/>
            <w:r w:rsidRPr="006A183B">
              <w:rPr>
                <w:rFonts w:ascii="Times New Roman" w:eastAsia="Times New Roman" w:hAnsi="Times New Roman"/>
                <w:color w:val="000000"/>
                <w:sz w:val="18"/>
                <w:szCs w:val="18"/>
                <w:lang w:eastAsia="ru-RU"/>
              </w:rPr>
              <w:t>Аутион</w:t>
            </w:r>
            <w:proofErr w:type="spellEnd"/>
            <w:r w:rsidRPr="006A183B">
              <w:rPr>
                <w:rFonts w:ascii="Times New Roman" w:eastAsia="Times New Roman" w:hAnsi="Times New Roman"/>
                <w:color w:val="000000"/>
                <w:sz w:val="18"/>
                <w:szCs w:val="18"/>
                <w:lang w:eastAsia="ru-RU"/>
              </w:rPr>
              <w:t xml:space="preserve"> Стикс </w:t>
            </w:r>
            <w:proofErr w:type="gramStart"/>
            <w:r w:rsidRPr="006A183B">
              <w:rPr>
                <w:rFonts w:ascii="Times New Roman" w:eastAsia="Times New Roman" w:hAnsi="Times New Roman"/>
                <w:color w:val="000000"/>
                <w:sz w:val="18"/>
                <w:szCs w:val="18"/>
                <w:lang w:eastAsia="ru-RU"/>
              </w:rPr>
              <w:t>для</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Анализатор</w:t>
            </w:r>
            <w:proofErr w:type="gramEnd"/>
            <w:r w:rsidRPr="006A183B">
              <w:rPr>
                <w:rFonts w:ascii="Times New Roman" w:eastAsia="Times New Roman" w:hAnsi="Times New Roman"/>
                <w:color w:val="000000"/>
                <w:sz w:val="18"/>
                <w:szCs w:val="18"/>
                <w:lang w:eastAsia="ru-RU"/>
              </w:rPr>
              <w:t xml:space="preserve"> мочи </w:t>
            </w:r>
            <w:proofErr w:type="spellStart"/>
            <w:r w:rsidRPr="006A183B">
              <w:rPr>
                <w:rFonts w:ascii="Times New Roman" w:eastAsia="Times New Roman" w:hAnsi="Times New Roman"/>
                <w:color w:val="000000"/>
                <w:sz w:val="18"/>
                <w:szCs w:val="18"/>
                <w:lang w:eastAsia="ru-RU"/>
              </w:rPr>
              <w:t>Aution</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Eleven</w:t>
            </w:r>
            <w:proofErr w:type="spellEnd"/>
            <w:r w:rsidRPr="006A183B">
              <w:rPr>
                <w:rFonts w:ascii="Times New Roman" w:eastAsia="Times New Roman" w:hAnsi="Times New Roman"/>
                <w:color w:val="000000"/>
                <w:sz w:val="18"/>
                <w:szCs w:val="18"/>
                <w:lang w:eastAsia="ru-RU"/>
              </w:rPr>
              <w:t xml:space="preserve"> модели AE-4020.</w:t>
            </w:r>
          </w:p>
        </w:tc>
        <w:tc>
          <w:tcPr>
            <w:tcW w:w="680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Тест-полоски </w:t>
            </w:r>
            <w:proofErr w:type="gramStart"/>
            <w:r w:rsidRPr="006A183B">
              <w:rPr>
                <w:rFonts w:ascii="Times New Roman" w:eastAsia="Times New Roman" w:hAnsi="Times New Roman"/>
                <w:color w:val="000000"/>
                <w:sz w:val="18"/>
                <w:szCs w:val="18"/>
                <w:lang w:eastAsia="ru-RU"/>
              </w:rPr>
              <w:t>для</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Анализатор</w:t>
            </w:r>
            <w:proofErr w:type="gramEnd"/>
            <w:r w:rsidRPr="006A183B">
              <w:rPr>
                <w:rFonts w:ascii="Times New Roman" w:eastAsia="Times New Roman" w:hAnsi="Times New Roman"/>
                <w:color w:val="000000"/>
                <w:sz w:val="18"/>
                <w:szCs w:val="18"/>
                <w:lang w:eastAsia="ru-RU"/>
              </w:rPr>
              <w:t xml:space="preserve"> мочи </w:t>
            </w:r>
            <w:proofErr w:type="spellStart"/>
            <w:r w:rsidRPr="006A183B">
              <w:rPr>
                <w:rFonts w:ascii="Times New Roman" w:eastAsia="Times New Roman" w:hAnsi="Times New Roman"/>
                <w:color w:val="000000"/>
                <w:sz w:val="18"/>
                <w:szCs w:val="18"/>
                <w:lang w:eastAsia="ru-RU"/>
              </w:rPr>
              <w:t>Aution</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Eleven</w:t>
            </w:r>
            <w:proofErr w:type="spellEnd"/>
            <w:r w:rsidRPr="006A183B">
              <w:rPr>
                <w:rFonts w:ascii="Times New Roman" w:eastAsia="Times New Roman" w:hAnsi="Times New Roman"/>
                <w:color w:val="000000"/>
                <w:sz w:val="18"/>
                <w:szCs w:val="18"/>
                <w:lang w:eastAsia="ru-RU"/>
              </w:rPr>
              <w:t xml:space="preserve"> модели AE-4020. </w:t>
            </w:r>
            <w:proofErr w:type="gramStart"/>
            <w:r w:rsidRPr="006A183B">
              <w:rPr>
                <w:rFonts w:ascii="Times New Roman" w:eastAsia="Times New Roman" w:hAnsi="Times New Roman"/>
                <w:color w:val="000000"/>
                <w:sz w:val="18"/>
                <w:szCs w:val="18"/>
                <w:lang w:eastAsia="ru-RU"/>
              </w:rPr>
              <w:t>Мочевые</w:t>
            </w:r>
            <w:proofErr w:type="gramEnd"/>
            <w:r w:rsidRPr="006A183B">
              <w:rPr>
                <w:rFonts w:ascii="Times New Roman" w:eastAsia="Times New Roman" w:hAnsi="Times New Roman"/>
                <w:color w:val="000000"/>
                <w:sz w:val="18"/>
                <w:szCs w:val="18"/>
                <w:lang w:eastAsia="ru-RU"/>
              </w:rPr>
              <w:t xml:space="preserve"> тест-полоски могут быть использованы как в автоматическом, так и в ручном режиме – </w:t>
            </w:r>
            <w:proofErr w:type="spellStart"/>
            <w:r w:rsidRPr="006A183B">
              <w:rPr>
                <w:rFonts w:ascii="Times New Roman" w:eastAsia="Times New Roman" w:hAnsi="Times New Roman"/>
                <w:color w:val="000000"/>
                <w:sz w:val="18"/>
                <w:szCs w:val="18"/>
                <w:lang w:eastAsia="ru-RU"/>
              </w:rPr>
              <w:t>цветокодирование</w:t>
            </w:r>
            <w:proofErr w:type="spellEnd"/>
            <w:r w:rsidRPr="006A183B">
              <w:rPr>
                <w:rFonts w:ascii="Times New Roman" w:eastAsia="Times New Roman" w:hAnsi="Times New Roman"/>
                <w:color w:val="000000"/>
                <w:sz w:val="18"/>
                <w:szCs w:val="18"/>
                <w:lang w:eastAsia="ru-RU"/>
              </w:rPr>
              <w:t xml:space="preserve"> указано на банке. Полоски  отличает высокое качество, стабильность и </w:t>
            </w:r>
            <w:proofErr w:type="spellStart"/>
            <w:r w:rsidRPr="006A183B">
              <w:rPr>
                <w:rFonts w:ascii="Times New Roman" w:eastAsia="Times New Roman" w:hAnsi="Times New Roman"/>
                <w:color w:val="000000"/>
                <w:sz w:val="18"/>
                <w:szCs w:val="18"/>
                <w:lang w:eastAsia="ru-RU"/>
              </w:rPr>
              <w:t>воспроизводимость</w:t>
            </w:r>
            <w:proofErr w:type="spellEnd"/>
            <w:r w:rsidRPr="006A183B">
              <w:rPr>
                <w:rFonts w:ascii="Times New Roman" w:eastAsia="Times New Roman" w:hAnsi="Times New Roman"/>
                <w:color w:val="000000"/>
                <w:sz w:val="18"/>
                <w:szCs w:val="18"/>
                <w:lang w:eastAsia="ru-RU"/>
              </w:rPr>
              <w:t xml:space="preserve"> результатов. Типы полосок: от 4 до 11 параметров. Полоской </w:t>
            </w:r>
            <w:proofErr w:type="spellStart"/>
            <w:r w:rsidRPr="006A183B">
              <w:rPr>
                <w:rFonts w:ascii="Times New Roman" w:eastAsia="Times New Roman" w:hAnsi="Times New Roman"/>
                <w:color w:val="000000"/>
                <w:sz w:val="18"/>
                <w:szCs w:val="18"/>
                <w:lang w:eastAsia="ru-RU"/>
              </w:rPr>
              <w:t>определяются</w:t>
            </w:r>
            <w:proofErr w:type="gramStart"/>
            <w:r w:rsidRPr="006A183B">
              <w:rPr>
                <w:rFonts w:ascii="Times New Roman" w:eastAsia="Times New Roman" w:hAnsi="Times New Roman"/>
                <w:color w:val="000000"/>
                <w:sz w:val="18"/>
                <w:szCs w:val="18"/>
                <w:lang w:eastAsia="ru-RU"/>
              </w:rPr>
              <w:t>:Г</w:t>
            </w:r>
            <w:proofErr w:type="gramEnd"/>
            <w:r w:rsidRPr="006A183B">
              <w:rPr>
                <w:rFonts w:ascii="Times New Roman" w:eastAsia="Times New Roman" w:hAnsi="Times New Roman"/>
                <w:color w:val="000000"/>
                <w:sz w:val="18"/>
                <w:szCs w:val="18"/>
                <w:lang w:eastAsia="ru-RU"/>
              </w:rPr>
              <w:t>люкоза</w:t>
            </w:r>
            <w:proofErr w:type="spellEnd"/>
            <w:r w:rsidRPr="006A183B">
              <w:rPr>
                <w:rFonts w:ascii="Times New Roman" w:eastAsia="Times New Roman" w:hAnsi="Times New Roman"/>
                <w:color w:val="000000"/>
                <w:sz w:val="18"/>
                <w:szCs w:val="18"/>
                <w:lang w:eastAsia="ru-RU"/>
              </w:rPr>
              <w:t xml:space="preserve">, Белок, </w:t>
            </w:r>
            <w:proofErr w:type="spellStart"/>
            <w:r w:rsidRPr="006A183B">
              <w:rPr>
                <w:rFonts w:ascii="Times New Roman" w:eastAsia="Times New Roman" w:hAnsi="Times New Roman"/>
                <w:color w:val="000000"/>
                <w:sz w:val="18"/>
                <w:szCs w:val="18"/>
                <w:lang w:eastAsia="ru-RU"/>
              </w:rPr>
              <w:t>рH</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Уробилиноген</w:t>
            </w:r>
            <w:proofErr w:type="spellEnd"/>
            <w:r w:rsidRPr="006A183B">
              <w:rPr>
                <w:rFonts w:ascii="Times New Roman" w:eastAsia="Times New Roman" w:hAnsi="Times New Roman"/>
                <w:color w:val="000000"/>
                <w:sz w:val="18"/>
                <w:szCs w:val="18"/>
                <w:lang w:eastAsia="ru-RU"/>
              </w:rPr>
              <w:t>, Нитриты, Билирубин, Кетоны, Лейкоциты, Эритроциты, Относительная плотность мочи, Цветность</w:t>
            </w:r>
          </w:p>
        </w:tc>
        <w:tc>
          <w:tcPr>
            <w:tcW w:w="664" w:type="dxa"/>
            <w:tcBorders>
              <w:top w:val="nil"/>
              <w:left w:val="nil"/>
              <w:bottom w:val="single" w:sz="4" w:space="0" w:color="auto"/>
              <w:right w:val="single" w:sz="4" w:space="0" w:color="auto"/>
            </w:tcBorders>
            <w:shd w:val="clear" w:color="000000" w:fill="FFFFFF"/>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уп</w:t>
            </w:r>
            <w:proofErr w:type="spellEnd"/>
            <w:r w:rsidRPr="006A183B">
              <w:rPr>
                <w:rFonts w:ascii="Times New Roman" w:eastAsia="Times New Roman" w:hAnsi="Times New Roman"/>
                <w:color w:val="000000"/>
                <w:sz w:val="18"/>
                <w:szCs w:val="18"/>
                <w:lang w:eastAsia="ru-RU"/>
              </w:rPr>
              <w:t xml:space="preserve"> </w:t>
            </w:r>
          </w:p>
        </w:tc>
        <w:tc>
          <w:tcPr>
            <w:tcW w:w="1179" w:type="dxa"/>
            <w:tcBorders>
              <w:top w:val="nil"/>
              <w:left w:val="nil"/>
              <w:bottom w:val="single" w:sz="4" w:space="0" w:color="auto"/>
              <w:right w:val="single" w:sz="4" w:space="0" w:color="auto"/>
            </w:tcBorders>
            <w:shd w:val="clear" w:color="000000" w:fill="FFFFFF"/>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400   </w:t>
            </w:r>
          </w:p>
        </w:tc>
        <w:tc>
          <w:tcPr>
            <w:tcW w:w="1275" w:type="dxa"/>
            <w:tcBorders>
              <w:top w:val="nil"/>
              <w:left w:val="nil"/>
              <w:bottom w:val="single" w:sz="4" w:space="0" w:color="auto"/>
              <w:right w:val="single" w:sz="4" w:space="0" w:color="auto"/>
            </w:tcBorders>
            <w:shd w:val="clear" w:color="000000" w:fill="FFFFFF"/>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14 800,00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5 920 000,00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115</w:t>
            </w:r>
          </w:p>
        </w:tc>
        <w:tc>
          <w:tcPr>
            <w:tcW w:w="3115"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Контрольный тест </w:t>
            </w:r>
            <w:proofErr w:type="spellStart"/>
            <w:r w:rsidRPr="006A183B">
              <w:rPr>
                <w:rFonts w:ascii="Times New Roman" w:eastAsia="Times New Roman" w:hAnsi="Times New Roman"/>
                <w:color w:val="000000"/>
                <w:sz w:val="18"/>
                <w:szCs w:val="18"/>
                <w:lang w:eastAsia="ru-RU"/>
              </w:rPr>
              <w:t>Аутион</w:t>
            </w:r>
            <w:proofErr w:type="spellEnd"/>
            <w:r w:rsidRPr="006A183B">
              <w:rPr>
                <w:rFonts w:ascii="Times New Roman" w:eastAsia="Times New Roman" w:hAnsi="Times New Roman"/>
                <w:color w:val="000000"/>
                <w:sz w:val="18"/>
                <w:szCs w:val="18"/>
                <w:lang w:eastAsia="ru-RU"/>
              </w:rPr>
              <w:t xml:space="preserve"> Стикс </w:t>
            </w:r>
            <w:proofErr w:type="gramStart"/>
            <w:r w:rsidRPr="006A183B">
              <w:rPr>
                <w:rFonts w:ascii="Times New Roman" w:eastAsia="Times New Roman" w:hAnsi="Times New Roman"/>
                <w:color w:val="000000"/>
                <w:sz w:val="18"/>
                <w:szCs w:val="18"/>
                <w:lang w:eastAsia="ru-RU"/>
              </w:rPr>
              <w:t>для</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Анализатор</w:t>
            </w:r>
            <w:proofErr w:type="gramEnd"/>
            <w:r w:rsidRPr="006A183B">
              <w:rPr>
                <w:rFonts w:ascii="Times New Roman" w:eastAsia="Times New Roman" w:hAnsi="Times New Roman"/>
                <w:color w:val="000000"/>
                <w:sz w:val="18"/>
                <w:szCs w:val="18"/>
                <w:lang w:eastAsia="ru-RU"/>
              </w:rPr>
              <w:t xml:space="preserve"> мочи </w:t>
            </w:r>
            <w:proofErr w:type="spellStart"/>
            <w:r w:rsidRPr="006A183B">
              <w:rPr>
                <w:rFonts w:ascii="Times New Roman" w:eastAsia="Times New Roman" w:hAnsi="Times New Roman"/>
                <w:color w:val="000000"/>
                <w:sz w:val="18"/>
                <w:szCs w:val="18"/>
                <w:lang w:eastAsia="ru-RU"/>
              </w:rPr>
              <w:t>Aution</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Eleven</w:t>
            </w:r>
            <w:proofErr w:type="spellEnd"/>
            <w:r w:rsidRPr="006A183B">
              <w:rPr>
                <w:rFonts w:ascii="Times New Roman" w:eastAsia="Times New Roman" w:hAnsi="Times New Roman"/>
                <w:color w:val="000000"/>
                <w:sz w:val="18"/>
                <w:szCs w:val="18"/>
                <w:lang w:eastAsia="ru-RU"/>
              </w:rPr>
              <w:t xml:space="preserve"> модели AE-4020.</w:t>
            </w:r>
          </w:p>
        </w:tc>
        <w:tc>
          <w:tcPr>
            <w:tcW w:w="6804" w:type="dxa"/>
            <w:tcBorders>
              <w:top w:val="nil"/>
              <w:left w:val="nil"/>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Контрольный тест </w:t>
            </w:r>
            <w:proofErr w:type="gramStart"/>
            <w:r w:rsidRPr="006A183B">
              <w:rPr>
                <w:rFonts w:ascii="Times New Roman" w:eastAsia="Times New Roman" w:hAnsi="Times New Roman"/>
                <w:color w:val="000000"/>
                <w:sz w:val="18"/>
                <w:szCs w:val="18"/>
                <w:lang w:eastAsia="ru-RU"/>
              </w:rPr>
              <w:t>для</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Анализатор</w:t>
            </w:r>
            <w:proofErr w:type="gramEnd"/>
            <w:r w:rsidRPr="006A183B">
              <w:rPr>
                <w:rFonts w:ascii="Times New Roman" w:eastAsia="Times New Roman" w:hAnsi="Times New Roman"/>
                <w:color w:val="000000"/>
                <w:sz w:val="18"/>
                <w:szCs w:val="18"/>
                <w:lang w:eastAsia="ru-RU"/>
              </w:rPr>
              <w:t xml:space="preserve"> мочи </w:t>
            </w:r>
            <w:proofErr w:type="spellStart"/>
            <w:r w:rsidRPr="006A183B">
              <w:rPr>
                <w:rFonts w:ascii="Times New Roman" w:eastAsia="Times New Roman" w:hAnsi="Times New Roman"/>
                <w:color w:val="000000"/>
                <w:sz w:val="18"/>
                <w:szCs w:val="18"/>
                <w:lang w:eastAsia="ru-RU"/>
              </w:rPr>
              <w:t>Aution</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Eleven</w:t>
            </w:r>
            <w:proofErr w:type="spellEnd"/>
            <w:r w:rsidRPr="006A183B">
              <w:rPr>
                <w:rFonts w:ascii="Times New Roman" w:eastAsia="Times New Roman" w:hAnsi="Times New Roman"/>
                <w:color w:val="000000"/>
                <w:sz w:val="18"/>
                <w:szCs w:val="18"/>
                <w:lang w:eastAsia="ru-RU"/>
              </w:rPr>
              <w:t xml:space="preserve"> модели AE-4020. Двух уровнях (2 бутылки x 25ml каждая в упаковке). Они поставляются в виде жидкости, не требуют предварительной подготовки или растворения. Готовятся путем добавления различных соединений к человеческой моче,  реакции  происходят во время контроля качества. Были добавлены консерванты, чтобы предотвратить развитие бактериальной </w:t>
            </w:r>
            <w:proofErr w:type="spellStart"/>
            <w:r w:rsidRPr="006A183B">
              <w:rPr>
                <w:rFonts w:ascii="Times New Roman" w:eastAsia="Times New Roman" w:hAnsi="Times New Roman"/>
                <w:color w:val="000000"/>
                <w:sz w:val="18"/>
                <w:szCs w:val="18"/>
                <w:lang w:eastAsia="ru-RU"/>
              </w:rPr>
              <w:t>флоры</w:t>
            </w:r>
            <w:proofErr w:type="gramStart"/>
            <w:r w:rsidRPr="006A183B">
              <w:rPr>
                <w:rFonts w:ascii="Times New Roman" w:eastAsia="Times New Roman" w:hAnsi="Times New Roman"/>
                <w:color w:val="000000"/>
                <w:sz w:val="18"/>
                <w:szCs w:val="18"/>
                <w:lang w:eastAsia="ru-RU"/>
              </w:rPr>
              <w:t>.У</w:t>
            </w:r>
            <w:proofErr w:type="gramEnd"/>
            <w:r w:rsidRPr="006A183B">
              <w:rPr>
                <w:rFonts w:ascii="Times New Roman" w:eastAsia="Times New Roman" w:hAnsi="Times New Roman"/>
                <w:color w:val="000000"/>
                <w:sz w:val="18"/>
                <w:szCs w:val="18"/>
                <w:lang w:eastAsia="ru-RU"/>
              </w:rPr>
              <w:t>ровень</w:t>
            </w:r>
            <w:proofErr w:type="spellEnd"/>
            <w:r w:rsidRPr="006A183B">
              <w:rPr>
                <w:rFonts w:ascii="Times New Roman" w:eastAsia="Times New Roman" w:hAnsi="Times New Roman"/>
                <w:color w:val="000000"/>
                <w:sz w:val="18"/>
                <w:szCs w:val="18"/>
                <w:lang w:eastAsia="ru-RU"/>
              </w:rPr>
              <w:t xml:space="preserve"> 1  2 </w:t>
            </w:r>
            <w:proofErr w:type="spellStart"/>
            <w:r w:rsidRPr="006A183B">
              <w:rPr>
                <w:rFonts w:ascii="Times New Roman" w:eastAsia="Times New Roman" w:hAnsi="Times New Roman"/>
                <w:color w:val="000000"/>
                <w:sz w:val="18"/>
                <w:szCs w:val="18"/>
                <w:lang w:eastAsia="ru-RU"/>
              </w:rPr>
              <w:t>флак</w:t>
            </w:r>
            <w:proofErr w:type="spellEnd"/>
            <w:r w:rsidRPr="006A183B">
              <w:rPr>
                <w:rFonts w:ascii="Times New Roman" w:eastAsia="Times New Roman" w:hAnsi="Times New Roman"/>
                <w:color w:val="000000"/>
                <w:sz w:val="18"/>
                <w:szCs w:val="18"/>
                <w:lang w:eastAsia="ru-RU"/>
              </w:rPr>
              <w:t xml:space="preserve"> х 25 мл Уровень 2  2 </w:t>
            </w:r>
            <w:proofErr w:type="spellStart"/>
            <w:r w:rsidRPr="006A183B">
              <w:rPr>
                <w:rFonts w:ascii="Times New Roman" w:eastAsia="Times New Roman" w:hAnsi="Times New Roman"/>
                <w:color w:val="000000"/>
                <w:sz w:val="18"/>
                <w:szCs w:val="18"/>
                <w:lang w:eastAsia="ru-RU"/>
              </w:rPr>
              <w:t>флак</w:t>
            </w:r>
            <w:proofErr w:type="spellEnd"/>
            <w:r w:rsidRPr="006A183B">
              <w:rPr>
                <w:rFonts w:ascii="Times New Roman" w:eastAsia="Times New Roman" w:hAnsi="Times New Roman"/>
                <w:color w:val="000000"/>
                <w:sz w:val="18"/>
                <w:szCs w:val="18"/>
                <w:lang w:eastAsia="ru-RU"/>
              </w:rPr>
              <w:t xml:space="preserve"> х 25мл, Сопоставление ожидаемых результатов    1 карта</w:t>
            </w:r>
          </w:p>
        </w:tc>
        <w:tc>
          <w:tcPr>
            <w:tcW w:w="664" w:type="dxa"/>
            <w:tcBorders>
              <w:top w:val="nil"/>
              <w:left w:val="nil"/>
              <w:bottom w:val="single" w:sz="4" w:space="0" w:color="auto"/>
              <w:right w:val="single" w:sz="4" w:space="0" w:color="auto"/>
            </w:tcBorders>
            <w:shd w:val="clear" w:color="000000" w:fill="FFFFFF"/>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уп</w:t>
            </w:r>
            <w:proofErr w:type="spellEnd"/>
            <w:r w:rsidRPr="006A183B">
              <w:rPr>
                <w:rFonts w:ascii="Times New Roman" w:eastAsia="Times New Roman" w:hAnsi="Times New Roman"/>
                <w:color w:val="000000"/>
                <w:sz w:val="18"/>
                <w:szCs w:val="18"/>
                <w:lang w:eastAsia="ru-RU"/>
              </w:rPr>
              <w:t xml:space="preserve"> </w:t>
            </w:r>
          </w:p>
        </w:tc>
        <w:tc>
          <w:tcPr>
            <w:tcW w:w="1179" w:type="dxa"/>
            <w:tcBorders>
              <w:top w:val="nil"/>
              <w:left w:val="nil"/>
              <w:bottom w:val="single" w:sz="4" w:space="0" w:color="auto"/>
              <w:right w:val="single" w:sz="4" w:space="0" w:color="auto"/>
            </w:tcBorders>
            <w:shd w:val="clear" w:color="000000" w:fill="FFFFFF"/>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   </w:t>
            </w:r>
          </w:p>
        </w:tc>
        <w:tc>
          <w:tcPr>
            <w:tcW w:w="1275" w:type="dxa"/>
            <w:tcBorders>
              <w:top w:val="nil"/>
              <w:left w:val="nil"/>
              <w:bottom w:val="single" w:sz="4" w:space="0" w:color="auto"/>
              <w:right w:val="single" w:sz="4" w:space="0" w:color="auto"/>
            </w:tcBorders>
            <w:shd w:val="clear" w:color="000000" w:fill="FFFFFF"/>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130 600,00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261 200,00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Вискоэластичный</w:t>
            </w:r>
            <w:proofErr w:type="spellEnd"/>
            <w:r w:rsidRPr="006A183B">
              <w:rPr>
                <w:rFonts w:ascii="Times New Roman" w:eastAsia="Times New Roman" w:hAnsi="Times New Roman"/>
                <w:color w:val="000000"/>
                <w:sz w:val="18"/>
                <w:szCs w:val="18"/>
                <w:lang w:eastAsia="ru-RU"/>
              </w:rPr>
              <w:t xml:space="preserve"> интраокулярный раствор 1,4%</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Вискоэластичный</w:t>
            </w:r>
            <w:proofErr w:type="spellEnd"/>
            <w:r w:rsidRPr="006A183B">
              <w:rPr>
                <w:rFonts w:ascii="Times New Roman" w:eastAsia="Times New Roman" w:hAnsi="Times New Roman"/>
                <w:color w:val="000000"/>
                <w:sz w:val="18"/>
                <w:szCs w:val="18"/>
                <w:lang w:eastAsia="ru-RU"/>
              </w:rPr>
              <w:t xml:space="preserve"> интраокулярный раствор 1,4% натрия </w:t>
            </w:r>
            <w:proofErr w:type="spellStart"/>
            <w:r w:rsidRPr="006A183B">
              <w:rPr>
                <w:rFonts w:ascii="Times New Roman" w:eastAsia="Times New Roman" w:hAnsi="Times New Roman"/>
                <w:color w:val="000000"/>
                <w:sz w:val="18"/>
                <w:szCs w:val="18"/>
                <w:lang w:eastAsia="ru-RU"/>
              </w:rPr>
              <w:t>гиалуроната</w:t>
            </w:r>
            <w:proofErr w:type="spellEnd"/>
            <w:r w:rsidRPr="006A183B">
              <w:rPr>
                <w:rFonts w:ascii="Times New Roman" w:eastAsia="Times New Roman" w:hAnsi="Times New Roman"/>
                <w:color w:val="000000"/>
                <w:sz w:val="18"/>
                <w:szCs w:val="18"/>
                <w:lang w:eastAsia="ru-RU"/>
              </w:rPr>
              <w:t xml:space="preserve"> – это высокоочищенный и не вызывающий воспаление раствор натрия </w:t>
            </w:r>
            <w:proofErr w:type="spellStart"/>
            <w:r w:rsidRPr="006A183B">
              <w:rPr>
                <w:rFonts w:ascii="Times New Roman" w:eastAsia="Times New Roman" w:hAnsi="Times New Roman"/>
                <w:color w:val="000000"/>
                <w:sz w:val="18"/>
                <w:szCs w:val="18"/>
                <w:lang w:eastAsia="ru-RU"/>
              </w:rPr>
              <w:t>гиалуроната</w:t>
            </w:r>
            <w:proofErr w:type="spellEnd"/>
            <w:r w:rsidRPr="006A183B">
              <w:rPr>
                <w:rFonts w:ascii="Times New Roman" w:eastAsia="Times New Roman" w:hAnsi="Times New Roman"/>
                <w:color w:val="000000"/>
                <w:sz w:val="18"/>
                <w:szCs w:val="18"/>
                <w:lang w:eastAsia="ru-RU"/>
              </w:rPr>
              <w:t xml:space="preserve"> с высокой молекулярной массой. Прозрачный, </w:t>
            </w:r>
            <w:proofErr w:type="spellStart"/>
            <w:r w:rsidRPr="006A183B">
              <w:rPr>
                <w:rFonts w:ascii="Times New Roman" w:eastAsia="Times New Roman" w:hAnsi="Times New Roman"/>
                <w:color w:val="000000"/>
                <w:sz w:val="18"/>
                <w:szCs w:val="18"/>
                <w:lang w:eastAsia="ru-RU"/>
              </w:rPr>
              <w:t>изотоничный</w:t>
            </w:r>
            <w:proofErr w:type="spellEnd"/>
            <w:r w:rsidRPr="006A183B">
              <w:rPr>
                <w:rFonts w:ascii="Times New Roman" w:eastAsia="Times New Roman" w:hAnsi="Times New Roman"/>
                <w:color w:val="000000"/>
                <w:sz w:val="18"/>
                <w:szCs w:val="18"/>
                <w:lang w:eastAsia="ru-RU"/>
              </w:rPr>
              <w:t xml:space="preserve">, с физиологическим уровнем рН, стерильный и </w:t>
            </w:r>
            <w:proofErr w:type="spellStart"/>
            <w:r w:rsidRPr="006A183B">
              <w:rPr>
                <w:rFonts w:ascii="Times New Roman" w:eastAsia="Times New Roman" w:hAnsi="Times New Roman"/>
                <w:color w:val="000000"/>
                <w:sz w:val="18"/>
                <w:szCs w:val="18"/>
                <w:lang w:eastAsia="ru-RU"/>
              </w:rPr>
              <w:t>апирогенный</w:t>
            </w:r>
            <w:proofErr w:type="spellEnd"/>
            <w:r w:rsidRPr="006A183B">
              <w:rPr>
                <w:rFonts w:ascii="Times New Roman" w:eastAsia="Times New Roman" w:hAnsi="Times New Roman"/>
                <w:color w:val="000000"/>
                <w:sz w:val="18"/>
                <w:szCs w:val="18"/>
                <w:lang w:eastAsia="ru-RU"/>
              </w:rPr>
              <w:t xml:space="preserve">, он применяется для интраокулярных инъекций в хирургии заднего сегмента глаза. Натрия </w:t>
            </w:r>
            <w:proofErr w:type="spellStart"/>
            <w:r w:rsidRPr="006A183B">
              <w:rPr>
                <w:rFonts w:ascii="Times New Roman" w:eastAsia="Times New Roman" w:hAnsi="Times New Roman"/>
                <w:color w:val="000000"/>
                <w:sz w:val="18"/>
                <w:szCs w:val="18"/>
                <w:lang w:eastAsia="ru-RU"/>
              </w:rPr>
              <w:t>гиалуронат</w:t>
            </w:r>
            <w:proofErr w:type="spellEnd"/>
            <w:r w:rsidRPr="006A183B">
              <w:rPr>
                <w:rFonts w:ascii="Times New Roman" w:eastAsia="Times New Roman" w:hAnsi="Times New Roman"/>
                <w:color w:val="000000"/>
                <w:sz w:val="18"/>
                <w:szCs w:val="18"/>
                <w:lang w:eastAsia="ru-RU"/>
              </w:rPr>
              <w:t xml:space="preserve">, используемый для изготовления, представляет собой высокоочищенный полисахарид фармацевтического сорта с высокой молекулярной массой (около 2 400,00 дальтон) и бактериального происхождения, включающий натрия </w:t>
            </w:r>
            <w:proofErr w:type="spellStart"/>
            <w:r w:rsidRPr="006A183B">
              <w:rPr>
                <w:rFonts w:ascii="Times New Roman" w:eastAsia="Times New Roman" w:hAnsi="Times New Roman"/>
                <w:color w:val="000000"/>
                <w:sz w:val="18"/>
                <w:szCs w:val="18"/>
                <w:lang w:eastAsia="ru-RU"/>
              </w:rPr>
              <w:t>глюкуронат</w:t>
            </w:r>
            <w:proofErr w:type="spellEnd"/>
            <w:r w:rsidRPr="006A183B">
              <w:rPr>
                <w:rFonts w:ascii="Times New Roman" w:eastAsia="Times New Roman" w:hAnsi="Times New Roman"/>
                <w:color w:val="000000"/>
                <w:sz w:val="18"/>
                <w:szCs w:val="18"/>
                <w:lang w:eastAsia="ru-RU"/>
              </w:rPr>
              <w:t xml:space="preserve"> и N-</w:t>
            </w:r>
            <w:proofErr w:type="spellStart"/>
            <w:r w:rsidRPr="006A183B">
              <w:rPr>
                <w:rFonts w:ascii="Times New Roman" w:eastAsia="Times New Roman" w:hAnsi="Times New Roman"/>
                <w:color w:val="000000"/>
                <w:sz w:val="18"/>
                <w:szCs w:val="18"/>
                <w:lang w:eastAsia="ru-RU"/>
              </w:rPr>
              <w:t>ацетилглюкозамин</w:t>
            </w:r>
            <w:proofErr w:type="spellEnd"/>
            <w:r w:rsidRPr="006A183B">
              <w:rPr>
                <w:rFonts w:ascii="Times New Roman" w:eastAsia="Times New Roman" w:hAnsi="Times New Roman"/>
                <w:color w:val="000000"/>
                <w:sz w:val="18"/>
                <w:szCs w:val="18"/>
                <w:lang w:eastAsia="ru-RU"/>
              </w:rPr>
              <w:t xml:space="preserve"> полученный путем ферментации. </w:t>
            </w:r>
            <w:proofErr w:type="spellStart"/>
            <w:r w:rsidRPr="006A183B">
              <w:rPr>
                <w:rFonts w:ascii="Times New Roman" w:eastAsia="Times New Roman" w:hAnsi="Times New Roman"/>
                <w:color w:val="000000"/>
                <w:sz w:val="18"/>
                <w:szCs w:val="18"/>
                <w:lang w:eastAsia="ru-RU"/>
              </w:rPr>
              <w:t>Вискоэластичный</w:t>
            </w:r>
            <w:proofErr w:type="spellEnd"/>
            <w:r w:rsidRPr="006A183B">
              <w:rPr>
                <w:rFonts w:ascii="Times New Roman" w:eastAsia="Times New Roman" w:hAnsi="Times New Roman"/>
                <w:color w:val="000000"/>
                <w:sz w:val="18"/>
                <w:szCs w:val="18"/>
                <w:lang w:eastAsia="ru-RU"/>
              </w:rPr>
              <w:t xml:space="preserve"> интраокулярный раствор натрия </w:t>
            </w:r>
            <w:proofErr w:type="spellStart"/>
            <w:r w:rsidRPr="006A183B">
              <w:rPr>
                <w:rFonts w:ascii="Times New Roman" w:eastAsia="Times New Roman" w:hAnsi="Times New Roman"/>
                <w:color w:val="000000"/>
                <w:sz w:val="18"/>
                <w:szCs w:val="18"/>
                <w:lang w:eastAsia="ru-RU"/>
              </w:rPr>
              <w:t>гиалуроната</w:t>
            </w:r>
            <w:proofErr w:type="spellEnd"/>
            <w:r w:rsidRPr="006A183B">
              <w:rPr>
                <w:rFonts w:ascii="Times New Roman" w:eastAsia="Times New Roman" w:hAnsi="Times New Roman"/>
                <w:color w:val="000000"/>
                <w:sz w:val="18"/>
                <w:szCs w:val="18"/>
                <w:lang w:eastAsia="ru-RU"/>
              </w:rPr>
              <w:t xml:space="preserve"> поставляется в предварительно наполненных стерильных одноразовых стеклянных шприцах типа І по 1 мл с наконечником </w:t>
            </w:r>
            <w:proofErr w:type="spellStart"/>
            <w:r w:rsidRPr="006A183B">
              <w:rPr>
                <w:rFonts w:ascii="Times New Roman" w:eastAsia="Times New Roman" w:hAnsi="Times New Roman"/>
                <w:color w:val="000000"/>
                <w:sz w:val="18"/>
                <w:szCs w:val="18"/>
                <w:lang w:eastAsia="ru-RU"/>
              </w:rPr>
              <w:t>Люэра</w:t>
            </w:r>
            <w:proofErr w:type="spellEnd"/>
            <w:r w:rsidRPr="006A183B">
              <w:rPr>
                <w:rFonts w:ascii="Times New Roman" w:eastAsia="Times New Roman" w:hAnsi="Times New Roman"/>
                <w:color w:val="000000"/>
                <w:sz w:val="18"/>
                <w:szCs w:val="18"/>
                <w:lang w:eastAsia="ru-RU"/>
              </w:rPr>
              <w:t xml:space="preserve">. Канюля 27G Вязкость 15 000-20 000 </w:t>
            </w:r>
            <w:proofErr w:type="spellStart"/>
            <w:r w:rsidRPr="006A183B">
              <w:rPr>
                <w:rFonts w:ascii="Times New Roman" w:eastAsia="Times New Roman" w:hAnsi="Times New Roman"/>
                <w:color w:val="000000"/>
                <w:sz w:val="18"/>
                <w:szCs w:val="18"/>
                <w:lang w:eastAsia="ru-RU"/>
              </w:rPr>
              <w:t>мПз</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pH</w:t>
            </w:r>
            <w:proofErr w:type="spellEnd"/>
            <w:r w:rsidRPr="006A183B">
              <w:rPr>
                <w:rFonts w:ascii="Times New Roman" w:eastAsia="Times New Roman" w:hAnsi="Times New Roman"/>
                <w:color w:val="000000"/>
                <w:sz w:val="18"/>
                <w:szCs w:val="18"/>
                <w:lang w:eastAsia="ru-RU"/>
              </w:rPr>
              <w:t xml:space="preserve"> 7.0-7.5 </w:t>
            </w:r>
            <w:proofErr w:type="spellStart"/>
            <w:r w:rsidRPr="006A183B">
              <w:rPr>
                <w:rFonts w:ascii="Times New Roman" w:eastAsia="Times New Roman" w:hAnsi="Times New Roman"/>
                <w:color w:val="000000"/>
                <w:sz w:val="18"/>
                <w:szCs w:val="18"/>
                <w:lang w:eastAsia="ru-RU"/>
              </w:rPr>
              <w:t>Осмолярность</w:t>
            </w:r>
            <w:proofErr w:type="spellEnd"/>
            <w:r w:rsidRPr="006A183B">
              <w:rPr>
                <w:rFonts w:ascii="Times New Roman" w:eastAsia="Times New Roman" w:hAnsi="Times New Roman"/>
                <w:color w:val="000000"/>
                <w:sz w:val="18"/>
                <w:szCs w:val="18"/>
                <w:lang w:eastAsia="ru-RU"/>
              </w:rPr>
              <w:t xml:space="preserve"> 250-350мОсмол/л</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18 000,00</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900 000,00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Вискоэластичный</w:t>
            </w:r>
            <w:proofErr w:type="spellEnd"/>
            <w:r w:rsidRPr="006A183B">
              <w:rPr>
                <w:rFonts w:ascii="Times New Roman" w:eastAsia="Times New Roman" w:hAnsi="Times New Roman"/>
                <w:color w:val="000000"/>
                <w:sz w:val="18"/>
                <w:szCs w:val="18"/>
                <w:lang w:eastAsia="ru-RU"/>
              </w:rPr>
              <w:t xml:space="preserve"> интраокулярный раствор 3,0%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Вискоэластичный</w:t>
            </w:r>
            <w:proofErr w:type="spellEnd"/>
            <w:r w:rsidRPr="006A183B">
              <w:rPr>
                <w:rFonts w:ascii="Times New Roman" w:eastAsia="Times New Roman" w:hAnsi="Times New Roman"/>
                <w:color w:val="000000"/>
                <w:sz w:val="18"/>
                <w:szCs w:val="18"/>
                <w:lang w:eastAsia="ru-RU"/>
              </w:rPr>
              <w:t xml:space="preserve"> интраокулярный раствор 3,0% натрия </w:t>
            </w:r>
            <w:proofErr w:type="spellStart"/>
            <w:r w:rsidRPr="006A183B">
              <w:rPr>
                <w:rFonts w:ascii="Times New Roman" w:eastAsia="Times New Roman" w:hAnsi="Times New Roman"/>
                <w:color w:val="000000"/>
                <w:sz w:val="18"/>
                <w:szCs w:val="18"/>
                <w:lang w:eastAsia="ru-RU"/>
              </w:rPr>
              <w:t>гиалуроната</w:t>
            </w:r>
            <w:proofErr w:type="spellEnd"/>
            <w:r w:rsidRPr="006A183B">
              <w:rPr>
                <w:rFonts w:ascii="Times New Roman" w:eastAsia="Times New Roman" w:hAnsi="Times New Roman"/>
                <w:color w:val="000000"/>
                <w:sz w:val="18"/>
                <w:szCs w:val="18"/>
                <w:lang w:eastAsia="ru-RU"/>
              </w:rPr>
              <w:t xml:space="preserve"> – это высокоочищенный и не вызывающий воспаление раствор натрия </w:t>
            </w:r>
            <w:proofErr w:type="spellStart"/>
            <w:r w:rsidRPr="006A183B">
              <w:rPr>
                <w:rFonts w:ascii="Times New Roman" w:eastAsia="Times New Roman" w:hAnsi="Times New Roman"/>
                <w:color w:val="000000"/>
                <w:sz w:val="18"/>
                <w:szCs w:val="18"/>
                <w:lang w:eastAsia="ru-RU"/>
              </w:rPr>
              <w:t>гиалуроната</w:t>
            </w:r>
            <w:proofErr w:type="spellEnd"/>
            <w:r w:rsidRPr="006A183B">
              <w:rPr>
                <w:rFonts w:ascii="Times New Roman" w:eastAsia="Times New Roman" w:hAnsi="Times New Roman"/>
                <w:color w:val="000000"/>
                <w:sz w:val="18"/>
                <w:szCs w:val="18"/>
                <w:lang w:eastAsia="ru-RU"/>
              </w:rPr>
              <w:t xml:space="preserve"> с высокой молекулярной массой. Прозрачный, </w:t>
            </w:r>
            <w:proofErr w:type="spellStart"/>
            <w:r w:rsidRPr="006A183B">
              <w:rPr>
                <w:rFonts w:ascii="Times New Roman" w:eastAsia="Times New Roman" w:hAnsi="Times New Roman"/>
                <w:color w:val="000000"/>
                <w:sz w:val="18"/>
                <w:szCs w:val="18"/>
                <w:lang w:eastAsia="ru-RU"/>
              </w:rPr>
              <w:t>изотоничный</w:t>
            </w:r>
            <w:proofErr w:type="spellEnd"/>
            <w:r w:rsidRPr="006A183B">
              <w:rPr>
                <w:rFonts w:ascii="Times New Roman" w:eastAsia="Times New Roman" w:hAnsi="Times New Roman"/>
                <w:color w:val="000000"/>
                <w:sz w:val="18"/>
                <w:szCs w:val="18"/>
                <w:lang w:eastAsia="ru-RU"/>
              </w:rPr>
              <w:t xml:space="preserve">, с физиологическим уровнем рН, стерильный и </w:t>
            </w:r>
            <w:proofErr w:type="spellStart"/>
            <w:r w:rsidRPr="006A183B">
              <w:rPr>
                <w:rFonts w:ascii="Times New Roman" w:eastAsia="Times New Roman" w:hAnsi="Times New Roman"/>
                <w:color w:val="000000"/>
                <w:sz w:val="18"/>
                <w:szCs w:val="18"/>
                <w:lang w:eastAsia="ru-RU"/>
              </w:rPr>
              <w:t>апирогенный</w:t>
            </w:r>
            <w:proofErr w:type="spellEnd"/>
            <w:r w:rsidRPr="006A183B">
              <w:rPr>
                <w:rFonts w:ascii="Times New Roman" w:eastAsia="Times New Roman" w:hAnsi="Times New Roman"/>
                <w:color w:val="000000"/>
                <w:sz w:val="18"/>
                <w:szCs w:val="18"/>
                <w:lang w:eastAsia="ru-RU"/>
              </w:rPr>
              <w:t xml:space="preserve">, он применяется для интраокулярных инъекций в хирургии заднего сегмента глаза. Натрия </w:t>
            </w:r>
            <w:proofErr w:type="spellStart"/>
            <w:r w:rsidRPr="006A183B">
              <w:rPr>
                <w:rFonts w:ascii="Times New Roman" w:eastAsia="Times New Roman" w:hAnsi="Times New Roman"/>
                <w:color w:val="000000"/>
                <w:sz w:val="18"/>
                <w:szCs w:val="18"/>
                <w:lang w:eastAsia="ru-RU"/>
              </w:rPr>
              <w:t>гиалуронат</w:t>
            </w:r>
            <w:proofErr w:type="spellEnd"/>
            <w:r w:rsidRPr="006A183B">
              <w:rPr>
                <w:rFonts w:ascii="Times New Roman" w:eastAsia="Times New Roman" w:hAnsi="Times New Roman"/>
                <w:color w:val="000000"/>
                <w:sz w:val="18"/>
                <w:szCs w:val="18"/>
                <w:lang w:eastAsia="ru-RU"/>
              </w:rPr>
              <w:t xml:space="preserve">, используемый для </w:t>
            </w:r>
            <w:r w:rsidRPr="006A183B">
              <w:rPr>
                <w:rFonts w:ascii="Times New Roman" w:eastAsia="Times New Roman" w:hAnsi="Times New Roman"/>
                <w:color w:val="000000"/>
                <w:sz w:val="18"/>
                <w:szCs w:val="18"/>
                <w:lang w:eastAsia="ru-RU"/>
              </w:rPr>
              <w:lastRenderedPageBreak/>
              <w:t xml:space="preserve">изготовления, представляет собой высокоочищенный полисахарид фармацевтического сорта с высокой молекулярной массой (около 2 400,00 дальтон) и бактериального происхождения, включающий натрия </w:t>
            </w:r>
            <w:proofErr w:type="spellStart"/>
            <w:r w:rsidRPr="006A183B">
              <w:rPr>
                <w:rFonts w:ascii="Times New Roman" w:eastAsia="Times New Roman" w:hAnsi="Times New Roman"/>
                <w:color w:val="000000"/>
                <w:sz w:val="18"/>
                <w:szCs w:val="18"/>
                <w:lang w:eastAsia="ru-RU"/>
              </w:rPr>
              <w:t>глюкуронат</w:t>
            </w:r>
            <w:proofErr w:type="spellEnd"/>
            <w:r w:rsidRPr="006A183B">
              <w:rPr>
                <w:rFonts w:ascii="Times New Roman" w:eastAsia="Times New Roman" w:hAnsi="Times New Roman"/>
                <w:color w:val="000000"/>
                <w:sz w:val="18"/>
                <w:szCs w:val="18"/>
                <w:lang w:eastAsia="ru-RU"/>
              </w:rPr>
              <w:t xml:space="preserve"> и N-</w:t>
            </w:r>
            <w:proofErr w:type="spellStart"/>
            <w:r w:rsidRPr="006A183B">
              <w:rPr>
                <w:rFonts w:ascii="Times New Roman" w:eastAsia="Times New Roman" w:hAnsi="Times New Roman"/>
                <w:color w:val="000000"/>
                <w:sz w:val="18"/>
                <w:szCs w:val="18"/>
                <w:lang w:eastAsia="ru-RU"/>
              </w:rPr>
              <w:t>ацетилглюкозамин</w:t>
            </w:r>
            <w:proofErr w:type="spellEnd"/>
            <w:r w:rsidRPr="006A183B">
              <w:rPr>
                <w:rFonts w:ascii="Times New Roman" w:eastAsia="Times New Roman" w:hAnsi="Times New Roman"/>
                <w:color w:val="000000"/>
                <w:sz w:val="18"/>
                <w:szCs w:val="18"/>
                <w:lang w:eastAsia="ru-RU"/>
              </w:rPr>
              <w:t xml:space="preserve"> полученный путем ферментации. </w:t>
            </w:r>
            <w:proofErr w:type="spellStart"/>
            <w:r w:rsidRPr="006A183B">
              <w:rPr>
                <w:rFonts w:ascii="Times New Roman" w:eastAsia="Times New Roman" w:hAnsi="Times New Roman"/>
                <w:color w:val="000000"/>
                <w:sz w:val="18"/>
                <w:szCs w:val="18"/>
                <w:lang w:eastAsia="ru-RU"/>
              </w:rPr>
              <w:t>Вискоэластичный</w:t>
            </w:r>
            <w:proofErr w:type="spellEnd"/>
            <w:r w:rsidRPr="006A183B">
              <w:rPr>
                <w:rFonts w:ascii="Times New Roman" w:eastAsia="Times New Roman" w:hAnsi="Times New Roman"/>
                <w:color w:val="000000"/>
                <w:sz w:val="18"/>
                <w:szCs w:val="18"/>
                <w:lang w:eastAsia="ru-RU"/>
              </w:rPr>
              <w:t xml:space="preserve"> интраокулярный раствор натрия </w:t>
            </w:r>
            <w:proofErr w:type="spellStart"/>
            <w:r w:rsidRPr="006A183B">
              <w:rPr>
                <w:rFonts w:ascii="Times New Roman" w:eastAsia="Times New Roman" w:hAnsi="Times New Roman"/>
                <w:color w:val="000000"/>
                <w:sz w:val="18"/>
                <w:szCs w:val="18"/>
                <w:lang w:eastAsia="ru-RU"/>
              </w:rPr>
              <w:t>гиалуроната</w:t>
            </w:r>
            <w:proofErr w:type="spellEnd"/>
            <w:r w:rsidRPr="006A183B">
              <w:rPr>
                <w:rFonts w:ascii="Times New Roman" w:eastAsia="Times New Roman" w:hAnsi="Times New Roman"/>
                <w:color w:val="000000"/>
                <w:sz w:val="18"/>
                <w:szCs w:val="18"/>
                <w:lang w:eastAsia="ru-RU"/>
              </w:rPr>
              <w:t xml:space="preserve"> поставляется в предварительно наполненных стерильных одноразовых стеклянных шприцах типа І по 1 мл с наконечником </w:t>
            </w:r>
            <w:proofErr w:type="spellStart"/>
            <w:r w:rsidRPr="006A183B">
              <w:rPr>
                <w:rFonts w:ascii="Times New Roman" w:eastAsia="Times New Roman" w:hAnsi="Times New Roman"/>
                <w:color w:val="000000"/>
                <w:sz w:val="18"/>
                <w:szCs w:val="18"/>
                <w:lang w:eastAsia="ru-RU"/>
              </w:rPr>
              <w:t>Люэра</w:t>
            </w:r>
            <w:proofErr w:type="spellEnd"/>
            <w:r w:rsidRPr="006A183B">
              <w:rPr>
                <w:rFonts w:ascii="Times New Roman" w:eastAsia="Times New Roman" w:hAnsi="Times New Roman"/>
                <w:color w:val="000000"/>
                <w:sz w:val="18"/>
                <w:szCs w:val="18"/>
                <w:lang w:eastAsia="ru-RU"/>
              </w:rPr>
              <w:t xml:space="preserve">. </w:t>
            </w:r>
          </w:p>
        </w:tc>
        <w:tc>
          <w:tcPr>
            <w:tcW w:w="66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21 000,00</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118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Стерофундин</w:t>
            </w:r>
            <w:proofErr w:type="spellEnd"/>
            <w:r w:rsidRPr="006A183B">
              <w:rPr>
                <w:rFonts w:ascii="Times New Roman" w:eastAsia="Times New Roman" w:hAnsi="Times New Roman"/>
                <w:color w:val="000000"/>
                <w:sz w:val="18"/>
                <w:szCs w:val="18"/>
                <w:lang w:eastAsia="ru-RU"/>
              </w:rPr>
              <w:t xml:space="preserve"> 250мл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Стерофундин</w:t>
            </w:r>
            <w:proofErr w:type="spellEnd"/>
            <w:r w:rsidRPr="006A183B">
              <w:rPr>
                <w:rFonts w:ascii="Times New Roman" w:eastAsia="Times New Roman" w:hAnsi="Times New Roman"/>
                <w:color w:val="000000"/>
                <w:sz w:val="18"/>
                <w:szCs w:val="18"/>
                <w:lang w:eastAsia="ru-RU"/>
              </w:rPr>
              <w:t xml:space="preserve"> является изотоническим раствором электролитов с концентрацией электролитов, адаптированной к концентрации электролитов плазмы крови. Он применяется для коррекции потери внеклеточной жидкости (т.е. потери воды и электролитов в соразмерных количествах). </w:t>
            </w:r>
            <w:proofErr w:type="gramStart"/>
            <w:r w:rsidRPr="006A183B">
              <w:rPr>
                <w:rFonts w:ascii="Times New Roman" w:eastAsia="Times New Roman" w:hAnsi="Times New Roman"/>
                <w:color w:val="000000"/>
                <w:sz w:val="18"/>
                <w:szCs w:val="18"/>
                <w:lang w:eastAsia="ru-RU"/>
              </w:rPr>
              <w:t>Введение раствора направлено на восстановление и поддержание осмотического статуса во внеклеточном и внутриклеточном пространстве.                                                                                                  1000 мл раствора содержит</w:t>
            </w:r>
            <w:r w:rsidRPr="006A183B">
              <w:rPr>
                <w:rFonts w:ascii="Times New Roman" w:eastAsia="Times New Roman" w:hAnsi="Times New Roman"/>
                <w:color w:val="000000"/>
                <w:sz w:val="18"/>
                <w:szCs w:val="18"/>
                <w:lang w:eastAsia="ru-RU"/>
              </w:rPr>
              <w:br/>
              <w:t xml:space="preserve">активные вещества: натрия хлорид 6,7990 г, калия хлорид 0,2984 г, кальция хлорида </w:t>
            </w:r>
            <w:proofErr w:type="spellStart"/>
            <w:r w:rsidRPr="006A183B">
              <w:rPr>
                <w:rFonts w:ascii="Times New Roman" w:eastAsia="Times New Roman" w:hAnsi="Times New Roman"/>
                <w:color w:val="000000"/>
                <w:sz w:val="18"/>
                <w:szCs w:val="18"/>
                <w:lang w:eastAsia="ru-RU"/>
              </w:rPr>
              <w:t>дигидрат</w:t>
            </w:r>
            <w:proofErr w:type="spellEnd"/>
            <w:r w:rsidRPr="006A183B">
              <w:rPr>
                <w:rFonts w:ascii="Times New Roman" w:eastAsia="Times New Roman" w:hAnsi="Times New Roman"/>
                <w:color w:val="000000"/>
                <w:sz w:val="18"/>
                <w:szCs w:val="18"/>
                <w:lang w:eastAsia="ru-RU"/>
              </w:rPr>
              <w:t xml:space="preserve"> 0,3675 г, магния хлорида </w:t>
            </w:r>
            <w:proofErr w:type="spellStart"/>
            <w:r w:rsidRPr="006A183B">
              <w:rPr>
                <w:rFonts w:ascii="Times New Roman" w:eastAsia="Times New Roman" w:hAnsi="Times New Roman"/>
                <w:color w:val="000000"/>
                <w:sz w:val="18"/>
                <w:szCs w:val="18"/>
                <w:lang w:eastAsia="ru-RU"/>
              </w:rPr>
              <w:t>гексагидрат</w:t>
            </w:r>
            <w:proofErr w:type="spellEnd"/>
            <w:r w:rsidRPr="006A183B">
              <w:rPr>
                <w:rFonts w:ascii="Times New Roman" w:eastAsia="Times New Roman" w:hAnsi="Times New Roman"/>
                <w:color w:val="000000"/>
                <w:sz w:val="18"/>
                <w:szCs w:val="18"/>
                <w:lang w:eastAsia="ru-RU"/>
              </w:rPr>
              <w:t xml:space="preserve"> 0,2033 г, натрия ацетата </w:t>
            </w:r>
            <w:proofErr w:type="spellStart"/>
            <w:r w:rsidRPr="006A183B">
              <w:rPr>
                <w:rFonts w:ascii="Times New Roman" w:eastAsia="Times New Roman" w:hAnsi="Times New Roman"/>
                <w:color w:val="000000"/>
                <w:sz w:val="18"/>
                <w:szCs w:val="18"/>
                <w:lang w:eastAsia="ru-RU"/>
              </w:rPr>
              <w:t>тригидрат</w:t>
            </w:r>
            <w:proofErr w:type="spellEnd"/>
            <w:r w:rsidRPr="006A183B">
              <w:rPr>
                <w:rFonts w:ascii="Times New Roman" w:eastAsia="Times New Roman" w:hAnsi="Times New Roman"/>
                <w:color w:val="000000"/>
                <w:sz w:val="18"/>
                <w:szCs w:val="18"/>
                <w:lang w:eastAsia="ru-RU"/>
              </w:rPr>
              <w:t xml:space="preserve"> 3,2660 г, яблочная кислота 0,6710 г. </w:t>
            </w:r>
            <w:r w:rsidRPr="006A183B">
              <w:rPr>
                <w:rFonts w:ascii="Times New Roman" w:eastAsia="Times New Roman" w:hAnsi="Times New Roman"/>
                <w:color w:val="000000"/>
                <w:sz w:val="18"/>
                <w:szCs w:val="18"/>
                <w:lang w:eastAsia="ru-RU"/>
              </w:rPr>
              <w:br/>
              <w:t xml:space="preserve">вспомогательные вещества: натрия гидроксид. </w:t>
            </w:r>
            <w:proofErr w:type="gramEnd"/>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1 300,00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1 300 000,00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119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Вата 100,0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Вата медицинская гигроскопическая гигиеническая обработанная предназначена для применения в больничных, амбулаторных и домашних условиях как изделие медицинского назначения при наложении повязок, компрессов, производстве инъекций. </w:t>
            </w:r>
            <w:proofErr w:type="gramStart"/>
            <w:r w:rsidRPr="006A183B">
              <w:rPr>
                <w:rFonts w:ascii="Times New Roman" w:eastAsia="Times New Roman" w:hAnsi="Times New Roman"/>
                <w:color w:val="000000"/>
                <w:sz w:val="18"/>
                <w:szCs w:val="18"/>
                <w:lang w:eastAsia="ru-RU"/>
              </w:rPr>
              <w:t>Изготовлена</w:t>
            </w:r>
            <w:proofErr w:type="gramEnd"/>
            <w:r w:rsidRPr="006A183B">
              <w:rPr>
                <w:rFonts w:ascii="Times New Roman" w:eastAsia="Times New Roman" w:hAnsi="Times New Roman"/>
                <w:color w:val="000000"/>
                <w:sz w:val="18"/>
                <w:szCs w:val="18"/>
                <w:lang w:eastAsia="ru-RU"/>
              </w:rPr>
              <w:t xml:space="preserve"> из 100% хлопкового волокна. Вата - волокнистый продукт белого цвета, сохраняющий связь между волокнами. </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4 000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230,00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920 000,00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Калоприемник детский рам 35*70</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Пластиковый мешок, разработанный для фиксации на коже пациента вокруг </w:t>
            </w:r>
            <w:proofErr w:type="spellStart"/>
            <w:r w:rsidRPr="006A183B">
              <w:rPr>
                <w:rFonts w:ascii="Times New Roman" w:eastAsia="Times New Roman" w:hAnsi="Times New Roman"/>
                <w:color w:val="000000"/>
                <w:sz w:val="18"/>
                <w:szCs w:val="18"/>
                <w:lang w:eastAsia="ru-RU"/>
              </w:rPr>
              <w:t>стомы</w:t>
            </w:r>
            <w:proofErr w:type="spellEnd"/>
            <w:r w:rsidRPr="006A183B">
              <w:rPr>
                <w:rFonts w:ascii="Times New Roman" w:eastAsia="Times New Roman" w:hAnsi="Times New Roman"/>
                <w:color w:val="000000"/>
                <w:sz w:val="18"/>
                <w:szCs w:val="18"/>
                <w:lang w:eastAsia="ru-RU"/>
              </w:rPr>
              <w:t xml:space="preserve"> и использования в качестве емкости для сбора кишечных выделений после </w:t>
            </w:r>
            <w:proofErr w:type="spellStart"/>
            <w:r w:rsidRPr="006A183B">
              <w:rPr>
                <w:rFonts w:ascii="Times New Roman" w:eastAsia="Times New Roman" w:hAnsi="Times New Roman"/>
                <w:color w:val="000000"/>
                <w:sz w:val="18"/>
                <w:szCs w:val="18"/>
                <w:lang w:eastAsia="ru-RU"/>
              </w:rPr>
              <w:t>колостомии</w:t>
            </w:r>
            <w:proofErr w:type="spellEnd"/>
            <w:r w:rsidRPr="006A183B">
              <w:rPr>
                <w:rFonts w:ascii="Times New Roman" w:eastAsia="Times New Roman" w:hAnsi="Times New Roman"/>
                <w:color w:val="000000"/>
                <w:sz w:val="18"/>
                <w:szCs w:val="18"/>
                <w:lang w:eastAsia="ru-RU"/>
              </w:rPr>
              <w:t xml:space="preserve"> или </w:t>
            </w:r>
            <w:proofErr w:type="spellStart"/>
            <w:r w:rsidRPr="006A183B">
              <w:rPr>
                <w:rFonts w:ascii="Times New Roman" w:eastAsia="Times New Roman" w:hAnsi="Times New Roman"/>
                <w:color w:val="000000"/>
                <w:sz w:val="18"/>
                <w:szCs w:val="18"/>
                <w:lang w:eastAsia="ru-RU"/>
              </w:rPr>
              <w:t>илеостомии</w:t>
            </w:r>
            <w:proofErr w:type="spellEnd"/>
            <w:r w:rsidRPr="006A183B">
              <w:rPr>
                <w:rFonts w:ascii="Times New Roman" w:eastAsia="Times New Roman" w:hAnsi="Times New Roman"/>
                <w:color w:val="000000"/>
                <w:sz w:val="18"/>
                <w:szCs w:val="18"/>
                <w:lang w:eastAsia="ru-RU"/>
              </w:rPr>
              <w:t xml:space="preserve"> (фекалии обычно имеют жидкую консистенцию). Это однокомпонентное изделие, как правило, с самоклеящимся краем, которое удаляется и размещается в соответствии с назначением врача. Дистальный конец мешка может открываться для удаления отходов (в среднем 400-800 мл в день) и опорожняться несколько раз в день. Это изделие для одноразового использования.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1 450,00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145 000,00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ЭКГ датчик в одном три отведении </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Одноразовые ЭКГ электроды изготовлены из различных материалов подложек, таких как пена, ткань и ленты. Эти материалы используются для того чтобы электроды могли прилипать к коже пациента. Кроме того, данные материалы выбираются из-за других внутренних свойств, таких как отталкивание воды и жидкости, а также их гибкость. </w:t>
            </w:r>
            <w:proofErr w:type="gramStart"/>
            <w:r w:rsidRPr="006A183B">
              <w:rPr>
                <w:rFonts w:ascii="Times New Roman" w:eastAsia="Times New Roman" w:hAnsi="Times New Roman"/>
                <w:color w:val="000000"/>
                <w:sz w:val="18"/>
                <w:szCs w:val="18"/>
                <w:lang w:eastAsia="ru-RU"/>
              </w:rPr>
              <w:t>Другие компоненты являются проводящими гелями, такие как жидкий гель или твердый гель (обеспечивает электрическое соединение с пациентом и уменьшает полное сопротивление кожи путем увлажнения кожи),  сенсор с покрытием Серебра / хлорида серебра (работает в сочетании с гелем для передачи электрической активности сердца к устройству монитора ЭКГ), шпильки из нержавеющей стали на верху (используется для подключения кабеля ЭКГ к электроду).</w:t>
            </w:r>
            <w:proofErr w:type="gramEnd"/>
            <w:r w:rsidRPr="006A183B">
              <w:rPr>
                <w:rFonts w:ascii="Times New Roman" w:eastAsia="Times New Roman" w:hAnsi="Times New Roman"/>
                <w:color w:val="000000"/>
                <w:sz w:val="18"/>
                <w:szCs w:val="18"/>
                <w:lang w:eastAsia="ru-RU"/>
              </w:rPr>
              <w:t xml:space="preserve"> Этикетка (обеспечивает жесткость к части датчика электрода и сводит к минимуму движения артефакта сигнала), зеленая губка (держит жидкий гель прикрепленным), а прокладка покрывает клейкую зону и гель. Одноразовые ЭКГ электроды являются </w:t>
            </w:r>
            <w:proofErr w:type="spellStart"/>
            <w:r w:rsidRPr="006A183B">
              <w:rPr>
                <w:rFonts w:ascii="Times New Roman" w:eastAsia="Times New Roman" w:hAnsi="Times New Roman"/>
                <w:color w:val="000000"/>
                <w:sz w:val="18"/>
                <w:szCs w:val="18"/>
                <w:lang w:eastAsia="ru-RU"/>
              </w:rPr>
              <w:t>неинвазивными</w:t>
            </w:r>
            <w:proofErr w:type="spellEnd"/>
            <w:r w:rsidRPr="006A183B">
              <w:rPr>
                <w:rFonts w:ascii="Times New Roman" w:eastAsia="Times New Roman" w:hAnsi="Times New Roman"/>
                <w:color w:val="000000"/>
                <w:sz w:val="18"/>
                <w:szCs w:val="18"/>
                <w:lang w:eastAsia="ru-RU"/>
              </w:rPr>
              <w:t xml:space="preserve">, нестерильными, одноразовыми и должны быть использованы на прикрепленной (неповрежденной) коже. ЭКГ электроды используются для записи ЭКГ пациента. Мониторинг может быть выполнен краткосрочно (&lt;24 ч.) или долгосрочно (24-72 часов.). Срок хранения 24 мес. </w:t>
            </w:r>
            <w:r w:rsidRPr="006A183B">
              <w:rPr>
                <w:rFonts w:ascii="Times New Roman" w:eastAsia="Times New Roman" w:hAnsi="Times New Roman"/>
                <w:color w:val="000000"/>
                <w:sz w:val="18"/>
                <w:szCs w:val="18"/>
                <w:lang w:eastAsia="ru-RU"/>
              </w:rPr>
              <w:lastRenderedPageBreak/>
              <w:t>Температура хранения от 5°C до 30°C.</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1 780,00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2 136 000,00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122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Дыхательный контур для палат</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Контур дыхательный анестезиологический специальный стерильный диаметром 15М, длиной 1,8м гофрированная </w:t>
            </w:r>
            <w:proofErr w:type="spellStart"/>
            <w:r w:rsidRPr="006A183B">
              <w:rPr>
                <w:rFonts w:ascii="Times New Roman" w:eastAsia="Times New Roman" w:hAnsi="Times New Roman"/>
                <w:color w:val="000000"/>
                <w:sz w:val="18"/>
                <w:szCs w:val="18"/>
                <w:lang w:eastAsia="ru-RU"/>
              </w:rPr>
              <w:t>неконфигурируемая</w:t>
            </w:r>
            <w:proofErr w:type="spellEnd"/>
            <w:r w:rsidRPr="006A183B">
              <w:rPr>
                <w:rFonts w:ascii="Times New Roman" w:eastAsia="Times New Roman" w:hAnsi="Times New Roman"/>
                <w:color w:val="000000"/>
                <w:sz w:val="18"/>
                <w:szCs w:val="18"/>
                <w:lang w:eastAsia="ru-RU"/>
              </w:rPr>
              <w:t xml:space="preserve"> трубка 22F-22F 10М, У-адаптер 1 </w:t>
            </w: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r w:rsidRPr="006A183B">
              <w:rPr>
                <w:rFonts w:ascii="Times New Roman" w:eastAsia="Times New Roman" w:hAnsi="Times New Roman"/>
                <w:color w:val="000000"/>
                <w:sz w:val="18"/>
                <w:szCs w:val="18"/>
                <w:lang w:eastAsia="ru-RU"/>
              </w:rPr>
              <w:t xml:space="preserve">, с дополнительной трубкой 22М 0,45м с угловым адаптером 15М-22М/15F Гофрированная трубка вдоха и выдоха сохраняет изгибы и заданную длину, линии вдоха и выдоха устойчивы к сдавливанию, перегибам и изломам </w:t>
            </w:r>
            <w:proofErr w:type="spellStart"/>
            <w:r w:rsidRPr="006A183B">
              <w:rPr>
                <w:rFonts w:ascii="Times New Roman" w:eastAsia="Times New Roman" w:hAnsi="Times New Roman"/>
                <w:color w:val="000000"/>
                <w:sz w:val="18"/>
                <w:szCs w:val="18"/>
                <w:lang w:eastAsia="ru-RU"/>
              </w:rPr>
              <w:t>Cтерилизован</w:t>
            </w:r>
            <w:proofErr w:type="spellEnd"/>
            <w:r w:rsidRPr="006A183B">
              <w:rPr>
                <w:rFonts w:ascii="Times New Roman" w:eastAsia="Times New Roman" w:hAnsi="Times New Roman"/>
                <w:color w:val="000000"/>
                <w:sz w:val="18"/>
                <w:szCs w:val="18"/>
                <w:lang w:eastAsia="ru-RU"/>
              </w:rPr>
              <w:t xml:space="preserve"> оксидом этилена. Контур дыхательный анестезиологический специальный стерильный предназначен для одноразового использования. Запрещается повторное использование какой-либо части дыхательного контура или других составных частей, предназначенных для одноразового применения. Стерильный. Срок использование 5 лет от даты выпуска.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240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5 400,00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1 296 000,00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Дыхательный контур </w:t>
            </w:r>
            <w:proofErr w:type="spellStart"/>
            <w:r w:rsidRPr="006A183B">
              <w:rPr>
                <w:rFonts w:ascii="Times New Roman" w:eastAsia="Times New Roman" w:hAnsi="Times New Roman"/>
                <w:color w:val="000000"/>
                <w:sz w:val="18"/>
                <w:szCs w:val="18"/>
                <w:lang w:eastAsia="ru-RU"/>
              </w:rPr>
              <w:t>анест</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 xml:space="preserve">Контур дыхательный анестезиологический специальный стерильный диаметром 15М, длиной 1,8м гофрированная </w:t>
            </w:r>
            <w:proofErr w:type="spellStart"/>
            <w:r w:rsidRPr="006A183B">
              <w:rPr>
                <w:rFonts w:ascii="Times New Roman" w:eastAsia="Times New Roman" w:hAnsi="Times New Roman"/>
                <w:color w:val="000000"/>
                <w:sz w:val="18"/>
                <w:szCs w:val="18"/>
                <w:lang w:eastAsia="ru-RU"/>
              </w:rPr>
              <w:t>неконфигурируемая</w:t>
            </w:r>
            <w:proofErr w:type="spellEnd"/>
            <w:r w:rsidRPr="006A183B">
              <w:rPr>
                <w:rFonts w:ascii="Times New Roman" w:eastAsia="Times New Roman" w:hAnsi="Times New Roman"/>
                <w:color w:val="000000"/>
                <w:sz w:val="18"/>
                <w:szCs w:val="18"/>
                <w:lang w:eastAsia="ru-RU"/>
              </w:rPr>
              <w:t xml:space="preserve"> трубка с одним </w:t>
            </w:r>
            <w:proofErr w:type="spellStart"/>
            <w:r w:rsidRPr="006A183B">
              <w:rPr>
                <w:rFonts w:ascii="Times New Roman" w:eastAsia="Times New Roman" w:hAnsi="Times New Roman"/>
                <w:color w:val="000000"/>
                <w:sz w:val="18"/>
                <w:szCs w:val="18"/>
                <w:lang w:eastAsia="ru-RU"/>
              </w:rPr>
              <w:t>влагосборником</w:t>
            </w:r>
            <w:proofErr w:type="spellEnd"/>
            <w:r w:rsidRPr="006A183B">
              <w:rPr>
                <w:rFonts w:ascii="Times New Roman" w:eastAsia="Times New Roman" w:hAnsi="Times New Roman"/>
                <w:color w:val="000000"/>
                <w:sz w:val="18"/>
                <w:szCs w:val="18"/>
                <w:lang w:eastAsia="ru-RU"/>
              </w:rPr>
              <w:t xml:space="preserve"> с автоматической камерой увлажнителя, с дополнительной трубкой 15М 0,45м с угловым адаптером 15М-22М/15F (с портом) с Т-коннектором с портом 7,6 мм, с обогревом с прямым адаптером 22М-22М/15F - 2 шт. Предназначен для респираторной поддержки пациента в реанимации подачи кислород, воздух для дыхания</w:t>
            </w:r>
            <w:proofErr w:type="gramEnd"/>
            <w:r w:rsidRPr="006A183B">
              <w:rPr>
                <w:rFonts w:ascii="Times New Roman" w:eastAsia="Times New Roman" w:hAnsi="Times New Roman"/>
                <w:color w:val="000000"/>
                <w:sz w:val="18"/>
                <w:szCs w:val="18"/>
                <w:lang w:eastAsia="ru-RU"/>
              </w:rPr>
              <w:t xml:space="preserve">. Гофрированная трубка вдоха и выдоха сохраняет изгибы и заданную длину, линии вдоха и выдоха устойчивы к сдавливанию, перегибам и изломам. Для активного согревания и увлажнения дыхательной смеси с автоматическим заполнением. </w:t>
            </w:r>
            <w:proofErr w:type="spellStart"/>
            <w:proofErr w:type="gramStart"/>
            <w:r w:rsidRPr="006A183B">
              <w:rPr>
                <w:rFonts w:ascii="Times New Roman" w:eastAsia="Times New Roman" w:hAnsi="Times New Roman"/>
                <w:color w:val="000000"/>
                <w:sz w:val="18"/>
                <w:szCs w:val="18"/>
                <w:lang w:eastAsia="ru-RU"/>
              </w:rPr>
              <w:t>C</w:t>
            </w:r>
            <w:proofErr w:type="gramEnd"/>
            <w:r w:rsidRPr="006A183B">
              <w:rPr>
                <w:rFonts w:ascii="Times New Roman" w:eastAsia="Times New Roman" w:hAnsi="Times New Roman"/>
                <w:color w:val="000000"/>
                <w:sz w:val="18"/>
                <w:szCs w:val="18"/>
                <w:lang w:eastAsia="ru-RU"/>
              </w:rPr>
              <w:t>терилизован</w:t>
            </w:r>
            <w:proofErr w:type="spellEnd"/>
            <w:r w:rsidRPr="006A183B">
              <w:rPr>
                <w:rFonts w:ascii="Times New Roman" w:eastAsia="Times New Roman" w:hAnsi="Times New Roman"/>
                <w:color w:val="000000"/>
                <w:sz w:val="18"/>
                <w:szCs w:val="18"/>
                <w:lang w:eastAsia="ru-RU"/>
              </w:rPr>
              <w:t xml:space="preserve"> оксидом этилена. Контур дыхательный анестезиологический специальный стерильный предназначен для одноразового использования. Запрещается повторное использование какой-либо части дыхательного контура или других составных частей, предназначенных для одноразового применения. Стерильный. Срок использование 5 лет от даты выпуска.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240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32 200,00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7 728 000,00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Кленка </w:t>
            </w:r>
            <w:proofErr w:type="gramStart"/>
            <w:r w:rsidRPr="006A183B">
              <w:rPr>
                <w:rFonts w:ascii="Times New Roman" w:eastAsia="Times New Roman" w:hAnsi="Times New Roman"/>
                <w:color w:val="000000"/>
                <w:sz w:val="18"/>
                <w:szCs w:val="18"/>
                <w:lang w:eastAsia="ru-RU"/>
              </w:rPr>
              <w:t>медицинская</w:t>
            </w:r>
            <w:proofErr w:type="gram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Клеенка подкладная резинотканевая вид</w:t>
            </w:r>
            <w:proofErr w:type="gramStart"/>
            <w:r w:rsidRPr="006A183B">
              <w:rPr>
                <w:rFonts w:ascii="Times New Roman" w:eastAsia="Times New Roman" w:hAnsi="Times New Roman"/>
                <w:color w:val="000000"/>
                <w:sz w:val="18"/>
                <w:szCs w:val="18"/>
                <w:lang w:eastAsia="ru-RU"/>
              </w:rPr>
              <w:t xml:space="preserve"> А</w:t>
            </w:r>
            <w:proofErr w:type="gramEnd"/>
            <w:r w:rsidRPr="006A183B">
              <w:rPr>
                <w:rFonts w:ascii="Times New Roman" w:eastAsia="Times New Roman" w:hAnsi="Times New Roman"/>
                <w:color w:val="000000"/>
                <w:sz w:val="18"/>
                <w:szCs w:val="18"/>
                <w:lang w:eastAsia="ru-RU"/>
              </w:rPr>
              <w:t xml:space="preserve"> представляет собой хлопчатобумажную ткань покрытую резиновой  смесью. Клеенка эластичная, не липкая, водонепроницаемая, светлых тонов. Клеенка стойкая к многократной дезинфекции раствором хлорамина с массовой долей 1</w:t>
            </w:r>
            <w:proofErr w:type="gramStart"/>
            <w:r w:rsidRPr="006A183B">
              <w:rPr>
                <w:rFonts w:ascii="Times New Roman" w:eastAsia="Times New Roman" w:hAnsi="Times New Roman"/>
                <w:color w:val="000000"/>
                <w:sz w:val="18"/>
                <w:szCs w:val="18"/>
                <w:lang w:eastAsia="ru-RU"/>
              </w:rPr>
              <w:t>%  В</w:t>
            </w:r>
            <w:proofErr w:type="gramEnd"/>
            <w:r w:rsidRPr="006A183B">
              <w:rPr>
                <w:rFonts w:ascii="Times New Roman" w:eastAsia="Times New Roman" w:hAnsi="Times New Roman"/>
                <w:color w:val="000000"/>
                <w:sz w:val="18"/>
                <w:szCs w:val="18"/>
                <w:lang w:eastAsia="ru-RU"/>
              </w:rPr>
              <w:t xml:space="preserve"> домашних условиях дезинфекцию клеенки после применения производят промыванием клеенки горячей водой с мылом или мыльным порошком.</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м</w:t>
            </w:r>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1 750,00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875 000,00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Скальпель одноразовый </w:t>
            </w:r>
            <w:proofErr w:type="spellStart"/>
            <w:r w:rsidRPr="006A183B">
              <w:rPr>
                <w:rFonts w:ascii="Times New Roman" w:eastAsia="Times New Roman" w:hAnsi="Times New Roman"/>
                <w:color w:val="000000"/>
                <w:sz w:val="18"/>
                <w:szCs w:val="18"/>
                <w:lang w:eastAsia="ru-RU"/>
              </w:rPr>
              <w:t>разм</w:t>
            </w:r>
            <w:proofErr w:type="spellEnd"/>
            <w:r w:rsidRPr="006A183B">
              <w:rPr>
                <w:rFonts w:ascii="Times New Roman" w:eastAsia="Times New Roman" w:hAnsi="Times New Roman"/>
                <w:color w:val="000000"/>
                <w:sz w:val="18"/>
                <w:szCs w:val="18"/>
                <w:lang w:eastAsia="ru-RU"/>
              </w:rPr>
              <w:t xml:space="preserve"> 11,13</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Стерильное сменное изделие, разработанное для установки в совместимую с ним ручку для функционирования в качестве режущей части скальпеля. Изделие изготавливается из специальной стали и используется в качестве хирургического инструмента для разрезания и иссечения тканей. Изделие может быть оснащено защитным механизмом (например, убираемой защитой из пластика). Это изделие для одноразового использования.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12 000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195,00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2 340 000,00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Дыхательный контур для палат</w:t>
            </w:r>
            <w:r w:rsidRPr="006A183B">
              <w:rPr>
                <w:rFonts w:ascii="Times New Roman" w:eastAsia="Times New Roman" w:hAnsi="Times New Roman"/>
                <w:color w:val="000000"/>
                <w:sz w:val="18"/>
                <w:szCs w:val="18"/>
                <w:lang w:eastAsia="ru-RU"/>
              </w:rPr>
              <w:br/>
              <w:t>новорожденных</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Контур дыхательный анестезиологический специальный стерильный диаметром 10М, длиной 1,8м гофрированная </w:t>
            </w:r>
            <w:proofErr w:type="spellStart"/>
            <w:r w:rsidRPr="006A183B">
              <w:rPr>
                <w:rFonts w:ascii="Times New Roman" w:eastAsia="Times New Roman" w:hAnsi="Times New Roman"/>
                <w:color w:val="000000"/>
                <w:sz w:val="18"/>
                <w:szCs w:val="18"/>
                <w:lang w:eastAsia="ru-RU"/>
              </w:rPr>
              <w:t>неконфигурируемая</w:t>
            </w:r>
            <w:proofErr w:type="spellEnd"/>
            <w:r w:rsidRPr="006A183B">
              <w:rPr>
                <w:rFonts w:ascii="Times New Roman" w:eastAsia="Times New Roman" w:hAnsi="Times New Roman"/>
                <w:color w:val="000000"/>
                <w:sz w:val="18"/>
                <w:szCs w:val="18"/>
                <w:lang w:eastAsia="ru-RU"/>
              </w:rPr>
              <w:t xml:space="preserve"> трубка 22F-22F 10М, У-адаптер 1 </w:t>
            </w: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r w:rsidRPr="006A183B">
              <w:rPr>
                <w:rFonts w:ascii="Times New Roman" w:eastAsia="Times New Roman" w:hAnsi="Times New Roman"/>
                <w:color w:val="000000"/>
                <w:sz w:val="18"/>
                <w:szCs w:val="18"/>
                <w:lang w:eastAsia="ru-RU"/>
              </w:rPr>
              <w:t xml:space="preserve">, с дополнительной трубкой 22М 0,45м с угловым адаптером 15М-22М/15F Гофрированная трубка вдоха и выдоха сохраняет изгибы и заданную длину, линии вдоха и выдоха устойчивы к сдавливанию, перегибам и изломам </w:t>
            </w:r>
            <w:proofErr w:type="spellStart"/>
            <w:r w:rsidRPr="006A183B">
              <w:rPr>
                <w:rFonts w:ascii="Times New Roman" w:eastAsia="Times New Roman" w:hAnsi="Times New Roman"/>
                <w:color w:val="000000"/>
                <w:sz w:val="18"/>
                <w:szCs w:val="18"/>
                <w:lang w:eastAsia="ru-RU"/>
              </w:rPr>
              <w:t>Cтерилизован</w:t>
            </w:r>
            <w:proofErr w:type="spellEnd"/>
            <w:r w:rsidRPr="006A183B">
              <w:rPr>
                <w:rFonts w:ascii="Times New Roman" w:eastAsia="Times New Roman" w:hAnsi="Times New Roman"/>
                <w:color w:val="000000"/>
                <w:sz w:val="18"/>
                <w:szCs w:val="18"/>
                <w:lang w:eastAsia="ru-RU"/>
              </w:rPr>
              <w:t xml:space="preserve"> оксидом этилена. Контур дыхательный анестезиологический специальный стерильный предназначен для одноразового использования. Запрещается повторное использование какой-либо части дыхательного контура или других составных частей, предназначенных для одноразового применения. Стерильный. Срок использование 5 лет от даты выпуска.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240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5 500,00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1 320 000,00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127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Дыхательный контур </w:t>
            </w:r>
            <w:proofErr w:type="spellStart"/>
            <w:r w:rsidRPr="006A183B">
              <w:rPr>
                <w:rFonts w:ascii="Times New Roman" w:eastAsia="Times New Roman" w:hAnsi="Times New Roman"/>
                <w:color w:val="000000"/>
                <w:sz w:val="18"/>
                <w:szCs w:val="18"/>
                <w:lang w:eastAsia="ru-RU"/>
              </w:rPr>
              <w:t>анест</w:t>
            </w:r>
            <w:proofErr w:type="spellEnd"/>
            <w:r w:rsidRPr="006A183B">
              <w:rPr>
                <w:rFonts w:ascii="Times New Roman" w:eastAsia="Times New Roman" w:hAnsi="Times New Roman"/>
                <w:color w:val="000000"/>
                <w:sz w:val="18"/>
                <w:szCs w:val="18"/>
                <w:lang w:eastAsia="ru-RU"/>
              </w:rPr>
              <w:t>.</w:t>
            </w:r>
            <w:r w:rsidRPr="006A183B">
              <w:rPr>
                <w:rFonts w:ascii="Times New Roman" w:eastAsia="Times New Roman" w:hAnsi="Times New Roman"/>
                <w:color w:val="000000"/>
                <w:sz w:val="18"/>
                <w:szCs w:val="18"/>
                <w:lang w:eastAsia="ru-RU"/>
              </w:rPr>
              <w:br/>
              <w:t>Новорожденных</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Контур дыхательный анестезиологический специальный стерильный диаметром 10М, длиной 1,8м гофрированная </w:t>
            </w:r>
            <w:proofErr w:type="spellStart"/>
            <w:r w:rsidRPr="006A183B">
              <w:rPr>
                <w:rFonts w:ascii="Times New Roman" w:eastAsia="Times New Roman" w:hAnsi="Times New Roman"/>
                <w:color w:val="000000"/>
                <w:sz w:val="18"/>
                <w:szCs w:val="18"/>
                <w:lang w:eastAsia="ru-RU"/>
              </w:rPr>
              <w:t>неконфигурируемая</w:t>
            </w:r>
            <w:proofErr w:type="spellEnd"/>
            <w:r w:rsidRPr="006A183B">
              <w:rPr>
                <w:rFonts w:ascii="Times New Roman" w:eastAsia="Times New Roman" w:hAnsi="Times New Roman"/>
                <w:color w:val="000000"/>
                <w:sz w:val="18"/>
                <w:szCs w:val="18"/>
                <w:lang w:eastAsia="ru-RU"/>
              </w:rPr>
              <w:t xml:space="preserve"> трубка 22F-22F 10М, У-адаптер 1 </w:t>
            </w: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r w:rsidRPr="006A183B">
              <w:rPr>
                <w:rFonts w:ascii="Times New Roman" w:eastAsia="Times New Roman" w:hAnsi="Times New Roman"/>
                <w:color w:val="000000"/>
                <w:sz w:val="18"/>
                <w:szCs w:val="18"/>
                <w:lang w:eastAsia="ru-RU"/>
              </w:rPr>
              <w:t xml:space="preserve">, с одним </w:t>
            </w:r>
            <w:proofErr w:type="spellStart"/>
            <w:r w:rsidRPr="006A183B">
              <w:rPr>
                <w:rFonts w:ascii="Times New Roman" w:eastAsia="Times New Roman" w:hAnsi="Times New Roman"/>
                <w:color w:val="000000"/>
                <w:sz w:val="18"/>
                <w:szCs w:val="18"/>
                <w:lang w:eastAsia="ru-RU"/>
              </w:rPr>
              <w:t>влагосборником</w:t>
            </w:r>
            <w:proofErr w:type="spellEnd"/>
            <w:r w:rsidRPr="006A183B">
              <w:rPr>
                <w:rFonts w:ascii="Times New Roman" w:eastAsia="Times New Roman" w:hAnsi="Times New Roman"/>
                <w:color w:val="000000"/>
                <w:sz w:val="18"/>
                <w:szCs w:val="18"/>
                <w:lang w:eastAsia="ru-RU"/>
              </w:rPr>
              <w:t xml:space="preserve"> с автоматической камерой увлажнителя, с дополнительной трубкой 22М 0,45м с угловым адаптером 15М-22М/15F (с портом) с Т-коннектором с портом 7,6 мм, с обогревом с прямым адаптером 10F-10M/7F - 1 шт. Предназначен для респираторной поддержки пациента в реанимации подачи кислород, воздух для дыхания. Гофрированная трубка вдоха и выдоха сохраняет изгибы и заданную длину, линии вдоха и выдоха устойчивы к сдавливанию, перегибам и изломам. Для активного согревания и увлажнения дыхательной смеси с автоматическим заполнением. </w:t>
            </w:r>
            <w:proofErr w:type="spellStart"/>
            <w:proofErr w:type="gramStart"/>
            <w:r w:rsidRPr="006A183B">
              <w:rPr>
                <w:rFonts w:ascii="Times New Roman" w:eastAsia="Times New Roman" w:hAnsi="Times New Roman"/>
                <w:color w:val="000000"/>
                <w:sz w:val="18"/>
                <w:szCs w:val="18"/>
                <w:lang w:eastAsia="ru-RU"/>
              </w:rPr>
              <w:t>C</w:t>
            </w:r>
            <w:proofErr w:type="gramEnd"/>
            <w:r w:rsidRPr="006A183B">
              <w:rPr>
                <w:rFonts w:ascii="Times New Roman" w:eastAsia="Times New Roman" w:hAnsi="Times New Roman"/>
                <w:color w:val="000000"/>
                <w:sz w:val="18"/>
                <w:szCs w:val="18"/>
                <w:lang w:eastAsia="ru-RU"/>
              </w:rPr>
              <w:t>терилизован</w:t>
            </w:r>
            <w:proofErr w:type="spellEnd"/>
            <w:r w:rsidRPr="006A183B">
              <w:rPr>
                <w:rFonts w:ascii="Times New Roman" w:eastAsia="Times New Roman" w:hAnsi="Times New Roman"/>
                <w:color w:val="000000"/>
                <w:sz w:val="18"/>
                <w:szCs w:val="18"/>
                <w:lang w:eastAsia="ru-RU"/>
              </w:rPr>
              <w:t xml:space="preserve"> оксидом этилена. Контур дыхательный анестезиологический специальный стерильный предназначен для одноразового использования. Запрещается повторное использование какой-либо части дыхательного контура или других составных частей, предназначенных для одноразового применения. Стерильный. Срок использование 5 лет от даты выпуска.</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34 200,00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6 840 000,00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Воздуховоды</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Нестерильное</w:t>
            </w:r>
            <w:proofErr w:type="gramEnd"/>
            <w:r w:rsidRPr="006A183B">
              <w:rPr>
                <w:rFonts w:ascii="Times New Roman" w:eastAsia="Times New Roman" w:hAnsi="Times New Roman"/>
                <w:color w:val="000000"/>
                <w:sz w:val="18"/>
                <w:szCs w:val="18"/>
                <w:lang w:eastAsia="ru-RU"/>
              </w:rPr>
              <w:t xml:space="preserve"> эластичное, помещаемое над носом и ртом, для подачи смеси воздуха/кислорода (O2) в дыхательные пути пациента. Изделие включает в себя резервуар (подушку) для вдыхаемой смеси из свежего и выдыхаемого газа. Изготавливается из </w:t>
            </w:r>
            <w:proofErr w:type="spellStart"/>
            <w:r w:rsidRPr="006A183B">
              <w:rPr>
                <w:rFonts w:ascii="Times New Roman" w:eastAsia="Times New Roman" w:hAnsi="Times New Roman"/>
                <w:color w:val="000000"/>
                <w:sz w:val="18"/>
                <w:szCs w:val="18"/>
                <w:lang w:eastAsia="ru-RU"/>
              </w:rPr>
              <w:t>электронепроводящих</w:t>
            </w:r>
            <w:proofErr w:type="spellEnd"/>
            <w:r w:rsidRPr="006A183B">
              <w:rPr>
                <w:rFonts w:ascii="Times New Roman" w:eastAsia="Times New Roman" w:hAnsi="Times New Roman"/>
                <w:color w:val="000000"/>
                <w:sz w:val="18"/>
                <w:szCs w:val="18"/>
                <w:lang w:eastAsia="ru-RU"/>
              </w:rPr>
              <w:t xml:space="preserve"> мягких эластичных полимеров, герметично прилегает к лицу пациента, доступны изделия различных размеров. Изделие может включать в себя трубки, различные клапаны и соединители; другое оборудование (например, </w:t>
            </w:r>
            <w:proofErr w:type="spellStart"/>
            <w:r w:rsidRPr="006A183B">
              <w:rPr>
                <w:rFonts w:ascii="Times New Roman" w:eastAsia="Times New Roman" w:hAnsi="Times New Roman"/>
                <w:color w:val="000000"/>
                <w:sz w:val="18"/>
                <w:szCs w:val="18"/>
                <w:lang w:eastAsia="ru-RU"/>
              </w:rPr>
              <w:t>небулайзер</w:t>
            </w:r>
            <w:proofErr w:type="spellEnd"/>
            <w:r w:rsidRPr="006A183B">
              <w:rPr>
                <w:rFonts w:ascii="Times New Roman" w:eastAsia="Times New Roman" w:hAnsi="Times New Roman"/>
                <w:color w:val="000000"/>
                <w:sz w:val="18"/>
                <w:szCs w:val="18"/>
                <w:lang w:eastAsia="ru-RU"/>
              </w:rPr>
              <w:t>, увлажнитель, устройство CPAP терапии) не включено в этот вид. Это изделие одноразового использования.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450,00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225 000,00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129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Оригинальные линии для внутривенных вливаний малых объемов, Оригинальные линии . 150см. Стандарт. ПЭ.</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Оригинальные удлинители Перфузор.150см. Стандарт. Материал ПЭ, без ПВХ, без </w:t>
            </w:r>
            <w:proofErr w:type="spellStart"/>
            <w:r w:rsidRPr="006A183B">
              <w:rPr>
                <w:rFonts w:ascii="Times New Roman" w:eastAsia="Times New Roman" w:hAnsi="Times New Roman"/>
                <w:color w:val="000000"/>
                <w:sz w:val="18"/>
                <w:szCs w:val="18"/>
                <w:lang w:eastAsia="ru-RU"/>
              </w:rPr>
              <w:t>фталатов</w:t>
            </w:r>
            <w:proofErr w:type="spellEnd"/>
            <w:r w:rsidRPr="006A183B">
              <w:rPr>
                <w:rFonts w:ascii="Times New Roman" w:eastAsia="Times New Roman" w:hAnsi="Times New Roman"/>
                <w:color w:val="000000"/>
                <w:sz w:val="18"/>
                <w:szCs w:val="18"/>
                <w:lang w:eastAsia="ru-RU"/>
              </w:rPr>
              <w:t xml:space="preserve">. Объем заполнения линии 1,27 мл. Соединение </w:t>
            </w:r>
            <w:proofErr w:type="spellStart"/>
            <w:r w:rsidRPr="006A183B">
              <w:rPr>
                <w:rFonts w:ascii="Times New Roman" w:eastAsia="Times New Roman" w:hAnsi="Times New Roman"/>
                <w:color w:val="000000"/>
                <w:sz w:val="18"/>
                <w:szCs w:val="18"/>
                <w:lang w:eastAsia="ru-RU"/>
              </w:rPr>
              <w:t>ЛуэрЛок</w:t>
            </w:r>
            <w:proofErr w:type="spellEnd"/>
            <w:r w:rsidRPr="006A183B">
              <w:rPr>
                <w:rFonts w:ascii="Times New Roman" w:eastAsia="Times New Roman" w:hAnsi="Times New Roman"/>
                <w:color w:val="000000"/>
                <w:sz w:val="18"/>
                <w:szCs w:val="18"/>
                <w:lang w:eastAsia="ru-RU"/>
              </w:rPr>
              <w:t xml:space="preserve">. Герметичные винтовые коннекторы  </w:t>
            </w:r>
            <w:proofErr w:type="spellStart"/>
            <w:r w:rsidRPr="006A183B">
              <w:rPr>
                <w:rFonts w:ascii="Times New Roman" w:eastAsia="Times New Roman" w:hAnsi="Times New Roman"/>
                <w:color w:val="000000"/>
                <w:sz w:val="18"/>
                <w:szCs w:val="18"/>
                <w:lang w:eastAsia="ru-RU"/>
              </w:rPr>
              <w:t>ЛуэрЛокпредотврощаютподтекание</w:t>
            </w:r>
            <w:proofErr w:type="spellEnd"/>
            <w:r w:rsidRPr="006A183B">
              <w:rPr>
                <w:rFonts w:ascii="Times New Roman" w:eastAsia="Times New Roman" w:hAnsi="Times New Roman"/>
                <w:color w:val="000000"/>
                <w:sz w:val="18"/>
                <w:szCs w:val="18"/>
                <w:lang w:eastAsia="ru-RU"/>
              </w:rPr>
              <w:t xml:space="preserve"> жидкости и попадание препаратов в насос. </w:t>
            </w:r>
            <w:proofErr w:type="gramStart"/>
            <w:r w:rsidRPr="006A183B">
              <w:rPr>
                <w:rFonts w:ascii="Times New Roman" w:eastAsia="Times New Roman" w:hAnsi="Times New Roman"/>
                <w:color w:val="000000"/>
                <w:sz w:val="18"/>
                <w:szCs w:val="18"/>
                <w:lang w:eastAsia="ru-RU"/>
              </w:rPr>
              <w:t>Устойчивы</w:t>
            </w:r>
            <w:proofErr w:type="gramEnd"/>
            <w:r w:rsidRPr="006A183B">
              <w:rPr>
                <w:rFonts w:ascii="Times New Roman" w:eastAsia="Times New Roman" w:hAnsi="Times New Roman"/>
                <w:color w:val="000000"/>
                <w:sz w:val="18"/>
                <w:szCs w:val="18"/>
                <w:lang w:eastAsia="ru-RU"/>
              </w:rPr>
              <w:t xml:space="preserve"> к давлению до 4 бар.</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1 280,00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6 400 000,00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Оригинальный шприц, объемом 50 мл с аспирационной иглой и без, Шприц 50 мл с аспирационной иглой. Аспирационная игла 1.7 х 2.0 х 30мм. Соединение </w:t>
            </w:r>
            <w:proofErr w:type="spellStart"/>
            <w:r w:rsidRPr="006A183B">
              <w:rPr>
                <w:rFonts w:ascii="Times New Roman" w:eastAsia="Times New Roman" w:hAnsi="Times New Roman"/>
                <w:color w:val="000000"/>
                <w:sz w:val="18"/>
                <w:szCs w:val="18"/>
                <w:lang w:eastAsia="ru-RU"/>
              </w:rPr>
              <w:t>Луэр</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Лок</w:t>
            </w:r>
            <w:proofErr w:type="spellEnd"/>
            <w:r w:rsidRPr="006A183B">
              <w:rPr>
                <w:rFonts w:ascii="Times New Roman" w:eastAsia="Times New Roman" w:hAnsi="Times New Roman"/>
                <w:color w:val="000000"/>
                <w:sz w:val="18"/>
                <w:szCs w:val="18"/>
                <w:lang w:eastAsia="ru-RU"/>
              </w:rPr>
              <w:t>. Не содержит Латекс и ПВХ.</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 xml:space="preserve">Изготовлен из полипропилена, Кристально прозрачный цилиндр, Контрастная градуировка в мл, Нестираемая разметка, Идеальная читаемость, Коаксиальный наконечник с соединением </w:t>
            </w:r>
            <w:proofErr w:type="spellStart"/>
            <w:r w:rsidRPr="006A183B">
              <w:rPr>
                <w:rFonts w:ascii="Times New Roman" w:eastAsia="Times New Roman" w:hAnsi="Times New Roman"/>
                <w:color w:val="000000"/>
                <w:sz w:val="18"/>
                <w:szCs w:val="18"/>
                <w:lang w:eastAsia="ru-RU"/>
              </w:rPr>
              <w:t>ЛюэрЛок</w:t>
            </w:r>
            <w:proofErr w:type="spellEnd"/>
            <w:r w:rsidRPr="006A183B">
              <w:rPr>
                <w:rFonts w:ascii="Times New Roman" w:eastAsia="Times New Roman" w:hAnsi="Times New Roman"/>
                <w:color w:val="000000"/>
                <w:sz w:val="18"/>
                <w:szCs w:val="18"/>
                <w:lang w:eastAsia="ru-RU"/>
              </w:rPr>
              <w:t xml:space="preserve"> для игл или других медицинских принадлежностей (</w:t>
            </w:r>
            <w:proofErr w:type="spellStart"/>
            <w:r w:rsidRPr="006A183B">
              <w:rPr>
                <w:rFonts w:ascii="Times New Roman" w:eastAsia="Times New Roman" w:hAnsi="Times New Roman"/>
                <w:color w:val="000000"/>
                <w:sz w:val="18"/>
                <w:szCs w:val="18"/>
                <w:lang w:eastAsia="ru-RU"/>
              </w:rPr>
              <w:t>инфузионных</w:t>
            </w:r>
            <w:proofErr w:type="spellEnd"/>
            <w:r w:rsidRPr="006A183B">
              <w:rPr>
                <w:rFonts w:ascii="Times New Roman" w:eastAsia="Times New Roman" w:hAnsi="Times New Roman"/>
                <w:color w:val="000000"/>
                <w:sz w:val="18"/>
                <w:szCs w:val="18"/>
                <w:lang w:eastAsia="ru-RU"/>
              </w:rPr>
              <w:t xml:space="preserve"> линий), Шток имеет овальный упор для удобства использования и предотвращения вращения, Защитный стопор предотвращает случайное вытягивание поршня из цилиндра, Минимальный остаточный объем, Поршень из синтетического материала (не содержит натуральный латекс) с двумя уплотнительными кольцами</w:t>
            </w:r>
            <w:proofErr w:type="gramEnd"/>
            <w:r w:rsidRPr="006A183B">
              <w:rPr>
                <w:rFonts w:ascii="Times New Roman" w:eastAsia="Times New Roman" w:hAnsi="Times New Roman"/>
                <w:color w:val="000000"/>
                <w:sz w:val="18"/>
                <w:szCs w:val="18"/>
                <w:lang w:eastAsia="ru-RU"/>
              </w:rPr>
              <w:t xml:space="preserve"> для медленной аспирации или введения лекарств, Имеются модели с аспирационными иглами, Аспирационные иглы со встроенным фильтром тонкой очистки 15 мкм и без него.</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5 000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1 370,00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6 850 000,00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131</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Тре</w:t>
            </w:r>
            <w:proofErr w:type="gramStart"/>
            <w:r w:rsidRPr="006A183B">
              <w:rPr>
                <w:rFonts w:ascii="Times New Roman" w:eastAsia="Times New Roman" w:hAnsi="Times New Roman"/>
                <w:color w:val="000000"/>
                <w:sz w:val="18"/>
                <w:szCs w:val="18"/>
                <w:lang w:eastAsia="ru-RU"/>
              </w:rPr>
              <w:t>xx</w:t>
            </w:r>
            <w:proofErr w:type="gramEnd"/>
            <w:r w:rsidRPr="006A183B">
              <w:rPr>
                <w:rFonts w:ascii="Times New Roman" w:eastAsia="Times New Roman" w:hAnsi="Times New Roman"/>
                <w:color w:val="000000"/>
                <w:sz w:val="18"/>
                <w:szCs w:val="18"/>
                <w:lang w:eastAsia="ru-RU"/>
              </w:rPr>
              <w:t>одовой</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кpaн</w:t>
            </w:r>
            <w:proofErr w:type="spell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Тре</w:t>
            </w:r>
            <w:proofErr w:type="gramStart"/>
            <w:r w:rsidRPr="006A183B">
              <w:rPr>
                <w:rFonts w:ascii="Times New Roman" w:eastAsia="Times New Roman" w:hAnsi="Times New Roman"/>
                <w:color w:val="000000"/>
                <w:sz w:val="18"/>
                <w:szCs w:val="18"/>
                <w:lang w:eastAsia="ru-RU"/>
              </w:rPr>
              <w:t>xx</w:t>
            </w:r>
            <w:proofErr w:type="gramEnd"/>
            <w:r w:rsidRPr="006A183B">
              <w:rPr>
                <w:rFonts w:ascii="Times New Roman" w:eastAsia="Times New Roman" w:hAnsi="Times New Roman"/>
                <w:color w:val="000000"/>
                <w:sz w:val="18"/>
                <w:szCs w:val="18"/>
                <w:lang w:eastAsia="ru-RU"/>
              </w:rPr>
              <w:t>одовой</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кpaн</w:t>
            </w:r>
            <w:proofErr w:type="spellEnd"/>
            <w:r w:rsidRPr="006A183B">
              <w:rPr>
                <w:rFonts w:ascii="Times New Roman" w:eastAsia="Times New Roman" w:hAnsi="Times New Roman"/>
                <w:color w:val="000000"/>
                <w:sz w:val="18"/>
                <w:szCs w:val="18"/>
                <w:lang w:eastAsia="ru-RU"/>
              </w:rPr>
              <w:t xml:space="preserve"> 360º, без ПВХ и латекса, повышенная механическая и химическая устойчивость, для </w:t>
            </w:r>
            <w:proofErr w:type="spellStart"/>
            <w:r w:rsidRPr="006A183B">
              <w:rPr>
                <w:rFonts w:ascii="Times New Roman" w:eastAsia="Times New Roman" w:hAnsi="Times New Roman"/>
                <w:color w:val="000000"/>
                <w:sz w:val="18"/>
                <w:szCs w:val="18"/>
                <w:lang w:eastAsia="ru-RU"/>
              </w:rPr>
              <w:t>инфузионной</w:t>
            </w:r>
            <w:proofErr w:type="spellEnd"/>
            <w:r w:rsidRPr="006A183B">
              <w:rPr>
                <w:rFonts w:ascii="Times New Roman" w:eastAsia="Times New Roman" w:hAnsi="Times New Roman"/>
                <w:color w:val="000000"/>
                <w:sz w:val="18"/>
                <w:szCs w:val="18"/>
                <w:lang w:eastAsia="ru-RU"/>
              </w:rPr>
              <w:t xml:space="preserve"> терапии и мониторинга, винтовые соединения. Трехходовой кран для </w:t>
            </w:r>
            <w:proofErr w:type="spellStart"/>
            <w:r w:rsidRPr="006A183B">
              <w:rPr>
                <w:rFonts w:ascii="Times New Roman" w:eastAsia="Times New Roman" w:hAnsi="Times New Roman"/>
                <w:color w:val="000000"/>
                <w:sz w:val="18"/>
                <w:szCs w:val="18"/>
                <w:lang w:eastAsia="ru-RU"/>
              </w:rPr>
              <w:t>инфузионной</w:t>
            </w:r>
            <w:proofErr w:type="spellEnd"/>
            <w:r w:rsidRPr="006A183B">
              <w:rPr>
                <w:rFonts w:ascii="Times New Roman" w:eastAsia="Times New Roman" w:hAnsi="Times New Roman"/>
                <w:color w:val="000000"/>
                <w:sz w:val="18"/>
                <w:szCs w:val="18"/>
                <w:lang w:eastAsia="ru-RU"/>
              </w:rPr>
              <w:t xml:space="preserve"> терапии и мониторинга, синий, оборот крана 360º, точная регулировка благодаря тактильному контролю, соединения </w:t>
            </w:r>
            <w:proofErr w:type="spellStart"/>
            <w:r w:rsidRPr="006A183B">
              <w:rPr>
                <w:rFonts w:ascii="Times New Roman" w:eastAsia="Times New Roman" w:hAnsi="Times New Roman"/>
                <w:color w:val="000000"/>
                <w:sz w:val="18"/>
                <w:szCs w:val="18"/>
                <w:lang w:eastAsia="ru-RU"/>
              </w:rPr>
              <w:t>Луэр</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Лок</w:t>
            </w:r>
            <w:proofErr w:type="spellEnd"/>
            <w:r w:rsidRPr="006A183B">
              <w:rPr>
                <w:rFonts w:ascii="Times New Roman" w:eastAsia="Times New Roman" w:hAnsi="Times New Roman"/>
                <w:color w:val="000000"/>
                <w:sz w:val="18"/>
                <w:szCs w:val="18"/>
                <w:lang w:eastAsia="ru-RU"/>
              </w:rPr>
              <w:t xml:space="preserve">. Повышенная механическая и химическая устойчивость, в </w:t>
            </w:r>
            <w:proofErr w:type="spellStart"/>
            <w:r w:rsidRPr="006A183B">
              <w:rPr>
                <w:rFonts w:ascii="Times New Roman" w:eastAsia="Times New Roman" w:hAnsi="Times New Roman"/>
                <w:color w:val="000000"/>
                <w:sz w:val="18"/>
                <w:szCs w:val="18"/>
                <w:lang w:eastAsia="ru-RU"/>
              </w:rPr>
              <w:t>т.ч</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липидустойчивость</w:t>
            </w:r>
            <w:proofErr w:type="spellEnd"/>
            <w:r w:rsidRPr="006A183B">
              <w:rPr>
                <w:rFonts w:ascii="Times New Roman" w:eastAsia="Times New Roman" w:hAnsi="Times New Roman"/>
                <w:color w:val="000000"/>
                <w:sz w:val="18"/>
                <w:szCs w:val="18"/>
                <w:lang w:eastAsia="ru-RU"/>
              </w:rPr>
              <w:t xml:space="preserve">, при продолжительности контакта до 96 часов. Подходят для использования с аппаратами для вливаний под давлением до 2 бар в соответствии с ISO 8536-10. </w:t>
            </w:r>
            <w:proofErr w:type="gramStart"/>
            <w:r w:rsidRPr="006A183B">
              <w:rPr>
                <w:rFonts w:ascii="Times New Roman" w:eastAsia="Times New Roman" w:hAnsi="Times New Roman"/>
                <w:color w:val="000000"/>
                <w:sz w:val="18"/>
                <w:szCs w:val="18"/>
                <w:lang w:eastAsia="ru-RU"/>
              </w:rPr>
              <w:t>Изготовлен</w:t>
            </w:r>
            <w:proofErr w:type="gramEnd"/>
            <w:r w:rsidRPr="006A183B">
              <w:rPr>
                <w:rFonts w:ascii="Times New Roman" w:eastAsia="Times New Roman" w:hAnsi="Times New Roman"/>
                <w:color w:val="000000"/>
                <w:sz w:val="18"/>
                <w:szCs w:val="18"/>
                <w:lang w:eastAsia="ru-RU"/>
              </w:rPr>
              <w:t xml:space="preserve"> из полиамида, полипропилена, поликарбоната, </w:t>
            </w:r>
            <w:proofErr w:type="spellStart"/>
            <w:r w:rsidRPr="006A183B">
              <w:rPr>
                <w:rFonts w:ascii="Times New Roman" w:eastAsia="Times New Roman" w:hAnsi="Times New Roman"/>
                <w:color w:val="000000"/>
                <w:sz w:val="18"/>
                <w:szCs w:val="18"/>
                <w:lang w:eastAsia="ru-RU"/>
              </w:rPr>
              <w:t>полистерола</w:t>
            </w:r>
            <w:proofErr w:type="spellEnd"/>
            <w:r w:rsidRPr="006A183B">
              <w:rPr>
                <w:rFonts w:ascii="Times New Roman" w:eastAsia="Times New Roman" w:hAnsi="Times New Roman"/>
                <w:color w:val="000000"/>
                <w:sz w:val="18"/>
                <w:szCs w:val="18"/>
                <w:lang w:eastAsia="ru-RU"/>
              </w:rPr>
              <w:t xml:space="preserve">. Не содержит латекс, ПВХ, ДЭГФ. </w:t>
            </w:r>
            <w:proofErr w:type="gramStart"/>
            <w:r w:rsidRPr="006A183B">
              <w:rPr>
                <w:rFonts w:ascii="Times New Roman" w:eastAsia="Times New Roman" w:hAnsi="Times New Roman"/>
                <w:color w:val="000000"/>
                <w:sz w:val="18"/>
                <w:szCs w:val="18"/>
                <w:lang w:eastAsia="ru-RU"/>
              </w:rPr>
              <w:t>Стерильный</w:t>
            </w:r>
            <w:proofErr w:type="gramEnd"/>
            <w:r w:rsidRPr="006A183B">
              <w:rPr>
                <w:rFonts w:ascii="Times New Roman" w:eastAsia="Times New Roman" w:hAnsi="Times New Roman"/>
                <w:color w:val="000000"/>
                <w:sz w:val="18"/>
                <w:szCs w:val="18"/>
                <w:lang w:eastAsia="ru-RU"/>
              </w:rPr>
              <w:t>, для однократного применения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1 150,00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3 450 000,00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132</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Аспирационные и инъекционные </w:t>
            </w:r>
            <w:proofErr w:type="gramStart"/>
            <w:r w:rsidRPr="006A183B">
              <w:rPr>
                <w:rFonts w:ascii="Times New Roman" w:eastAsia="Times New Roman" w:hAnsi="Times New Roman"/>
                <w:color w:val="000000"/>
                <w:sz w:val="18"/>
                <w:szCs w:val="18"/>
                <w:lang w:eastAsia="ru-RU"/>
              </w:rPr>
              <w:t>фильтр-канюли</w:t>
            </w:r>
            <w:proofErr w:type="gramEnd"/>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gramStart"/>
            <w:r w:rsidRPr="006A183B">
              <w:rPr>
                <w:rFonts w:ascii="Times New Roman" w:eastAsia="Times New Roman" w:hAnsi="Times New Roman"/>
                <w:color w:val="000000"/>
                <w:sz w:val="18"/>
                <w:szCs w:val="18"/>
                <w:lang w:eastAsia="ru-RU"/>
              </w:rPr>
              <w:t>Аспирационные</w:t>
            </w:r>
            <w:proofErr w:type="gramEnd"/>
            <w:r w:rsidRPr="006A183B">
              <w:rPr>
                <w:rFonts w:ascii="Times New Roman" w:eastAsia="Times New Roman" w:hAnsi="Times New Roman"/>
                <w:color w:val="000000"/>
                <w:sz w:val="18"/>
                <w:szCs w:val="18"/>
                <w:lang w:eastAsia="ru-RU"/>
              </w:rPr>
              <w:t xml:space="preserve"> и инъекционные фильтр-канюли для </w:t>
            </w:r>
            <w:proofErr w:type="spellStart"/>
            <w:r w:rsidRPr="006A183B">
              <w:rPr>
                <w:rFonts w:ascii="Times New Roman" w:eastAsia="Times New Roman" w:hAnsi="Times New Roman"/>
                <w:color w:val="000000"/>
                <w:sz w:val="18"/>
                <w:szCs w:val="18"/>
                <w:lang w:eastAsia="ru-RU"/>
              </w:rPr>
              <w:t>многодозных</w:t>
            </w:r>
            <w:proofErr w:type="spellEnd"/>
            <w:r w:rsidRPr="006A183B">
              <w:rPr>
                <w:rFonts w:ascii="Times New Roman" w:eastAsia="Times New Roman" w:hAnsi="Times New Roman"/>
                <w:color w:val="000000"/>
                <w:sz w:val="18"/>
                <w:szCs w:val="18"/>
                <w:lang w:eastAsia="ru-RU"/>
              </w:rPr>
              <w:t xml:space="preserve"> флаконов малого объема. Короткий наконечник с антибактериальным воздушным фильтром 0.45 мкм, </w:t>
            </w:r>
            <w:r w:rsidRPr="006A183B">
              <w:rPr>
                <w:rFonts w:ascii="Times New Roman" w:eastAsia="Times New Roman" w:hAnsi="Times New Roman"/>
                <w:color w:val="000000"/>
                <w:sz w:val="18"/>
                <w:szCs w:val="18"/>
                <w:lang w:eastAsia="ru-RU"/>
              </w:rPr>
              <w:lastRenderedPageBreak/>
              <w:t xml:space="preserve">зеленый. </w:t>
            </w:r>
            <w:r w:rsidRPr="006A183B">
              <w:rPr>
                <w:rFonts w:ascii="Times New Roman" w:eastAsia="Times New Roman" w:hAnsi="Times New Roman"/>
                <w:color w:val="000000"/>
                <w:sz w:val="18"/>
                <w:szCs w:val="18"/>
                <w:lang w:eastAsia="ru-RU"/>
              </w:rPr>
              <w:br/>
              <w:t xml:space="preserve">Корпус: </w:t>
            </w:r>
            <w:proofErr w:type="spellStart"/>
            <w:r w:rsidRPr="006A183B">
              <w:rPr>
                <w:rFonts w:ascii="Times New Roman" w:eastAsia="Times New Roman" w:hAnsi="Times New Roman"/>
                <w:color w:val="000000"/>
                <w:sz w:val="18"/>
                <w:szCs w:val="18"/>
                <w:lang w:eastAsia="ru-RU"/>
              </w:rPr>
              <w:t>стиролакрилонитрил</w:t>
            </w:r>
            <w:proofErr w:type="spellEnd"/>
            <w:r w:rsidRPr="006A183B">
              <w:rPr>
                <w:rFonts w:ascii="Times New Roman" w:eastAsia="Times New Roman" w:hAnsi="Times New Roman"/>
                <w:color w:val="000000"/>
                <w:sz w:val="18"/>
                <w:szCs w:val="18"/>
                <w:lang w:eastAsia="ru-RU"/>
              </w:rPr>
              <w:t>/</w:t>
            </w:r>
            <w:proofErr w:type="spellStart"/>
            <w:r w:rsidRPr="006A183B">
              <w:rPr>
                <w:rFonts w:ascii="Times New Roman" w:eastAsia="Times New Roman" w:hAnsi="Times New Roman"/>
                <w:color w:val="000000"/>
                <w:sz w:val="18"/>
                <w:szCs w:val="18"/>
                <w:lang w:eastAsia="ru-RU"/>
              </w:rPr>
              <w:t>акрилонитрилбутадиенстирол</w:t>
            </w:r>
            <w:proofErr w:type="spellEnd"/>
            <w:r w:rsidRPr="006A183B">
              <w:rPr>
                <w:rFonts w:ascii="Times New Roman" w:eastAsia="Times New Roman" w:hAnsi="Times New Roman"/>
                <w:color w:val="000000"/>
                <w:sz w:val="18"/>
                <w:szCs w:val="18"/>
                <w:lang w:eastAsia="ru-RU"/>
              </w:rPr>
              <w:t xml:space="preserve">. Защитная крышка и защелка из полиэтилена. Фильтр: акриловый сополимер на нейлоновой основе. Не содержит латекс, ПВХ, ДЭГФ. </w:t>
            </w:r>
            <w:proofErr w:type="gramStart"/>
            <w:r w:rsidRPr="006A183B">
              <w:rPr>
                <w:rFonts w:ascii="Times New Roman" w:eastAsia="Times New Roman" w:hAnsi="Times New Roman"/>
                <w:color w:val="000000"/>
                <w:sz w:val="18"/>
                <w:szCs w:val="18"/>
                <w:lang w:eastAsia="ru-RU"/>
              </w:rPr>
              <w:t>Стерильный</w:t>
            </w:r>
            <w:proofErr w:type="gramEnd"/>
            <w:r w:rsidRPr="006A183B">
              <w:rPr>
                <w:rFonts w:ascii="Times New Roman" w:eastAsia="Times New Roman" w:hAnsi="Times New Roman"/>
                <w:color w:val="000000"/>
                <w:sz w:val="18"/>
                <w:szCs w:val="18"/>
                <w:lang w:eastAsia="ru-RU"/>
              </w:rPr>
              <w:t>, для однократного применения.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3 000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2 150,00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6 450 000,00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133</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G21 (0.8 x 38мм), катетер G22</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G21 (0.8 x 38мм), катетер G22 (диаметром 0,6 x 0.9мм х10 см), скорость потока 15 мл/мин, проводник 0.46 мм х 25см </w:t>
            </w:r>
            <w:proofErr w:type="gramStart"/>
            <w:r w:rsidRPr="006A183B">
              <w:rPr>
                <w:rFonts w:ascii="Times New Roman" w:eastAsia="Times New Roman" w:hAnsi="Times New Roman"/>
                <w:color w:val="000000"/>
                <w:sz w:val="18"/>
                <w:szCs w:val="18"/>
                <w:lang w:eastAsia="ru-RU"/>
              </w:rPr>
              <w:t>с</w:t>
            </w:r>
            <w:proofErr w:type="gramEnd"/>
            <w:r w:rsidRPr="006A183B">
              <w:rPr>
                <w:rFonts w:ascii="Times New Roman" w:eastAsia="Times New Roman" w:hAnsi="Times New Roman"/>
                <w:color w:val="000000"/>
                <w:sz w:val="18"/>
                <w:szCs w:val="18"/>
                <w:lang w:eastAsia="ru-RU"/>
              </w:rPr>
              <w:t xml:space="preserve"> гибким J-наконечником (</w:t>
            </w:r>
            <w:proofErr w:type="spellStart"/>
            <w:r w:rsidRPr="006A183B">
              <w:rPr>
                <w:rFonts w:ascii="Times New Roman" w:eastAsia="Times New Roman" w:hAnsi="Times New Roman"/>
                <w:color w:val="000000"/>
                <w:sz w:val="18"/>
                <w:szCs w:val="18"/>
                <w:lang w:eastAsia="ru-RU"/>
              </w:rPr>
              <w:t>изгибоутойчивый</w:t>
            </w:r>
            <w:proofErr w:type="spellEnd"/>
            <w:r w:rsidRPr="006A183B">
              <w:rPr>
                <w:rFonts w:ascii="Times New Roman" w:eastAsia="Times New Roman" w:hAnsi="Times New Roman"/>
                <w:color w:val="000000"/>
                <w:sz w:val="18"/>
                <w:szCs w:val="18"/>
                <w:lang w:eastAsia="ru-RU"/>
              </w:rPr>
              <w:t xml:space="preserve">) в эргономичном держателе. Шприц 5 мл. Дилататор, скальпель, фиксирующий передвижной зажим. Набор с ЭКГ кабелем или без. Педиатрический 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Пункционная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тонкостенная, с овальным срезом, G21 (0.8x38мм), профилированный прозрачный павильон;  Одноканальный катетер с несмываемой разметкой в </w:t>
            </w:r>
            <w:proofErr w:type="gramStart"/>
            <w:r w:rsidRPr="006A183B">
              <w:rPr>
                <w:rFonts w:ascii="Times New Roman" w:eastAsia="Times New Roman" w:hAnsi="Times New Roman"/>
                <w:color w:val="000000"/>
                <w:sz w:val="18"/>
                <w:szCs w:val="18"/>
                <w:lang w:eastAsia="ru-RU"/>
              </w:rPr>
              <w:t>см</w:t>
            </w:r>
            <w:proofErr w:type="gramEnd"/>
            <w:r w:rsidRPr="006A183B">
              <w:rPr>
                <w:rFonts w:ascii="Times New Roman" w:eastAsia="Times New Roman" w:hAnsi="Times New Roman"/>
                <w:color w:val="000000"/>
                <w:sz w:val="18"/>
                <w:szCs w:val="18"/>
                <w:lang w:eastAsia="ru-RU"/>
              </w:rPr>
              <w:t xml:space="preserve">, мягким </w:t>
            </w:r>
            <w:proofErr w:type="spellStart"/>
            <w:r w:rsidRPr="006A183B">
              <w:rPr>
                <w:rFonts w:ascii="Times New Roman" w:eastAsia="Times New Roman" w:hAnsi="Times New Roman"/>
                <w:color w:val="000000"/>
                <w:sz w:val="18"/>
                <w:szCs w:val="18"/>
                <w:lang w:eastAsia="ru-RU"/>
              </w:rPr>
              <w:t>атравматичным</w:t>
            </w:r>
            <w:proofErr w:type="spellEnd"/>
            <w:r w:rsidRPr="006A183B">
              <w:rPr>
                <w:rFonts w:ascii="Times New Roman" w:eastAsia="Times New Roman" w:hAnsi="Times New Roman"/>
                <w:color w:val="000000"/>
                <w:sz w:val="18"/>
                <w:szCs w:val="18"/>
                <w:lang w:eastAsia="ru-RU"/>
              </w:rPr>
              <w:t xml:space="preserve"> кончиком и соединителем </w:t>
            </w:r>
            <w:proofErr w:type="spellStart"/>
            <w:r w:rsidRPr="006A183B">
              <w:rPr>
                <w:rFonts w:ascii="Times New Roman" w:eastAsia="Times New Roman" w:hAnsi="Times New Roman"/>
                <w:color w:val="000000"/>
                <w:sz w:val="18"/>
                <w:szCs w:val="18"/>
                <w:lang w:eastAsia="ru-RU"/>
              </w:rPr>
              <w:t>луэр-лок</w:t>
            </w:r>
            <w:proofErr w:type="spellEnd"/>
            <w:r w:rsidRPr="006A183B">
              <w:rPr>
                <w:rFonts w:ascii="Times New Roman" w:eastAsia="Times New Roman" w:hAnsi="Times New Roman"/>
                <w:color w:val="000000"/>
                <w:sz w:val="18"/>
                <w:szCs w:val="18"/>
                <w:lang w:eastAsia="ru-RU"/>
              </w:rPr>
              <w:t xml:space="preserve">. Катетер термолабильный, </w:t>
            </w:r>
            <w:proofErr w:type="spellStart"/>
            <w:r w:rsidRPr="006A183B">
              <w:rPr>
                <w:rFonts w:ascii="Times New Roman" w:eastAsia="Times New Roman" w:hAnsi="Times New Roman"/>
                <w:color w:val="000000"/>
                <w:sz w:val="18"/>
                <w:szCs w:val="18"/>
                <w:lang w:eastAsia="ru-RU"/>
              </w:rPr>
              <w:t>антитромбогенный</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Rg</w:t>
            </w:r>
            <w:proofErr w:type="spellEnd"/>
            <w:r w:rsidRPr="006A183B">
              <w:rPr>
                <w:rFonts w:ascii="Times New Roman" w:eastAsia="Times New Roman" w:hAnsi="Times New Roman"/>
                <w:color w:val="000000"/>
                <w:sz w:val="18"/>
                <w:szCs w:val="18"/>
                <w:lang w:eastAsia="ru-RU"/>
              </w:rPr>
              <w:t xml:space="preserve">-контрастный из полиуретана, размерами G22/F3 (0,6 х 0,9мм х 10см), скорость потока 15мл/мин, встроенный </w:t>
            </w:r>
            <w:proofErr w:type="spellStart"/>
            <w:r w:rsidRPr="006A183B">
              <w:rPr>
                <w:rFonts w:ascii="Times New Roman" w:eastAsia="Times New Roman" w:hAnsi="Times New Roman"/>
                <w:color w:val="000000"/>
                <w:sz w:val="18"/>
                <w:szCs w:val="18"/>
                <w:lang w:eastAsia="ru-RU"/>
              </w:rPr>
              <w:t>крыльчатый</w:t>
            </w:r>
            <w:proofErr w:type="spellEnd"/>
            <w:r w:rsidRPr="006A183B">
              <w:rPr>
                <w:rFonts w:ascii="Times New Roman" w:eastAsia="Times New Roman" w:hAnsi="Times New Roman"/>
                <w:color w:val="000000"/>
                <w:sz w:val="18"/>
                <w:szCs w:val="18"/>
                <w:lang w:eastAsia="ru-RU"/>
              </w:rPr>
              <w:t xml:space="preserve"> фиксатор для закрепления катетера. </w:t>
            </w:r>
            <w:proofErr w:type="spellStart"/>
            <w:proofErr w:type="gramStart"/>
            <w:r w:rsidRPr="006A183B">
              <w:rPr>
                <w:rFonts w:ascii="Times New Roman" w:eastAsia="Times New Roman" w:hAnsi="Times New Roman"/>
                <w:color w:val="000000"/>
                <w:sz w:val="18"/>
                <w:szCs w:val="18"/>
                <w:lang w:eastAsia="ru-RU"/>
              </w:rPr>
              <w:t>Нитиноловый</w:t>
            </w:r>
            <w:proofErr w:type="spellEnd"/>
            <w:r w:rsidRPr="006A183B">
              <w:rPr>
                <w:rFonts w:ascii="Times New Roman" w:eastAsia="Times New Roman" w:hAnsi="Times New Roman"/>
                <w:color w:val="000000"/>
                <w:sz w:val="18"/>
                <w:szCs w:val="18"/>
                <w:lang w:eastAsia="ru-RU"/>
              </w:rPr>
              <w:t xml:space="preserve"> проводник 0.46мм х 0.018'' х 25см с гибким J-наконечником (</w:t>
            </w:r>
            <w:proofErr w:type="spellStart"/>
            <w:r w:rsidRPr="006A183B">
              <w:rPr>
                <w:rFonts w:ascii="Times New Roman" w:eastAsia="Times New Roman" w:hAnsi="Times New Roman"/>
                <w:color w:val="000000"/>
                <w:sz w:val="18"/>
                <w:szCs w:val="18"/>
                <w:lang w:eastAsia="ru-RU"/>
              </w:rPr>
              <w:t>изгибоустойчивый</w:t>
            </w:r>
            <w:proofErr w:type="spellEnd"/>
            <w:r w:rsidRPr="006A183B">
              <w:rPr>
                <w:rFonts w:ascii="Times New Roman" w:eastAsia="Times New Roman" w:hAnsi="Times New Roman"/>
                <w:color w:val="000000"/>
                <w:sz w:val="18"/>
                <w:szCs w:val="18"/>
                <w:lang w:eastAsia="ru-RU"/>
              </w:rPr>
              <w:t xml:space="preserve">) в эргономичном держателе, нестираемая разметка длины; с </w:t>
            </w:r>
            <w:proofErr w:type="spellStart"/>
            <w:r w:rsidRPr="006A183B">
              <w:rPr>
                <w:rFonts w:ascii="Times New Roman" w:eastAsia="Times New Roman" w:hAnsi="Times New Roman"/>
                <w:color w:val="000000"/>
                <w:sz w:val="18"/>
                <w:szCs w:val="18"/>
                <w:lang w:eastAsia="ru-RU"/>
              </w:rPr>
              <w:t>направителем</w:t>
            </w:r>
            <w:proofErr w:type="spellEnd"/>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Прозрачная удлинительная линия с коннектором </w:t>
            </w:r>
            <w:proofErr w:type="spellStart"/>
            <w:r w:rsidRPr="006A183B">
              <w:rPr>
                <w:rFonts w:ascii="Times New Roman" w:eastAsia="Times New Roman" w:hAnsi="Times New Roman"/>
                <w:color w:val="000000"/>
                <w:sz w:val="18"/>
                <w:szCs w:val="18"/>
                <w:lang w:eastAsia="ru-RU"/>
              </w:rPr>
              <w:t>луэр-лок</w:t>
            </w:r>
            <w:proofErr w:type="spellEnd"/>
            <w:r w:rsidRPr="006A183B">
              <w:rPr>
                <w:rFonts w:ascii="Times New Roman" w:eastAsia="Times New Roman" w:hAnsi="Times New Roman"/>
                <w:color w:val="000000"/>
                <w:sz w:val="18"/>
                <w:szCs w:val="18"/>
                <w:lang w:eastAsia="ru-RU"/>
              </w:rPr>
              <w:t xml:space="preserve">. Шприц соединение </w:t>
            </w:r>
            <w:proofErr w:type="spellStart"/>
            <w:r w:rsidRPr="006A183B">
              <w:rPr>
                <w:rFonts w:ascii="Times New Roman" w:eastAsia="Times New Roman" w:hAnsi="Times New Roman"/>
                <w:color w:val="000000"/>
                <w:sz w:val="18"/>
                <w:szCs w:val="18"/>
                <w:lang w:eastAsia="ru-RU"/>
              </w:rPr>
              <w:t>Луэр</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Лок</w:t>
            </w:r>
            <w:proofErr w:type="spellEnd"/>
            <w:r w:rsidRPr="006A183B">
              <w:rPr>
                <w:rFonts w:ascii="Times New Roman" w:eastAsia="Times New Roman" w:hAnsi="Times New Roman"/>
                <w:color w:val="000000"/>
                <w:sz w:val="18"/>
                <w:szCs w:val="18"/>
                <w:lang w:eastAsia="ru-RU"/>
              </w:rPr>
              <w:t xml:space="preserve"> 3мл. 3-х ходовой кран </w:t>
            </w:r>
            <w:proofErr w:type="spellStart"/>
            <w:r w:rsidRPr="006A183B">
              <w:rPr>
                <w:rFonts w:ascii="Times New Roman" w:eastAsia="Times New Roman" w:hAnsi="Times New Roman"/>
                <w:color w:val="000000"/>
                <w:sz w:val="18"/>
                <w:szCs w:val="18"/>
                <w:lang w:eastAsia="ru-RU"/>
              </w:rPr>
              <w:t>дискофикс</w:t>
            </w:r>
            <w:proofErr w:type="spellEnd"/>
            <w:r w:rsidRPr="006A183B">
              <w:rPr>
                <w:rFonts w:ascii="Times New Roman" w:eastAsia="Times New Roman" w:hAnsi="Times New Roman"/>
                <w:color w:val="000000"/>
                <w:sz w:val="18"/>
                <w:szCs w:val="18"/>
                <w:lang w:eastAsia="ru-RU"/>
              </w:rPr>
              <w:t xml:space="preserve">; Мягкий </w:t>
            </w:r>
            <w:proofErr w:type="spellStart"/>
            <w:r w:rsidRPr="006A183B">
              <w:rPr>
                <w:rFonts w:ascii="Times New Roman" w:eastAsia="Times New Roman" w:hAnsi="Times New Roman"/>
                <w:color w:val="000000"/>
                <w:sz w:val="18"/>
                <w:szCs w:val="18"/>
                <w:lang w:eastAsia="ru-RU"/>
              </w:rPr>
              <w:t>самоклеющийся</w:t>
            </w:r>
            <w:proofErr w:type="spellEnd"/>
            <w:r w:rsidRPr="006A183B">
              <w:rPr>
                <w:rFonts w:ascii="Times New Roman" w:eastAsia="Times New Roman" w:hAnsi="Times New Roman"/>
                <w:color w:val="000000"/>
                <w:sz w:val="18"/>
                <w:szCs w:val="18"/>
                <w:lang w:eastAsia="ru-RU"/>
              </w:rPr>
              <w:t xml:space="preserve"> фиксатор катетера. Скальпель. Кабель для ЭК</w:t>
            </w:r>
            <w:proofErr w:type="gramStart"/>
            <w:r w:rsidRPr="006A183B">
              <w:rPr>
                <w:rFonts w:ascii="Times New Roman" w:eastAsia="Times New Roman" w:hAnsi="Times New Roman"/>
                <w:color w:val="000000"/>
                <w:sz w:val="18"/>
                <w:szCs w:val="18"/>
                <w:lang w:eastAsia="ru-RU"/>
              </w:rPr>
              <w:t>Г-</w:t>
            </w:r>
            <w:proofErr w:type="gramEnd"/>
            <w:r w:rsidRPr="006A183B">
              <w:rPr>
                <w:rFonts w:ascii="Times New Roman" w:eastAsia="Times New Roman" w:hAnsi="Times New Roman"/>
                <w:color w:val="000000"/>
                <w:sz w:val="18"/>
                <w:szCs w:val="18"/>
                <w:lang w:eastAsia="ru-RU"/>
              </w:rPr>
              <w:t xml:space="preserve"> контроля постановки катетера. Не содержит ДЭГФ и латекс. </w:t>
            </w:r>
            <w:proofErr w:type="gramStart"/>
            <w:r w:rsidRPr="006A183B">
              <w:rPr>
                <w:rFonts w:ascii="Times New Roman" w:eastAsia="Times New Roman" w:hAnsi="Times New Roman"/>
                <w:color w:val="000000"/>
                <w:sz w:val="18"/>
                <w:szCs w:val="18"/>
                <w:lang w:eastAsia="ru-RU"/>
              </w:rPr>
              <w:t>Стерильный</w:t>
            </w:r>
            <w:proofErr w:type="gramEnd"/>
            <w:r w:rsidRPr="006A183B">
              <w:rPr>
                <w:rFonts w:ascii="Times New Roman" w:eastAsia="Times New Roman" w:hAnsi="Times New Roman"/>
                <w:color w:val="000000"/>
                <w:sz w:val="18"/>
                <w:szCs w:val="18"/>
                <w:lang w:eastAsia="ru-RU"/>
              </w:rPr>
              <w:t>, для однократного применения.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39 000,00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7 800 000,00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134</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G21 (0.8 x 38мм), катетер G22 (диаметром 0,6 x 0.9мм х10 см)</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G21 (0.8 x 38мм), катетер G22 (диаметром 0,6 x 0.9мм х10 см), скорость потока 15 мл/мин, проводник 0.46 мм х 25см </w:t>
            </w:r>
            <w:proofErr w:type="gramStart"/>
            <w:r w:rsidRPr="006A183B">
              <w:rPr>
                <w:rFonts w:ascii="Times New Roman" w:eastAsia="Times New Roman" w:hAnsi="Times New Roman"/>
                <w:color w:val="000000"/>
                <w:sz w:val="18"/>
                <w:szCs w:val="18"/>
                <w:lang w:eastAsia="ru-RU"/>
              </w:rPr>
              <w:t>с</w:t>
            </w:r>
            <w:proofErr w:type="gramEnd"/>
            <w:r w:rsidRPr="006A183B">
              <w:rPr>
                <w:rFonts w:ascii="Times New Roman" w:eastAsia="Times New Roman" w:hAnsi="Times New Roman"/>
                <w:color w:val="000000"/>
                <w:sz w:val="18"/>
                <w:szCs w:val="18"/>
                <w:lang w:eastAsia="ru-RU"/>
              </w:rPr>
              <w:t xml:space="preserve"> гибким J-наконечником (</w:t>
            </w:r>
            <w:proofErr w:type="spellStart"/>
            <w:r w:rsidRPr="006A183B">
              <w:rPr>
                <w:rFonts w:ascii="Times New Roman" w:eastAsia="Times New Roman" w:hAnsi="Times New Roman"/>
                <w:color w:val="000000"/>
                <w:sz w:val="18"/>
                <w:szCs w:val="18"/>
                <w:lang w:eastAsia="ru-RU"/>
              </w:rPr>
              <w:t>изгибоутойчивый</w:t>
            </w:r>
            <w:proofErr w:type="spellEnd"/>
            <w:r w:rsidRPr="006A183B">
              <w:rPr>
                <w:rFonts w:ascii="Times New Roman" w:eastAsia="Times New Roman" w:hAnsi="Times New Roman"/>
                <w:color w:val="000000"/>
                <w:sz w:val="18"/>
                <w:szCs w:val="18"/>
                <w:lang w:eastAsia="ru-RU"/>
              </w:rPr>
              <w:t xml:space="preserve">) в эргономичном держателе. Шприц 5 мл. Дилататор, скальпель, фиксирующий передвижной зажим. Набор с ЭКГ кабелем или без. Педиатрический 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Пункционная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тонкостенная, с овальным срезом, G21 (0.8x38мм), профилированный прозрачный павильон;  Одноканальный катетер с несмываемой разметкой в </w:t>
            </w:r>
            <w:proofErr w:type="gramStart"/>
            <w:r w:rsidRPr="006A183B">
              <w:rPr>
                <w:rFonts w:ascii="Times New Roman" w:eastAsia="Times New Roman" w:hAnsi="Times New Roman"/>
                <w:color w:val="000000"/>
                <w:sz w:val="18"/>
                <w:szCs w:val="18"/>
                <w:lang w:eastAsia="ru-RU"/>
              </w:rPr>
              <w:t>см</w:t>
            </w:r>
            <w:proofErr w:type="gramEnd"/>
            <w:r w:rsidRPr="006A183B">
              <w:rPr>
                <w:rFonts w:ascii="Times New Roman" w:eastAsia="Times New Roman" w:hAnsi="Times New Roman"/>
                <w:color w:val="000000"/>
                <w:sz w:val="18"/>
                <w:szCs w:val="18"/>
                <w:lang w:eastAsia="ru-RU"/>
              </w:rPr>
              <w:t xml:space="preserve">, мягким </w:t>
            </w:r>
            <w:proofErr w:type="spellStart"/>
            <w:r w:rsidRPr="006A183B">
              <w:rPr>
                <w:rFonts w:ascii="Times New Roman" w:eastAsia="Times New Roman" w:hAnsi="Times New Roman"/>
                <w:color w:val="000000"/>
                <w:sz w:val="18"/>
                <w:szCs w:val="18"/>
                <w:lang w:eastAsia="ru-RU"/>
              </w:rPr>
              <w:t>атравматичным</w:t>
            </w:r>
            <w:proofErr w:type="spellEnd"/>
            <w:r w:rsidRPr="006A183B">
              <w:rPr>
                <w:rFonts w:ascii="Times New Roman" w:eastAsia="Times New Roman" w:hAnsi="Times New Roman"/>
                <w:color w:val="000000"/>
                <w:sz w:val="18"/>
                <w:szCs w:val="18"/>
                <w:lang w:eastAsia="ru-RU"/>
              </w:rPr>
              <w:t xml:space="preserve"> кончиком и соединителем </w:t>
            </w:r>
            <w:proofErr w:type="spellStart"/>
            <w:r w:rsidRPr="006A183B">
              <w:rPr>
                <w:rFonts w:ascii="Times New Roman" w:eastAsia="Times New Roman" w:hAnsi="Times New Roman"/>
                <w:color w:val="000000"/>
                <w:sz w:val="18"/>
                <w:szCs w:val="18"/>
                <w:lang w:eastAsia="ru-RU"/>
              </w:rPr>
              <w:t>луэр-лок</w:t>
            </w:r>
            <w:proofErr w:type="spellEnd"/>
            <w:r w:rsidRPr="006A183B">
              <w:rPr>
                <w:rFonts w:ascii="Times New Roman" w:eastAsia="Times New Roman" w:hAnsi="Times New Roman"/>
                <w:color w:val="000000"/>
                <w:sz w:val="18"/>
                <w:szCs w:val="18"/>
                <w:lang w:eastAsia="ru-RU"/>
              </w:rPr>
              <w:t xml:space="preserve">. Катетер термолабильный, </w:t>
            </w:r>
            <w:proofErr w:type="spellStart"/>
            <w:r w:rsidRPr="006A183B">
              <w:rPr>
                <w:rFonts w:ascii="Times New Roman" w:eastAsia="Times New Roman" w:hAnsi="Times New Roman"/>
                <w:color w:val="000000"/>
                <w:sz w:val="18"/>
                <w:szCs w:val="18"/>
                <w:lang w:eastAsia="ru-RU"/>
              </w:rPr>
              <w:t>антитромбогенный</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Rg</w:t>
            </w:r>
            <w:proofErr w:type="spellEnd"/>
            <w:r w:rsidRPr="006A183B">
              <w:rPr>
                <w:rFonts w:ascii="Times New Roman" w:eastAsia="Times New Roman" w:hAnsi="Times New Roman"/>
                <w:color w:val="000000"/>
                <w:sz w:val="18"/>
                <w:szCs w:val="18"/>
                <w:lang w:eastAsia="ru-RU"/>
              </w:rPr>
              <w:t xml:space="preserve">-контрастный из полиуретана, размерами G22/F3 (0,6 х 0,9мм х 10см), скорость потока 15мл/мин, встроенный </w:t>
            </w:r>
            <w:proofErr w:type="spellStart"/>
            <w:r w:rsidRPr="006A183B">
              <w:rPr>
                <w:rFonts w:ascii="Times New Roman" w:eastAsia="Times New Roman" w:hAnsi="Times New Roman"/>
                <w:color w:val="000000"/>
                <w:sz w:val="18"/>
                <w:szCs w:val="18"/>
                <w:lang w:eastAsia="ru-RU"/>
              </w:rPr>
              <w:t>крыльчатый</w:t>
            </w:r>
            <w:proofErr w:type="spellEnd"/>
            <w:r w:rsidRPr="006A183B">
              <w:rPr>
                <w:rFonts w:ascii="Times New Roman" w:eastAsia="Times New Roman" w:hAnsi="Times New Roman"/>
                <w:color w:val="000000"/>
                <w:sz w:val="18"/>
                <w:szCs w:val="18"/>
                <w:lang w:eastAsia="ru-RU"/>
              </w:rPr>
              <w:t xml:space="preserve"> фиксатор для закрепления катетера. </w:t>
            </w:r>
            <w:proofErr w:type="spellStart"/>
            <w:proofErr w:type="gramStart"/>
            <w:r w:rsidRPr="006A183B">
              <w:rPr>
                <w:rFonts w:ascii="Times New Roman" w:eastAsia="Times New Roman" w:hAnsi="Times New Roman"/>
                <w:color w:val="000000"/>
                <w:sz w:val="18"/>
                <w:szCs w:val="18"/>
                <w:lang w:eastAsia="ru-RU"/>
              </w:rPr>
              <w:t>Нитиноловый</w:t>
            </w:r>
            <w:proofErr w:type="spellEnd"/>
            <w:r w:rsidRPr="006A183B">
              <w:rPr>
                <w:rFonts w:ascii="Times New Roman" w:eastAsia="Times New Roman" w:hAnsi="Times New Roman"/>
                <w:color w:val="000000"/>
                <w:sz w:val="18"/>
                <w:szCs w:val="18"/>
                <w:lang w:eastAsia="ru-RU"/>
              </w:rPr>
              <w:t xml:space="preserve"> проводник 0.46мм х 0.018'' х 25см с гибким J-наконечником (</w:t>
            </w:r>
            <w:proofErr w:type="spellStart"/>
            <w:r w:rsidRPr="006A183B">
              <w:rPr>
                <w:rFonts w:ascii="Times New Roman" w:eastAsia="Times New Roman" w:hAnsi="Times New Roman"/>
                <w:color w:val="000000"/>
                <w:sz w:val="18"/>
                <w:szCs w:val="18"/>
                <w:lang w:eastAsia="ru-RU"/>
              </w:rPr>
              <w:t>изгибоустойчивый</w:t>
            </w:r>
            <w:proofErr w:type="spellEnd"/>
            <w:r w:rsidRPr="006A183B">
              <w:rPr>
                <w:rFonts w:ascii="Times New Roman" w:eastAsia="Times New Roman" w:hAnsi="Times New Roman"/>
                <w:color w:val="000000"/>
                <w:sz w:val="18"/>
                <w:szCs w:val="18"/>
                <w:lang w:eastAsia="ru-RU"/>
              </w:rPr>
              <w:t xml:space="preserve">) в эргономичном держателе, нестираемая разметка длины; с </w:t>
            </w:r>
            <w:proofErr w:type="spellStart"/>
            <w:r w:rsidRPr="006A183B">
              <w:rPr>
                <w:rFonts w:ascii="Times New Roman" w:eastAsia="Times New Roman" w:hAnsi="Times New Roman"/>
                <w:color w:val="000000"/>
                <w:sz w:val="18"/>
                <w:szCs w:val="18"/>
                <w:lang w:eastAsia="ru-RU"/>
              </w:rPr>
              <w:t>направителем</w:t>
            </w:r>
            <w:proofErr w:type="spellEnd"/>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Прозрачная удлинительная линия с коннектором </w:t>
            </w:r>
            <w:proofErr w:type="spellStart"/>
            <w:r w:rsidRPr="006A183B">
              <w:rPr>
                <w:rFonts w:ascii="Times New Roman" w:eastAsia="Times New Roman" w:hAnsi="Times New Roman"/>
                <w:color w:val="000000"/>
                <w:sz w:val="18"/>
                <w:szCs w:val="18"/>
                <w:lang w:eastAsia="ru-RU"/>
              </w:rPr>
              <w:t>луэр-лок</w:t>
            </w:r>
            <w:proofErr w:type="spellEnd"/>
            <w:r w:rsidRPr="006A183B">
              <w:rPr>
                <w:rFonts w:ascii="Times New Roman" w:eastAsia="Times New Roman" w:hAnsi="Times New Roman"/>
                <w:color w:val="000000"/>
                <w:sz w:val="18"/>
                <w:szCs w:val="18"/>
                <w:lang w:eastAsia="ru-RU"/>
              </w:rPr>
              <w:t xml:space="preserve">. Шприц соединение </w:t>
            </w:r>
            <w:proofErr w:type="spellStart"/>
            <w:r w:rsidRPr="006A183B">
              <w:rPr>
                <w:rFonts w:ascii="Times New Roman" w:eastAsia="Times New Roman" w:hAnsi="Times New Roman"/>
                <w:color w:val="000000"/>
                <w:sz w:val="18"/>
                <w:szCs w:val="18"/>
                <w:lang w:eastAsia="ru-RU"/>
              </w:rPr>
              <w:t>Луэр</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Лок</w:t>
            </w:r>
            <w:proofErr w:type="spellEnd"/>
            <w:r w:rsidRPr="006A183B">
              <w:rPr>
                <w:rFonts w:ascii="Times New Roman" w:eastAsia="Times New Roman" w:hAnsi="Times New Roman"/>
                <w:color w:val="000000"/>
                <w:sz w:val="18"/>
                <w:szCs w:val="18"/>
                <w:lang w:eastAsia="ru-RU"/>
              </w:rPr>
              <w:t xml:space="preserve"> 3мл. 3-х ходовой кран </w:t>
            </w:r>
            <w:proofErr w:type="spellStart"/>
            <w:r w:rsidRPr="006A183B">
              <w:rPr>
                <w:rFonts w:ascii="Times New Roman" w:eastAsia="Times New Roman" w:hAnsi="Times New Roman"/>
                <w:color w:val="000000"/>
                <w:sz w:val="18"/>
                <w:szCs w:val="18"/>
                <w:lang w:eastAsia="ru-RU"/>
              </w:rPr>
              <w:t>дискофикс</w:t>
            </w:r>
            <w:proofErr w:type="spellEnd"/>
            <w:r w:rsidRPr="006A183B">
              <w:rPr>
                <w:rFonts w:ascii="Times New Roman" w:eastAsia="Times New Roman" w:hAnsi="Times New Roman"/>
                <w:color w:val="000000"/>
                <w:sz w:val="18"/>
                <w:szCs w:val="18"/>
                <w:lang w:eastAsia="ru-RU"/>
              </w:rPr>
              <w:t xml:space="preserve">; Мягкий </w:t>
            </w:r>
            <w:proofErr w:type="spellStart"/>
            <w:r w:rsidRPr="006A183B">
              <w:rPr>
                <w:rFonts w:ascii="Times New Roman" w:eastAsia="Times New Roman" w:hAnsi="Times New Roman"/>
                <w:color w:val="000000"/>
                <w:sz w:val="18"/>
                <w:szCs w:val="18"/>
                <w:lang w:eastAsia="ru-RU"/>
              </w:rPr>
              <w:t>самоклеющийся</w:t>
            </w:r>
            <w:proofErr w:type="spellEnd"/>
            <w:r w:rsidRPr="006A183B">
              <w:rPr>
                <w:rFonts w:ascii="Times New Roman" w:eastAsia="Times New Roman" w:hAnsi="Times New Roman"/>
                <w:color w:val="000000"/>
                <w:sz w:val="18"/>
                <w:szCs w:val="18"/>
                <w:lang w:eastAsia="ru-RU"/>
              </w:rPr>
              <w:t xml:space="preserve"> фиксатор катетера. Скальпель. Кабель для ЭК</w:t>
            </w:r>
            <w:proofErr w:type="gramStart"/>
            <w:r w:rsidRPr="006A183B">
              <w:rPr>
                <w:rFonts w:ascii="Times New Roman" w:eastAsia="Times New Roman" w:hAnsi="Times New Roman"/>
                <w:color w:val="000000"/>
                <w:sz w:val="18"/>
                <w:szCs w:val="18"/>
                <w:lang w:eastAsia="ru-RU"/>
              </w:rPr>
              <w:t>Г-</w:t>
            </w:r>
            <w:proofErr w:type="gramEnd"/>
            <w:r w:rsidRPr="006A183B">
              <w:rPr>
                <w:rFonts w:ascii="Times New Roman" w:eastAsia="Times New Roman" w:hAnsi="Times New Roman"/>
                <w:color w:val="000000"/>
                <w:sz w:val="18"/>
                <w:szCs w:val="18"/>
                <w:lang w:eastAsia="ru-RU"/>
              </w:rPr>
              <w:t xml:space="preserve"> контроля постановки катетера. Не содержит ДЭГФ и латекс. </w:t>
            </w:r>
            <w:proofErr w:type="gramStart"/>
            <w:r w:rsidRPr="006A183B">
              <w:rPr>
                <w:rFonts w:ascii="Times New Roman" w:eastAsia="Times New Roman" w:hAnsi="Times New Roman"/>
                <w:color w:val="000000"/>
                <w:sz w:val="18"/>
                <w:szCs w:val="18"/>
                <w:lang w:eastAsia="ru-RU"/>
              </w:rPr>
              <w:t>Стерильный</w:t>
            </w:r>
            <w:proofErr w:type="gramEnd"/>
            <w:r w:rsidRPr="006A183B">
              <w:rPr>
                <w:rFonts w:ascii="Times New Roman" w:eastAsia="Times New Roman" w:hAnsi="Times New Roman"/>
                <w:color w:val="000000"/>
                <w:sz w:val="18"/>
                <w:szCs w:val="18"/>
                <w:lang w:eastAsia="ru-RU"/>
              </w:rPr>
              <w:t>, для однократного применения.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34 850,00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6 970 000,00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135</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G18 (1.3 x 70мм), G14(диаметром 1,4 x 2.1мм х20см)</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G18 (1.3 x 70мм), G14(диаметром 1,4 x 2.1мм х20см), скорость потока 80 мл/мин, проводник 0.89мм х 50см </w:t>
            </w:r>
            <w:proofErr w:type="gramStart"/>
            <w:r w:rsidRPr="006A183B">
              <w:rPr>
                <w:rFonts w:ascii="Times New Roman" w:eastAsia="Times New Roman" w:hAnsi="Times New Roman"/>
                <w:color w:val="000000"/>
                <w:sz w:val="18"/>
                <w:szCs w:val="18"/>
                <w:lang w:eastAsia="ru-RU"/>
              </w:rPr>
              <w:t>с</w:t>
            </w:r>
            <w:proofErr w:type="gramEnd"/>
            <w:r w:rsidRPr="006A183B">
              <w:rPr>
                <w:rFonts w:ascii="Times New Roman" w:eastAsia="Times New Roman" w:hAnsi="Times New Roman"/>
                <w:color w:val="000000"/>
                <w:sz w:val="18"/>
                <w:szCs w:val="18"/>
                <w:lang w:eastAsia="ru-RU"/>
              </w:rPr>
              <w:t xml:space="preserve"> гибким J-наконечником (</w:t>
            </w:r>
            <w:proofErr w:type="spellStart"/>
            <w:r w:rsidRPr="006A183B">
              <w:rPr>
                <w:rFonts w:ascii="Times New Roman" w:eastAsia="Times New Roman" w:hAnsi="Times New Roman"/>
                <w:color w:val="000000"/>
                <w:sz w:val="18"/>
                <w:szCs w:val="18"/>
                <w:lang w:eastAsia="ru-RU"/>
              </w:rPr>
              <w:t>изгибоутойчивый</w:t>
            </w:r>
            <w:proofErr w:type="spellEnd"/>
            <w:r w:rsidRPr="006A183B">
              <w:rPr>
                <w:rFonts w:ascii="Times New Roman" w:eastAsia="Times New Roman" w:hAnsi="Times New Roman"/>
                <w:color w:val="000000"/>
                <w:sz w:val="18"/>
                <w:szCs w:val="18"/>
                <w:lang w:eastAsia="ru-RU"/>
              </w:rPr>
              <w:t>) в эргономичном держателе. Шприц 5 мл. Дилататор, скальпель, фиксирующий передвижной зажим. Набор с ЭКГ кабелем или без</w:t>
            </w:r>
            <w:proofErr w:type="gramStart"/>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w:t>
            </w:r>
            <w:proofErr w:type="gramStart"/>
            <w:r w:rsidRPr="006A183B">
              <w:rPr>
                <w:rFonts w:ascii="Times New Roman" w:eastAsia="Times New Roman" w:hAnsi="Times New Roman"/>
                <w:color w:val="000000"/>
                <w:sz w:val="18"/>
                <w:szCs w:val="18"/>
                <w:lang w:eastAsia="ru-RU"/>
              </w:rPr>
              <w:t>н</w:t>
            </w:r>
            <w:proofErr w:type="gramEnd"/>
            <w:r w:rsidRPr="006A183B">
              <w:rPr>
                <w:rFonts w:ascii="Times New Roman" w:eastAsia="Times New Roman" w:hAnsi="Times New Roman"/>
                <w:color w:val="000000"/>
                <w:sz w:val="18"/>
                <w:szCs w:val="18"/>
                <w:lang w:eastAsia="ru-RU"/>
              </w:rPr>
              <w:t xml:space="preserve">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Пункционная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тонкостенная, с овальным срезом, G18 </w:t>
            </w:r>
            <w:r w:rsidRPr="006A183B">
              <w:rPr>
                <w:rFonts w:ascii="Times New Roman" w:eastAsia="Times New Roman" w:hAnsi="Times New Roman"/>
                <w:color w:val="000000"/>
                <w:sz w:val="18"/>
                <w:szCs w:val="18"/>
                <w:lang w:eastAsia="ru-RU"/>
              </w:rPr>
              <w:lastRenderedPageBreak/>
              <w:t xml:space="preserve">(1.3 x 70мм), профилированный прозрачный павильон. </w:t>
            </w:r>
            <w:r w:rsidRPr="006A183B">
              <w:rPr>
                <w:rFonts w:ascii="Times New Roman" w:eastAsia="Times New Roman" w:hAnsi="Times New Roman"/>
                <w:color w:val="000000"/>
                <w:sz w:val="18"/>
                <w:szCs w:val="18"/>
                <w:lang w:eastAsia="ru-RU"/>
              </w:rPr>
              <w:br/>
              <w:t xml:space="preserve">Одноканальный катетер с несмываемой разметкой в </w:t>
            </w:r>
            <w:proofErr w:type="gramStart"/>
            <w:r w:rsidRPr="006A183B">
              <w:rPr>
                <w:rFonts w:ascii="Times New Roman" w:eastAsia="Times New Roman" w:hAnsi="Times New Roman"/>
                <w:color w:val="000000"/>
                <w:sz w:val="18"/>
                <w:szCs w:val="18"/>
                <w:lang w:eastAsia="ru-RU"/>
              </w:rPr>
              <w:t>см</w:t>
            </w:r>
            <w:proofErr w:type="gramEnd"/>
            <w:r w:rsidRPr="006A183B">
              <w:rPr>
                <w:rFonts w:ascii="Times New Roman" w:eastAsia="Times New Roman" w:hAnsi="Times New Roman"/>
                <w:color w:val="000000"/>
                <w:sz w:val="18"/>
                <w:szCs w:val="18"/>
                <w:lang w:eastAsia="ru-RU"/>
              </w:rPr>
              <w:t xml:space="preserve">, мягким </w:t>
            </w:r>
            <w:proofErr w:type="spellStart"/>
            <w:r w:rsidRPr="006A183B">
              <w:rPr>
                <w:rFonts w:ascii="Times New Roman" w:eastAsia="Times New Roman" w:hAnsi="Times New Roman"/>
                <w:color w:val="000000"/>
                <w:sz w:val="18"/>
                <w:szCs w:val="18"/>
                <w:lang w:eastAsia="ru-RU"/>
              </w:rPr>
              <w:t>атравматичным</w:t>
            </w:r>
            <w:proofErr w:type="spellEnd"/>
            <w:r w:rsidRPr="006A183B">
              <w:rPr>
                <w:rFonts w:ascii="Times New Roman" w:eastAsia="Times New Roman" w:hAnsi="Times New Roman"/>
                <w:color w:val="000000"/>
                <w:sz w:val="18"/>
                <w:szCs w:val="18"/>
                <w:lang w:eastAsia="ru-RU"/>
              </w:rPr>
              <w:t xml:space="preserve"> кончиком и соединителем </w:t>
            </w:r>
            <w:proofErr w:type="spellStart"/>
            <w:r w:rsidRPr="006A183B">
              <w:rPr>
                <w:rFonts w:ascii="Times New Roman" w:eastAsia="Times New Roman" w:hAnsi="Times New Roman"/>
                <w:color w:val="000000"/>
                <w:sz w:val="18"/>
                <w:szCs w:val="18"/>
                <w:lang w:eastAsia="ru-RU"/>
              </w:rPr>
              <w:t>луэр-лок</w:t>
            </w:r>
            <w:proofErr w:type="spellEnd"/>
            <w:r w:rsidRPr="006A183B">
              <w:rPr>
                <w:rFonts w:ascii="Times New Roman" w:eastAsia="Times New Roman" w:hAnsi="Times New Roman"/>
                <w:color w:val="000000"/>
                <w:sz w:val="18"/>
                <w:szCs w:val="18"/>
                <w:lang w:eastAsia="ru-RU"/>
              </w:rPr>
              <w:t xml:space="preserve">, маркировкой канала и зажимом. Подвижные (съемные) и неподвижные фиксирующие крылья. Катетер термолабильный, </w:t>
            </w:r>
            <w:proofErr w:type="spellStart"/>
            <w:r w:rsidRPr="006A183B">
              <w:rPr>
                <w:rFonts w:ascii="Times New Roman" w:eastAsia="Times New Roman" w:hAnsi="Times New Roman"/>
                <w:color w:val="000000"/>
                <w:sz w:val="18"/>
                <w:szCs w:val="18"/>
                <w:lang w:eastAsia="ru-RU"/>
              </w:rPr>
              <w:t>антитромбогенный</w:t>
            </w:r>
            <w:proofErr w:type="spellEnd"/>
            <w:r w:rsidRPr="006A183B">
              <w:rPr>
                <w:rFonts w:ascii="Times New Roman" w:eastAsia="Times New Roman" w:hAnsi="Times New Roman"/>
                <w:color w:val="000000"/>
                <w:sz w:val="18"/>
                <w:szCs w:val="18"/>
                <w:lang w:eastAsia="ru-RU"/>
              </w:rPr>
              <w:t xml:space="preserve">, </w:t>
            </w:r>
            <w:proofErr w:type="spellStart"/>
            <w:r w:rsidRPr="006A183B">
              <w:rPr>
                <w:rFonts w:ascii="Times New Roman" w:eastAsia="Times New Roman" w:hAnsi="Times New Roman"/>
                <w:color w:val="000000"/>
                <w:sz w:val="18"/>
                <w:szCs w:val="18"/>
                <w:lang w:eastAsia="ru-RU"/>
              </w:rPr>
              <w:t>Rg</w:t>
            </w:r>
            <w:proofErr w:type="spellEnd"/>
            <w:r w:rsidRPr="006A183B">
              <w:rPr>
                <w:rFonts w:ascii="Times New Roman" w:eastAsia="Times New Roman" w:hAnsi="Times New Roman"/>
                <w:color w:val="000000"/>
                <w:sz w:val="18"/>
                <w:szCs w:val="18"/>
                <w:lang w:eastAsia="ru-RU"/>
              </w:rPr>
              <w:t xml:space="preserve">-контрастный из полиуретана, размерами: </w:t>
            </w:r>
            <w:proofErr w:type="gramStart"/>
            <w:r w:rsidRPr="006A183B">
              <w:rPr>
                <w:rFonts w:ascii="Times New Roman" w:eastAsia="Times New Roman" w:hAnsi="Times New Roman"/>
                <w:color w:val="000000"/>
                <w:sz w:val="18"/>
                <w:szCs w:val="18"/>
                <w:lang w:eastAsia="ru-RU"/>
              </w:rPr>
              <w:t xml:space="preserve">G14/6F (1,4 x 2.1мм х 20 см), скорость потока 80 мл/мин. </w:t>
            </w:r>
            <w:proofErr w:type="spellStart"/>
            <w:r w:rsidRPr="006A183B">
              <w:rPr>
                <w:rFonts w:ascii="Times New Roman" w:eastAsia="Times New Roman" w:hAnsi="Times New Roman"/>
                <w:color w:val="000000"/>
                <w:sz w:val="18"/>
                <w:szCs w:val="18"/>
                <w:lang w:eastAsia="ru-RU"/>
              </w:rPr>
              <w:t>Нитиноловый</w:t>
            </w:r>
            <w:proofErr w:type="spellEnd"/>
            <w:r w:rsidRPr="006A183B">
              <w:rPr>
                <w:rFonts w:ascii="Times New Roman" w:eastAsia="Times New Roman" w:hAnsi="Times New Roman"/>
                <w:color w:val="000000"/>
                <w:sz w:val="18"/>
                <w:szCs w:val="18"/>
                <w:lang w:eastAsia="ru-RU"/>
              </w:rPr>
              <w:t xml:space="preserve"> проводник 0.89мм х 0,035'' х 50см; с гибким J-наконечником (</w:t>
            </w:r>
            <w:proofErr w:type="spellStart"/>
            <w:r w:rsidRPr="006A183B">
              <w:rPr>
                <w:rFonts w:ascii="Times New Roman" w:eastAsia="Times New Roman" w:hAnsi="Times New Roman"/>
                <w:color w:val="000000"/>
                <w:sz w:val="18"/>
                <w:szCs w:val="18"/>
                <w:lang w:eastAsia="ru-RU"/>
              </w:rPr>
              <w:t>изгибоустойчивый</w:t>
            </w:r>
            <w:proofErr w:type="spellEnd"/>
            <w:r w:rsidRPr="006A183B">
              <w:rPr>
                <w:rFonts w:ascii="Times New Roman" w:eastAsia="Times New Roman" w:hAnsi="Times New Roman"/>
                <w:color w:val="000000"/>
                <w:sz w:val="18"/>
                <w:szCs w:val="18"/>
                <w:lang w:eastAsia="ru-RU"/>
              </w:rPr>
              <w:t xml:space="preserve">) в эргономичном держателе, нестираемая разметка длины; с </w:t>
            </w:r>
            <w:proofErr w:type="spellStart"/>
            <w:r w:rsidRPr="006A183B">
              <w:rPr>
                <w:rFonts w:ascii="Times New Roman" w:eastAsia="Times New Roman" w:hAnsi="Times New Roman"/>
                <w:color w:val="000000"/>
                <w:sz w:val="18"/>
                <w:szCs w:val="18"/>
                <w:lang w:eastAsia="ru-RU"/>
              </w:rPr>
              <w:t>направителем</w:t>
            </w:r>
            <w:proofErr w:type="spellEnd"/>
            <w:r w:rsidRPr="006A183B">
              <w:rPr>
                <w:rFonts w:ascii="Times New Roman" w:eastAsia="Times New Roman" w:hAnsi="Times New Roman"/>
                <w:color w:val="000000"/>
                <w:sz w:val="18"/>
                <w:szCs w:val="18"/>
                <w:lang w:eastAsia="ru-RU"/>
              </w:rPr>
              <w:t>.</w:t>
            </w:r>
            <w:proofErr w:type="gramEnd"/>
            <w:r w:rsidRPr="006A183B">
              <w:rPr>
                <w:rFonts w:ascii="Times New Roman" w:eastAsia="Times New Roman" w:hAnsi="Times New Roman"/>
                <w:color w:val="000000"/>
                <w:sz w:val="18"/>
                <w:szCs w:val="18"/>
                <w:lang w:eastAsia="ru-RU"/>
              </w:rPr>
              <w:t xml:space="preserve"> Дилататор. Кабель для ЭК</w:t>
            </w:r>
            <w:proofErr w:type="gramStart"/>
            <w:r w:rsidRPr="006A183B">
              <w:rPr>
                <w:rFonts w:ascii="Times New Roman" w:eastAsia="Times New Roman" w:hAnsi="Times New Roman"/>
                <w:color w:val="000000"/>
                <w:sz w:val="18"/>
                <w:szCs w:val="18"/>
                <w:lang w:eastAsia="ru-RU"/>
              </w:rPr>
              <w:t>Г-</w:t>
            </w:r>
            <w:proofErr w:type="gramEnd"/>
            <w:r w:rsidRPr="006A183B">
              <w:rPr>
                <w:rFonts w:ascii="Times New Roman" w:eastAsia="Times New Roman" w:hAnsi="Times New Roman"/>
                <w:color w:val="000000"/>
                <w:sz w:val="18"/>
                <w:szCs w:val="18"/>
                <w:lang w:eastAsia="ru-RU"/>
              </w:rPr>
              <w:t xml:space="preserve"> контроля постановки катетера. Не содержит ДЭГФ и латекс. </w:t>
            </w:r>
            <w:proofErr w:type="gramStart"/>
            <w:r w:rsidRPr="006A183B">
              <w:rPr>
                <w:rFonts w:ascii="Times New Roman" w:eastAsia="Times New Roman" w:hAnsi="Times New Roman"/>
                <w:color w:val="000000"/>
                <w:sz w:val="18"/>
                <w:szCs w:val="18"/>
                <w:lang w:eastAsia="ru-RU"/>
              </w:rPr>
              <w:t>Стерильный</w:t>
            </w:r>
            <w:proofErr w:type="gramEnd"/>
            <w:r w:rsidRPr="006A183B">
              <w:rPr>
                <w:rFonts w:ascii="Times New Roman" w:eastAsia="Times New Roman" w:hAnsi="Times New Roman"/>
                <w:color w:val="000000"/>
                <w:sz w:val="18"/>
                <w:szCs w:val="18"/>
                <w:lang w:eastAsia="ru-RU"/>
              </w:rPr>
              <w:t>, для однократного применения.</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30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34 500,00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1 035 000,00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lastRenderedPageBreak/>
              <w:t>136</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G18 (1.3 x 70мм), G14(диаметром 1,4 x 2.1мм х20см)</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Набор </w:t>
            </w:r>
            <w:proofErr w:type="spellStart"/>
            <w:r w:rsidRPr="006A183B">
              <w:rPr>
                <w:rFonts w:ascii="Times New Roman" w:eastAsia="Times New Roman" w:hAnsi="Times New Roman"/>
                <w:color w:val="000000"/>
                <w:sz w:val="18"/>
                <w:szCs w:val="18"/>
                <w:lang w:eastAsia="ru-RU"/>
              </w:rPr>
              <w:t>однопросветного</w:t>
            </w:r>
            <w:proofErr w:type="spellEnd"/>
            <w:r w:rsidRPr="006A183B">
              <w:rPr>
                <w:rFonts w:ascii="Times New Roman" w:eastAsia="Times New Roman" w:hAnsi="Times New Roman"/>
                <w:color w:val="000000"/>
                <w:sz w:val="18"/>
                <w:szCs w:val="18"/>
                <w:lang w:eastAsia="ru-RU"/>
              </w:rPr>
              <w:t xml:space="preserve"> катетера для катетеризации верхней полой вены по методу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игла </w:t>
            </w:r>
            <w:proofErr w:type="spellStart"/>
            <w:r w:rsidRPr="006A183B">
              <w:rPr>
                <w:rFonts w:ascii="Times New Roman" w:eastAsia="Times New Roman" w:hAnsi="Times New Roman"/>
                <w:color w:val="000000"/>
                <w:sz w:val="18"/>
                <w:szCs w:val="18"/>
                <w:lang w:eastAsia="ru-RU"/>
              </w:rPr>
              <w:t>Сельдингера</w:t>
            </w:r>
            <w:proofErr w:type="spellEnd"/>
            <w:r w:rsidRPr="006A183B">
              <w:rPr>
                <w:rFonts w:ascii="Times New Roman" w:eastAsia="Times New Roman" w:hAnsi="Times New Roman"/>
                <w:color w:val="000000"/>
                <w:sz w:val="18"/>
                <w:szCs w:val="18"/>
                <w:lang w:eastAsia="ru-RU"/>
              </w:rPr>
              <w:t xml:space="preserve"> G18 (1.3 x 70мм), G14(диаметром 1,4 x 2.1мм х20см), скорость потока 80 мл/мин, проводник 0.89мм х 50см </w:t>
            </w:r>
            <w:proofErr w:type="gramStart"/>
            <w:r w:rsidRPr="006A183B">
              <w:rPr>
                <w:rFonts w:ascii="Times New Roman" w:eastAsia="Times New Roman" w:hAnsi="Times New Roman"/>
                <w:color w:val="000000"/>
                <w:sz w:val="18"/>
                <w:szCs w:val="18"/>
                <w:lang w:eastAsia="ru-RU"/>
              </w:rPr>
              <w:t>с</w:t>
            </w:r>
            <w:proofErr w:type="gramEnd"/>
            <w:r w:rsidRPr="006A183B">
              <w:rPr>
                <w:rFonts w:ascii="Times New Roman" w:eastAsia="Times New Roman" w:hAnsi="Times New Roman"/>
                <w:color w:val="000000"/>
                <w:sz w:val="18"/>
                <w:szCs w:val="18"/>
                <w:lang w:eastAsia="ru-RU"/>
              </w:rPr>
              <w:t xml:space="preserve"> гибким J-наконечником (</w:t>
            </w:r>
            <w:proofErr w:type="spellStart"/>
            <w:r w:rsidRPr="006A183B">
              <w:rPr>
                <w:rFonts w:ascii="Times New Roman" w:eastAsia="Times New Roman" w:hAnsi="Times New Roman"/>
                <w:color w:val="000000"/>
                <w:sz w:val="18"/>
                <w:szCs w:val="18"/>
                <w:lang w:eastAsia="ru-RU"/>
              </w:rPr>
              <w:t>изгибоутойчивый</w:t>
            </w:r>
            <w:proofErr w:type="spellEnd"/>
            <w:r w:rsidRPr="006A183B">
              <w:rPr>
                <w:rFonts w:ascii="Times New Roman" w:eastAsia="Times New Roman" w:hAnsi="Times New Roman"/>
                <w:color w:val="000000"/>
                <w:sz w:val="18"/>
                <w:szCs w:val="18"/>
                <w:lang w:eastAsia="ru-RU"/>
              </w:rPr>
              <w:t>) в эргономичном держателе. Шприц 5 мл. Дилататор, скальпель, фиксирующий передвижной зажим. Набор с ЭКГ кабелем или без.</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50</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31 200,00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1 560 000,00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137</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Цоликлоны</w:t>
            </w:r>
            <w:proofErr w:type="spellEnd"/>
            <w:proofErr w:type="gramStart"/>
            <w:r w:rsidRPr="006A183B">
              <w:rPr>
                <w:rFonts w:ascii="Times New Roman" w:eastAsia="Times New Roman" w:hAnsi="Times New Roman"/>
                <w:color w:val="000000"/>
                <w:sz w:val="18"/>
                <w:szCs w:val="18"/>
                <w:lang w:eastAsia="ru-RU"/>
              </w:rPr>
              <w:t xml:space="preserve"> А</w:t>
            </w:r>
            <w:proofErr w:type="gramEnd"/>
            <w:r w:rsidRPr="006A183B">
              <w:rPr>
                <w:rFonts w:ascii="Times New Roman" w:eastAsia="Times New Roman" w:hAnsi="Times New Roman"/>
                <w:color w:val="000000"/>
                <w:sz w:val="18"/>
                <w:szCs w:val="18"/>
                <w:lang w:eastAsia="ru-RU"/>
              </w:rPr>
              <w:t xml:space="preserve"> 10мл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Прозрачная  жидкость красноватого цвета, титр в реакции агглютинации на плоскости с эритроцитами группы</w:t>
            </w:r>
            <w:proofErr w:type="gramStart"/>
            <w:r w:rsidRPr="006A183B">
              <w:rPr>
                <w:rFonts w:ascii="Times New Roman" w:eastAsia="Times New Roman" w:hAnsi="Times New Roman"/>
                <w:color w:val="000000"/>
                <w:sz w:val="18"/>
                <w:szCs w:val="18"/>
                <w:lang w:eastAsia="ru-RU"/>
              </w:rPr>
              <w:t xml:space="preserve"> А</w:t>
            </w:r>
            <w:proofErr w:type="gramEnd"/>
            <w:r w:rsidRPr="006A183B">
              <w:rPr>
                <w:rFonts w:ascii="Times New Roman" w:eastAsia="Times New Roman" w:hAnsi="Times New Roman"/>
                <w:color w:val="000000"/>
                <w:sz w:val="18"/>
                <w:szCs w:val="18"/>
                <w:lang w:eastAsia="ru-RU"/>
              </w:rPr>
              <w:t>(II)- 1:32/64.</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1 150,00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230 000,00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138</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Цоликлоны</w:t>
            </w:r>
            <w:proofErr w:type="spellEnd"/>
            <w:proofErr w:type="gramStart"/>
            <w:r w:rsidRPr="006A183B">
              <w:rPr>
                <w:rFonts w:ascii="Times New Roman" w:eastAsia="Times New Roman" w:hAnsi="Times New Roman"/>
                <w:color w:val="000000"/>
                <w:sz w:val="18"/>
                <w:szCs w:val="18"/>
                <w:lang w:eastAsia="ru-RU"/>
              </w:rPr>
              <w:t xml:space="preserve"> В</w:t>
            </w:r>
            <w:proofErr w:type="gramEnd"/>
            <w:r w:rsidRPr="006A183B">
              <w:rPr>
                <w:rFonts w:ascii="Times New Roman" w:eastAsia="Times New Roman" w:hAnsi="Times New Roman"/>
                <w:color w:val="000000"/>
                <w:sz w:val="18"/>
                <w:szCs w:val="18"/>
                <w:lang w:eastAsia="ru-RU"/>
              </w:rPr>
              <w:t xml:space="preserve"> 10 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Прозрачная  жидкость синего цвета, титр в реакции агглютинации на плоскости с эритроцитами группы</w:t>
            </w:r>
            <w:proofErr w:type="gramStart"/>
            <w:r w:rsidRPr="006A183B">
              <w:rPr>
                <w:rFonts w:ascii="Times New Roman" w:eastAsia="Times New Roman" w:hAnsi="Times New Roman"/>
                <w:color w:val="000000"/>
                <w:sz w:val="18"/>
                <w:szCs w:val="18"/>
                <w:lang w:eastAsia="ru-RU"/>
              </w:rPr>
              <w:t xml:space="preserve"> В</w:t>
            </w:r>
            <w:proofErr w:type="gramEnd"/>
            <w:r w:rsidRPr="006A183B">
              <w:rPr>
                <w:rFonts w:ascii="Times New Roman" w:eastAsia="Times New Roman" w:hAnsi="Times New Roman"/>
                <w:color w:val="000000"/>
                <w:sz w:val="18"/>
                <w:szCs w:val="18"/>
                <w:lang w:eastAsia="ru-RU"/>
              </w:rPr>
              <w:t>(III)- 1:64</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1 150,00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230 000,00  </w:t>
            </w:r>
          </w:p>
        </w:tc>
      </w:tr>
      <w:tr w:rsidR="006A183B" w:rsidRPr="006A183B" w:rsidTr="006A183B">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139</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Цоликлоны</w:t>
            </w:r>
            <w:proofErr w:type="spellEnd"/>
            <w:r w:rsidRPr="006A183B">
              <w:rPr>
                <w:rFonts w:ascii="Times New Roman" w:eastAsia="Times New Roman" w:hAnsi="Times New Roman"/>
                <w:color w:val="000000"/>
                <w:sz w:val="18"/>
                <w:szCs w:val="18"/>
                <w:lang w:eastAsia="ru-RU"/>
              </w:rPr>
              <w:t xml:space="preserve"> АВ 10мл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Прозрачная бесцветная жидкость, титр в реакции агглютинации на плоскости с эритроцитами группы</w:t>
            </w:r>
            <w:proofErr w:type="gramStart"/>
            <w:r w:rsidRPr="006A183B">
              <w:rPr>
                <w:rFonts w:ascii="Times New Roman" w:eastAsia="Times New Roman" w:hAnsi="Times New Roman"/>
                <w:color w:val="000000"/>
                <w:sz w:val="18"/>
                <w:szCs w:val="18"/>
                <w:lang w:eastAsia="ru-RU"/>
              </w:rPr>
              <w:t xml:space="preserve"> А</w:t>
            </w:r>
            <w:proofErr w:type="gramEnd"/>
            <w:r w:rsidRPr="006A183B">
              <w:rPr>
                <w:rFonts w:ascii="Times New Roman" w:eastAsia="Times New Roman" w:hAnsi="Times New Roman"/>
                <w:color w:val="000000"/>
                <w:sz w:val="18"/>
                <w:szCs w:val="18"/>
                <w:lang w:eastAsia="ru-RU"/>
              </w:rPr>
              <w:t xml:space="preserve"> (II)-1:32/64, с эритроцитами группы В(III)- 1:64.</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1 550,00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310 000,00  </w:t>
            </w:r>
          </w:p>
        </w:tc>
      </w:tr>
      <w:tr w:rsidR="006A183B" w:rsidRPr="006A183B" w:rsidTr="00B65964">
        <w:trPr>
          <w:trHeight w:val="20"/>
        </w:trPr>
        <w:tc>
          <w:tcPr>
            <w:tcW w:w="586" w:type="dxa"/>
            <w:tcBorders>
              <w:top w:val="nil"/>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140</w:t>
            </w:r>
          </w:p>
        </w:tc>
        <w:tc>
          <w:tcPr>
            <w:tcW w:w="3115"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Цоликлоны</w:t>
            </w:r>
            <w:proofErr w:type="spellEnd"/>
            <w:proofErr w:type="gramStart"/>
            <w:r w:rsidRPr="006A183B">
              <w:rPr>
                <w:rFonts w:ascii="Times New Roman" w:eastAsia="Times New Roman" w:hAnsi="Times New Roman"/>
                <w:color w:val="000000"/>
                <w:sz w:val="18"/>
                <w:szCs w:val="18"/>
                <w:lang w:eastAsia="ru-RU"/>
              </w:rPr>
              <w:t xml:space="preserve"> Д</w:t>
            </w:r>
            <w:proofErr w:type="gramEnd"/>
            <w:r w:rsidRPr="006A183B">
              <w:rPr>
                <w:rFonts w:ascii="Times New Roman" w:eastAsia="Times New Roman" w:hAnsi="Times New Roman"/>
                <w:color w:val="000000"/>
                <w:sz w:val="18"/>
                <w:szCs w:val="18"/>
                <w:lang w:eastAsia="ru-RU"/>
              </w:rPr>
              <w:t xml:space="preserve"> 10мл</w:t>
            </w:r>
          </w:p>
        </w:tc>
        <w:tc>
          <w:tcPr>
            <w:tcW w:w="6804" w:type="dxa"/>
            <w:tcBorders>
              <w:top w:val="nil"/>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Прозрачная  светло бежевого цвета жидкость, не должен давать агглютинации с эритроцитами D(-). Агглютинация эритроцитов D + </w:t>
            </w:r>
            <w:proofErr w:type="spellStart"/>
            <w:r w:rsidRPr="006A183B">
              <w:rPr>
                <w:rFonts w:ascii="Times New Roman" w:eastAsia="Times New Roman" w:hAnsi="Times New Roman"/>
                <w:color w:val="000000"/>
                <w:sz w:val="18"/>
                <w:szCs w:val="18"/>
                <w:lang w:eastAsia="ru-RU"/>
              </w:rPr>
              <w:t>цоликлоном</w:t>
            </w:r>
            <w:proofErr w:type="spellEnd"/>
            <w:r w:rsidRPr="006A183B">
              <w:rPr>
                <w:rFonts w:ascii="Times New Roman" w:eastAsia="Times New Roman" w:hAnsi="Times New Roman"/>
                <w:color w:val="000000"/>
                <w:sz w:val="18"/>
                <w:szCs w:val="18"/>
                <w:lang w:eastAsia="ru-RU"/>
              </w:rPr>
              <w:t xml:space="preserve"> анти- D супер в реакции агглютинации на плоскости должна появляться не позднее 30 сек. После смешивания, титр в реакции </w:t>
            </w:r>
            <w:proofErr w:type="spellStart"/>
            <w:r w:rsidRPr="006A183B">
              <w:rPr>
                <w:rFonts w:ascii="Times New Roman" w:eastAsia="Times New Roman" w:hAnsi="Times New Roman"/>
                <w:color w:val="000000"/>
                <w:sz w:val="18"/>
                <w:szCs w:val="18"/>
                <w:lang w:eastAsia="ru-RU"/>
              </w:rPr>
              <w:t>агглютинациина</w:t>
            </w:r>
            <w:proofErr w:type="spellEnd"/>
            <w:r w:rsidRPr="006A183B">
              <w:rPr>
                <w:rFonts w:ascii="Times New Roman" w:eastAsia="Times New Roman" w:hAnsi="Times New Roman"/>
                <w:color w:val="000000"/>
                <w:sz w:val="18"/>
                <w:szCs w:val="18"/>
                <w:lang w:eastAsia="ru-RU"/>
              </w:rPr>
              <w:t xml:space="preserve"> плоскости 1:32,в </w:t>
            </w:r>
            <w:proofErr w:type="spellStart"/>
            <w:r w:rsidRPr="006A183B">
              <w:rPr>
                <w:rFonts w:ascii="Times New Roman" w:eastAsia="Times New Roman" w:hAnsi="Times New Roman"/>
                <w:color w:val="000000"/>
                <w:sz w:val="18"/>
                <w:szCs w:val="18"/>
                <w:lang w:eastAsia="ru-RU"/>
              </w:rPr>
              <w:t>микроплате</w:t>
            </w:r>
            <w:proofErr w:type="spellEnd"/>
            <w:r w:rsidRPr="006A183B">
              <w:rPr>
                <w:rFonts w:ascii="Times New Roman" w:eastAsia="Times New Roman" w:hAnsi="Times New Roman"/>
                <w:color w:val="000000"/>
                <w:sz w:val="18"/>
                <w:szCs w:val="18"/>
                <w:lang w:eastAsia="ru-RU"/>
              </w:rPr>
              <w:t xml:space="preserve"> с эритроцитами D+ не ниже 1:256.</w:t>
            </w:r>
          </w:p>
        </w:tc>
        <w:tc>
          <w:tcPr>
            <w:tcW w:w="664"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r w:rsidRPr="006A183B">
              <w:rPr>
                <w:rFonts w:ascii="Times New Roman" w:eastAsia="Times New Roman" w:hAnsi="Times New Roman"/>
                <w:color w:val="000000"/>
                <w:sz w:val="18"/>
                <w:szCs w:val="18"/>
                <w:lang w:eastAsia="ru-RU"/>
              </w:rPr>
              <w:t>фл</w:t>
            </w:r>
            <w:proofErr w:type="spellEnd"/>
          </w:p>
        </w:tc>
        <w:tc>
          <w:tcPr>
            <w:tcW w:w="1179"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200   </w:t>
            </w:r>
          </w:p>
        </w:tc>
        <w:tc>
          <w:tcPr>
            <w:tcW w:w="1275"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1 690,00  </w:t>
            </w:r>
          </w:p>
        </w:tc>
        <w:tc>
          <w:tcPr>
            <w:tcW w:w="1843" w:type="dxa"/>
            <w:tcBorders>
              <w:top w:val="nil"/>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338 000,00  </w:t>
            </w:r>
          </w:p>
        </w:tc>
      </w:tr>
      <w:tr w:rsidR="006A183B" w:rsidRPr="006A183B" w:rsidTr="00B65964">
        <w:trPr>
          <w:trHeight w:val="20"/>
        </w:trPr>
        <w:tc>
          <w:tcPr>
            <w:tcW w:w="58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141</w:t>
            </w:r>
          </w:p>
        </w:tc>
        <w:tc>
          <w:tcPr>
            <w:tcW w:w="3115"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Система </w:t>
            </w:r>
            <w:proofErr w:type="spellStart"/>
            <w:r w:rsidRPr="006A183B">
              <w:rPr>
                <w:rFonts w:ascii="Times New Roman" w:eastAsia="Times New Roman" w:hAnsi="Times New Roman"/>
                <w:color w:val="000000"/>
                <w:sz w:val="18"/>
                <w:szCs w:val="18"/>
                <w:lang w:eastAsia="ru-RU"/>
              </w:rPr>
              <w:t>бабечок</w:t>
            </w:r>
            <w:proofErr w:type="spellEnd"/>
            <w:r w:rsidRPr="006A183B">
              <w:rPr>
                <w:rFonts w:ascii="Times New Roman" w:eastAsia="Times New Roman" w:hAnsi="Times New Roman"/>
                <w:color w:val="000000"/>
                <w:sz w:val="18"/>
                <w:szCs w:val="18"/>
                <w:lang w:eastAsia="ru-RU"/>
              </w:rPr>
              <w:t xml:space="preserve"> G24</w:t>
            </w:r>
          </w:p>
        </w:tc>
        <w:tc>
          <w:tcPr>
            <w:tcW w:w="6804" w:type="dxa"/>
            <w:tcBorders>
              <w:top w:val="single" w:sz="4" w:space="0" w:color="auto"/>
              <w:left w:val="nil"/>
              <w:bottom w:val="single" w:sz="4" w:space="0" w:color="auto"/>
              <w:right w:val="single" w:sz="4" w:space="0" w:color="auto"/>
            </w:tcBorders>
            <w:shd w:val="clear" w:color="auto" w:fill="auto"/>
            <w:vAlign w:val="center"/>
            <w:hideMark/>
          </w:tcPr>
          <w:p w:rsidR="006A183B" w:rsidRPr="006A183B" w:rsidRDefault="006A183B" w:rsidP="006A183B">
            <w:pPr>
              <w:spacing w:after="0" w:line="240" w:lineRule="auto"/>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Изделие состоит из тонкостенной иглы с крылышками, тонкой прозрачной</w:t>
            </w:r>
            <w:r w:rsidRPr="006A183B">
              <w:rPr>
                <w:rFonts w:ascii="Times New Roman" w:eastAsia="Times New Roman" w:hAnsi="Times New Roman"/>
                <w:color w:val="000000"/>
                <w:sz w:val="18"/>
                <w:szCs w:val="18"/>
                <w:lang w:eastAsia="ru-RU"/>
              </w:rPr>
              <w:br/>
              <w:t>трубки, иглы с резиновым клапаном для прокалывания пробирки и</w:t>
            </w:r>
            <w:r w:rsidRPr="006A183B">
              <w:rPr>
                <w:rFonts w:ascii="Times New Roman" w:eastAsia="Times New Roman" w:hAnsi="Times New Roman"/>
                <w:color w:val="000000"/>
                <w:sz w:val="18"/>
                <w:szCs w:val="18"/>
                <w:lang w:eastAsia="ru-RU"/>
              </w:rPr>
              <w:br/>
              <w:t xml:space="preserve">соединения </w:t>
            </w:r>
            <w:proofErr w:type="spellStart"/>
            <w:r w:rsidRPr="006A183B">
              <w:rPr>
                <w:rFonts w:ascii="Times New Roman" w:eastAsia="Times New Roman" w:hAnsi="Times New Roman"/>
                <w:color w:val="000000"/>
                <w:sz w:val="18"/>
                <w:szCs w:val="18"/>
                <w:lang w:eastAsia="ru-RU"/>
              </w:rPr>
              <w:t>Луер-Лок</w:t>
            </w:r>
            <w:proofErr w:type="spellEnd"/>
            <w:r w:rsidRPr="006A183B">
              <w:rPr>
                <w:rFonts w:ascii="Times New Roman" w:eastAsia="Times New Roman" w:hAnsi="Times New Roman"/>
                <w:color w:val="000000"/>
                <w:sz w:val="18"/>
                <w:szCs w:val="18"/>
                <w:lang w:eastAsia="ru-RU"/>
              </w:rPr>
              <w:t>. Крылышки различаются по цветам, в зависимости от</w:t>
            </w:r>
            <w:r w:rsidRPr="006A183B">
              <w:rPr>
                <w:rFonts w:ascii="Times New Roman" w:eastAsia="Times New Roman" w:hAnsi="Times New Roman"/>
                <w:color w:val="000000"/>
                <w:sz w:val="18"/>
                <w:szCs w:val="18"/>
                <w:lang w:eastAsia="ru-RU"/>
              </w:rPr>
              <w:br/>
              <w:t>размера иглы-бабочки для забора крови. Иглы изготовлены из</w:t>
            </w:r>
            <w:r w:rsidRPr="006A183B">
              <w:rPr>
                <w:rFonts w:ascii="Times New Roman" w:eastAsia="Times New Roman" w:hAnsi="Times New Roman"/>
                <w:color w:val="000000"/>
                <w:sz w:val="18"/>
                <w:szCs w:val="18"/>
                <w:lang w:eastAsia="ru-RU"/>
              </w:rPr>
              <w:br/>
              <w:t>нержавеющей стали, трубка и крылышки из поливинилхлорида, защитные</w:t>
            </w:r>
            <w:r w:rsidRPr="006A183B">
              <w:rPr>
                <w:rFonts w:ascii="Times New Roman" w:eastAsia="Times New Roman" w:hAnsi="Times New Roman"/>
                <w:color w:val="000000"/>
                <w:sz w:val="18"/>
                <w:szCs w:val="18"/>
                <w:lang w:eastAsia="ru-RU"/>
              </w:rPr>
              <w:br/>
              <w:t>колпачки из полиэтилена, втулка иглы из АБС пластика, резиновый клапан</w:t>
            </w:r>
            <w:r w:rsidRPr="006A183B">
              <w:rPr>
                <w:rFonts w:ascii="Times New Roman" w:eastAsia="Times New Roman" w:hAnsi="Times New Roman"/>
                <w:color w:val="000000"/>
                <w:sz w:val="18"/>
                <w:szCs w:val="18"/>
                <w:lang w:eastAsia="ru-RU"/>
              </w:rPr>
              <w:br/>
              <w:t>из натурального каучука</w:t>
            </w:r>
          </w:p>
        </w:tc>
        <w:tc>
          <w:tcPr>
            <w:tcW w:w="664" w:type="dxa"/>
            <w:tcBorders>
              <w:top w:val="single" w:sz="4" w:space="0" w:color="auto"/>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single" w:sz="4" w:space="0" w:color="auto"/>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center"/>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          1 000   </w:t>
            </w:r>
          </w:p>
        </w:tc>
        <w:tc>
          <w:tcPr>
            <w:tcW w:w="1275" w:type="dxa"/>
            <w:tcBorders>
              <w:top w:val="single" w:sz="4" w:space="0" w:color="auto"/>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135,00  </w:t>
            </w:r>
          </w:p>
        </w:tc>
        <w:tc>
          <w:tcPr>
            <w:tcW w:w="1843" w:type="dxa"/>
            <w:tcBorders>
              <w:top w:val="single" w:sz="4" w:space="0" w:color="auto"/>
              <w:left w:val="nil"/>
              <w:bottom w:val="single" w:sz="4" w:space="0" w:color="auto"/>
              <w:right w:val="single" w:sz="4" w:space="0" w:color="auto"/>
            </w:tcBorders>
            <w:shd w:val="clear" w:color="auto" w:fill="auto"/>
            <w:noWrap/>
            <w:vAlign w:val="center"/>
            <w:hideMark/>
          </w:tcPr>
          <w:p w:rsidR="006A183B" w:rsidRPr="006A183B" w:rsidRDefault="006A183B" w:rsidP="006A183B">
            <w:pPr>
              <w:spacing w:after="0" w:line="240" w:lineRule="auto"/>
              <w:jc w:val="right"/>
              <w:rPr>
                <w:rFonts w:ascii="Times New Roman" w:eastAsia="Times New Roman" w:hAnsi="Times New Roman"/>
                <w:color w:val="000000"/>
                <w:sz w:val="18"/>
                <w:szCs w:val="18"/>
                <w:lang w:eastAsia="ru-RU"/>
              </w:rPr>
            </w:pPr>
            <w:r w:rsidRPr="006A183B">
              <w:rPr>
                <w:rFonts w:ascii="Times New Roman" w:eastAsia="Times New Roman" w:hAnsi="Times New Roman"/>
                <w:color w:val="000000"/>
                <w:sz w:val="18"/>
                <w:szCs w:val="18"/>
                <w:lang w:eastAsia="ru-RU"/>
              </w:rPr>
              <w:t xml:space="preserve">135 000,00  </w:t>
            </w:r>
          </w:p>
        </w:tc>
      </w:tr>
      <w:tr w:rsidR="00B65964" w:rsidRPr="006A183B" w:rsidTr="00B65964">
        <w:trPr>
          <w:trHeight w:val="20"/>
        </w:trPr>
        <w:tc>
          <w:tcPr>
            <w:tcW w:w="586" w:type="dxa"/>
            <w:tcBorders>
              <w:top w:val="single" w:sz="4" w:space="0" w:color="auto"/>
              <w:left w:val="single" w:sz="4" w:space="0" w:color="auto"/>
              <w:bottom w:val="single" w:sz="4" w:space="0" w:color="auto"/>
              <w:right w:val="single" w:sz="4" w:space="0" w:color="auto"/>
            </w:tcBorders>
            <w:shd w:val="clear" w:color="000000" w:fill="FFFFFF"/>
            <w:vAlign w:val="center"/>
          </w:tcPr>
          <w:p w:rsidR="00B65964" w:rsidRPr="00AB4973" w:rsidRDefault="00AB4973" w:rsidP="006A183B">
            <w:pPr>
              <w:spacing w:after="0" w:line="240" w:lineRule="auto"/>
              <w:jc w:val="center"/>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142</w:t>
            </w:r>
          </w:p>
        </w:tc>
        <w:tc>
          <w:tcPr>
            <w:tcW w:w="3115" w:type="dxa"/>
            <w:tcBorders>
              <w:top w:val="single" w:sz="4" w:space="0" w:color="auto"/>
              <w:left w:val="nil"/>
              <w:bottom w:val="single" w:sz="4" w:space="0" w:color="auto"/>
              <w:right w:val="single" w:sz="4" w:space="0" w:color="auto"/>
            </w:tcBorders>
            <w:shd w:val="clear" w:color="auto" w:fill="auto"/>
            <w:vAlign w:val="center"/>
          </w:tcPr>
          <w:p w:rsidR="00B65964" w:rsidRPr="006A183B" w:rsidRDefault="00B65964" w:rsidP="006A183B">
            <w:pPr>
              <w:spacing w:after="0" w:line="240" w:lineRule="auto"/>
              <w:rPr>
                <w:rFonts w:ascii="Times New Roman" w:eastAsia="Times New Roman" w:hAnsi="Times New Roman"/>
                <w:color w:val="000000"/>
                <w:sz w:val="18"/>
                <w:szCs w:val="18"/>
                <w:lang w:eastAsia="ru-RU"/>
              </w:rPr>
            </w:pPr>
            <w:r w:rsidRPr="00D651D6">
              <w:rPr>
                <w:rFonts w:ascii="Times New Roman" w:eastAsia="Times New Roman" w:hAnsi="Times New Roman"/>
                <w:sz w:val="18"/>
                <w:szCs w:val="18"/>
                <w:lang w:eastAsia="ru-RU"/>
              </w:rPr>
              <w:t>Кислородная маска с трубкой, детская</w:t>
            </w:r>
          </w:p>
        </w:tc>
        <w:tc>
          <w:tcPr>
            <w:tcW w:w="6804" w:type="dxa"/>
            <w:tcBorders>
              <w:top w:val="single" w:sz="4" w:space="0" w:color="auto"/>
              <w:left w:val="nil"/>
              <w:bottom w:val="single" w:sz="4" w:space="0" w:color="auto"/>
              <w:right w:val="single" w:sz="4" w:space="0" w:color="auto"/>
            </w:tcBorders>
            <w:shd w:val="clear" w:color="auto" w:fill="auto"/>
            <w:vAlign w:val="center"/>
          </w:tcPr>
          <w:p w:rsidR="00B65964" w:rsidRPr="006A183B" w:rsidRDefault="00B65964" w:rsidP="006A183B">
            <w:pPr>
              <w:spacing w:after="0" w:line="240" w:lineRule="auto"/>
              <w:rPr>
                <w:rFonts w:ascii="Times New Roman" w:eastAsia="Times New Roman" w:hAnsi="Times New Roman"/>
                <w:color w:val="000000"/>
                <w:sz w:val="18"/>
                <w:szCs w:val="18"/>
                <w:lang w:eastAsia="ru-RU"/>
              </w:rPr>
            </w:pPr>
            <w:r w:rsidRPr="00D651D6">
              <w:rPr>
                <w:rFonts w:ascii="Times New Roman" w:eastAsia="Times New Roman" w:hAnsi="Times New Roman"/>
                <w:sz w:val="18"/>
                <w:szCs w:val="18"/>
                <w:lang w:eastAsia="ru-RU"/>
              </w:rPr>
              <w:t xml:space="preserve">Кислородная маска для детей – это приспособление для проведения эффективной кислородной терапии с использованием кислородного концентратора или кислородного баллона. Маска заменяет собой классические носовые канюли, которые могут быть не слишком комфортными для детей. Они мешаются в носу и выпадают, </w:t>
            </w:r>
            <w:proofErr w:type="gramStart"/>
            <w:r w:rsidRPr="00D651D6">
              <w:rPr>
                <w:rFonts w:ascii="Times New Roman" w:eastAsia="Times New Roman" w:hAnsi="Times New Roman"/>
                <w:sz w:val="18"/>
                <w:szCs w:val="18"/>
                <w:lang w:eastAsia="ru-RU"/>
              </w:rPr>
              <w:t>тогда</w:t>
            </w:r>
            <w:proofErr w:type="gramEnd"/>
            <w:r w:rsidRPr="00D651D6">
              <w:rPr>
                <w:rFonts w:ascii="Times New Roman" w:eastAsia="Times New Roman" w:hAnsi="Times New Roman"/>
                <w:sz w:val="18"/>
                <w:szCs w:val="18"/>
                <w:lang w:eastAsia="ru-RU"/>
              </w:rPr>
              <w:t xml:space="preserve"> как маска надежно крепится на голове, да и в целом является для детей чем-то гораздо более знакомым. </w:t>
            </w:r>
            <w:proofErr w:type="gramStart"/>
            <w:r w:rsidRPr="00D651D6">
              <w:rPr>
                <w:rFonts w:ascii="Times New Roman" w:eastAsia="Times New Roman" w:hAnsi="Times New Roman"/>
                <w:sz w:val="18"/>
                <w:szCs w:val="18"/>
                <w:lang w:eastAsia="ru-RU"/>
              </w:rPr>
              <w:t>Маска кислородная для детей с трубкой, без изготовлена из прозрачного поливинилхлорида, не вызывающего аллергии.</w:t>
            </w:r>
            <w:proofErr w:type="gramEnd"/>
            <w:r w:rsidRPr="00D651D6">
              <w:rPr>
                <w:rFonts w:ascii="Times New Roman" w:eastAsia="Times New Roman" w:hAnsi="Times New Roman"/>
                <w:sz w:val="18"/>
                <w:szCs w:val="18"/>
                <w:lang w:eastAsia="ru-RU"/>
              </w:rPr>
              <w:t xml:space="preserve"> Детская кислородная маска хорошо подходит для проведения ингаляций, на боковых ее сторонах есть отверстия для вентиляции. Материал обладает свойствами </w:t>
            </w:r>
            <w:proofErr w:type="spellStart"/>
            <w:r w:rsidRPr="00D651D6">
              <w:rPr>
                <w:rFonts w:ascii="Times New Roman" w:eastAsia="Times New Roman" w:hAnsi="Times New Roman"/>
                <w:sz w:val="18"/>
                <w:szCs w:val="18"/>
                <w:lang w:eastAsia="ru-RU"/>
              </w:rPr>
              <w:t>термопластичности</w:t>
            </w:r>
            <w:proofErr w:type="spellEnd"/>
            <w:r w:rsidRPr="00D651D6">
              <w:rPr>
                <w:rFonts w:ascii="Times New Roman" w:eastAsia="Times New Roman" w:hAnsi="Times New Roman"/>
                <w:sz w:val="18"/>
                <w:szCs w:val="18"/>
                <w:lang w:eastAsia="ru-RU"/>
              </w:rPr>
              <w:t>, обеспечивающими плотное прилегание к лицу, не вызывая раздражений даже при продолжительном использовании. Для работы устройство необходимо подсоединить к концентратору кислорода. Маска – альтернатива назальным канюлям. Устройство предназначено для использования взрослыми пациентами и подростками.</w:t>
            </w:r>
          </w:p>
        </w:tc>
        <w:tc>
          <w:tcPr>
            <w:tcW w:w="664" w:type="dxa"/>
            <w:tcBorders>
              <w:top w:val="single" w:sz="4" w:space="0" w:color="auto"/>
              <w:left w:val="nil"/>
              <w:bottom w:val="single" w:sz="4" w:space="0" w:color="auto"/>
              <w:right w:val="single" w:sz="4" w:space="0" w:color="auto"/>
            </w:tcBorders>
            <w:shd w:val="clear" w:color="auto" w:fill="auto"/>
            <w:noWrap/>
            <w:vAlign w:val="center"/>
          </w:tcPr>
          <w:p w:rsidR="00B65964" w:rsidRPr="006A183B" w:rsidRDefault="00B65964"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center"/>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2000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right"/>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1370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right"/>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2 740 000</w:t>
            </w:r>
          </w:p>
        </w:tc>
      </w:tr>
      <w:tr w:rsidR="00B65964" w:rsidRPr="006A183B" w:rsidTr="00B65964">
        <w:trPr>
          <w:trHeight w:val="20"/>
        </w:trPr>
        <w:tc>
          <w:tcPr>
            <w:tcW w:w="586" w:type="dxa"/>
            <w:tcBorders>
              <w:top w:val="single" w:sz="4" w:space="0" w:color="auto"/>
              <w:left w:val="single" w:sz="4" w:space="0" w:color="auto"/>
              <w:bottom w:val="single" w:sz="4" w:space="0" w:color="auto"/>
              <w:right w:val="single" w:sz="4" w:space="0" w:color="auto"/>
            </w:tcBorders>
            <w:shd w:val="clear" w:color="000000" w:fill="FFFFFF"/>
            <w:vAlign w:val="center"/>
          </w:tcPr>
          <w:p w:rsidR="00B65964" w:rsidRPr="00AB4973" w:rsidRDefault="00AB4973" w:rsidP="006A183B">
            <w:pPr>
              <w:spacing w:after="0" w:line="240" w:lineRule="auto"/>
              <w:jc w:val="center"/>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lastRenderedPageBreak/>
              <w:t>143</w:t>
            </w:r>
          </w:p>
        </w:tc>
        <w:tc>
          <w:tcPr>
            <w:tcW w:w="3115" w:type="dxa"/>
            <w:tcBorders>
              <w:top w:val="single" w:sz="4" w:space="0" w:color="auto"/>
              <w:left w:val="nil"/>
              <w:bottom w:val="single" w:sz="4" w:space="0" w:color="auto"/>
              <w:right w:val="single" w:sz="4" w:space="0" w:color="auto"/>
            </w:tcBorders>
            <w:shd w:val="clear" w:color="auto" w:fill="auto"/>
            <w:vAlign w:val="center"/>
          </w:tcPr>
          <w:p w:rsidR="00B65964" w:rsidRPr="006A183B" w:rsidRDefault="00B65964" w:rsidP="006A183B">
            <w:pPr>
              <w:spacing w:after="0" w:line="240" w:lineRule="auto"/>
              <w:rPr>
                <w:rFonts w:ascii="Times New Roman" w:eastAsia="Times New Roman" w:hAnsi="Times New Roman"/>
                <w:color w:val="000000"/>
                <w:sz w:val="18"/>
                <w:szCs w:val="18"/>
                <w:lang w:eastAsia="ru-RU"/>
              </w:rPr>
            </w:pPr>
            <w:r w:rsidRPr="005A5481">
              <w:rPr>
                <w:rFonts w:ascii="Times New Roman" w:eastAsia="Times New Roman" w:hAnsi="Times New Roman"/>
                <w:sz w:val="18"/>
                <w:szCs w:val="18"/>
                <w:lang w:eastAsia="ru-RU"/>
              </w:rPr>
              <w:t>Фильтр дыхательного контура детский</w:t>
            </w:r>
          </w:p>
        </w:tc>
        <w:tc>
          <w:tcPr>
            <w:tcW w:w="6804" w:type="dxa"/>
            <w:tcBorders>
              <w:top w:val="single" w:sz="4" w:space="0" w:color="auto"/>
              <w:left w:val="nil"/>
              <w:bottom w:val="single" w:sz="4" w:space="0" w:color="auto"/>
              <w:right w:val="single" w:sz="4" w:space="0" w:color="auto"/>
            </w:tcBorders>
            <w:shd w:val="clear" w:color="auto" w:fill="auto"/>
            <w:vAlign w:val="center"/>
          </w:tcPr>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Фильтры дыхательные обеспечивают фильтрацию поступающего воздуха через механическую или электростатическую мембрану.</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xml:space="preserve"> - Обеспечивает максимальную бактериальную и вирусную фильтрацию (эффективность фильтрации не ниже 99,999%) дыхательной газовой смеси в сочетании с низким сопротивлением потоку.</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Исключает перекрестную контаминацию дыхательных путей пациента через элементы дыхательного контура.</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Защищает пациента от патогенной микрофлоры в увлажнителе.</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Снижает риск заражения воздушно-капельным путем через аппаратуру для респираторной терапии для персонала и пациентов.</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xml:space="preserve">- Имеет </w:t>
            </w:r>
            <w:proofErr w:type="spellStart"/>
            <w:r w:rsidRPr="005A5481">
              <w:rPr>
                <w:rFonts w:ascii="Times New Roman" w:eastAsia="Times New Roman" w:hAnsi="Times New Roman"/>
                <w:sz w:val="18"/>
                <w:szCs w:val="18"/>
                <w:lang w:eastAsia="ru-RU"/>
              </w:rPr>
              <w:t>тепловлагообменник</w:t>
            </w:r>
            <w:proofErr w:type="spellEnd"/>
            <w:r w:rsidRPr="005A5481">
              <w:rPr>
                <w:rFonts w:ascii="Times New Roman" w:eastAsia="Times New Roman" w:hAnsi="Times New Roman"/>
                <w:sz w:val="18"/>
                <w:szCs w:val="18"/>
                <w:lang w:eastAsia="ru-RU"/>
              </w:rPr>
              <w:t xml:space="preserve"> из гидрофобного материала или </w:t>
            </w:r>
            <w:proofErr w:type="spellStart"/>
            <w:r w:rsidRPr="005A5481">
              <w:rPr>
                <w:rFonts w:ascii="Times New Roman" w:eastAsia="Times New Roman" w:hAnsi="Times New Roman"/>
                <w:sz w:val="18"/>
                <w:szCs w:val="18"/>
                <w:lang w:eastAsia="ru-RU"/>
              </w:rPr>
              <w:t>пеноматериала</w:t>
            </w:r>
            <w:proofErr w:type="gramStart"/>
            <w:r w:rsidRPr="005A5481">
              <w:rPr>
                <w:rFonts w:ascii="Times New Roman" w:eastAsia="Times New Roman" w:hAnsi="Times New Roman"/>
                <w:sz w:val="18"/>
                <w:szCs w:val="18"/>
                <w:lang w:eastAsia="ru-RU"/>
              </w:rPr>
              <w:t>,и</w:t>
            </w:r>
            <w:proofErr w:type="spellEnd"/>
            <w:proofErr w:type="gramEnd"/>
            <w:r w:rsidRPr="005A5481">
              <w:rPr>
                <w:rFonts w:ascii="Times New Roman" w:eastAsia="Times New Roman" w:hAnsi="Times New Roman"/>
                <w:sz w:val="18"/>
                <w:szCs w:val="18"/>
                <w:lang w:eastAsia="ru-RU"/>
              </w:rPr>
              <w:t>, в совокупности с фильтрацией воздуха, имитирует естественное увлажнение верхних дыхательных путей, собирая тепло и влагу из выдыхаемого воздуха пациента; накопленные в теплообменнике тепло и влага согревают и увлажняют воздух при вдохе.</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xml:space="preserve">- Корпус фильтра изготовлен из полимерных материалов, не содержит </w:t>
            </w:r>
            <w:proofErr w:type="spellStart"/>
            <w:r w:rsidRPr="005A5481">
              <w:rPr>
                <w:rFonts w:ascii="Times New Roman" w:eastAsia="Times New Roman" w:hAnsi="Times New Roman"/>
                <w:sz w:val="18"/>
                <w:szCs w:val="18"/>
                <w:lang w:eastAsia="ru-RU"/>
              </w:rPr>
              <w:t>фталатов</w:t>
            </w:r>
            <w:proofErr w:type="spellEnd"/>
            <w:r w:rsidRPr="005A5481">
              <w:rPr>
                <w:rFonts w:ascii="Times New Roman" w:eastAsia="Times New Roman" w:hAnsi="Times New Roman"/>
                <w:sz w:val="18"/>
                <w:szCs w:val="18"/>
                <w:lang w:eastAsia="ru-RU"/>
              </w:rPr>
              <w:t>.</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Фильтр имеет унифицированные коннекторы для соединения с дыхательными контурами и другими медицинскими изделиями для анестезиологии, реанимации, интенсивной терапии, респираторной терапии, определения функционального состояния легких, обеспечения проходимости дыхательных путей.</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xml:space="preserve">- Возможно наличие порта </w:t>
            </w:r>
            <w:proofErr w:type="spellStart"/>
            <w:r w:rsidRPr="005A5481">
              <w:rPr>
                <w:rFonts w:ascii="Times New Roman" w:eastAsia="Times New Roman" w:hAnsi="Times New Roman"/>
                <w:sz w:val="18"/>
                <w:szCs w:val="18"/>
                <w:lang w:eastAsia="ru-RU"/>
              </w:rPr>
              <w:t>Luer-lock</w:t>
            </w:r>
            <w:proofErr w:type="spellEnd"/>
            <w:r w:rsidRPr="005A5481">
              <w:rPr>
                <w:rFonts w:ascii="Times New Roman" w:eastAsia="Times New Roman" w:hAnsi="Times New Roman"/>
                <w:sz w:val="18"/>
                <w:szCs w:val="18"/>
                <w:lang w:eastAsia="ru-RU"/>
              </w:rPr>
              <w:t xml:space="preserve"> для </w:t>
            </w:r>
            <w:proofErr w:type="spellStart"/>
            <w:r w:rsidRPr="005A5481">
              <w:rPr>
                <w:rFonts w:ascii="Times New Roman" w:eastAsia="Times New Roman" w:hAnsi="Times New Roman"/>
                <w:sz w:val="18"/>
                <w:szCs w:val="18"/>
                <w:lang w:eastAsia="ru-RU"/>
              </w:rPr>
              <w:t>капнографии</w:t>
            </w:r>
            <w:proofErr w:type="spellEnd"/>
            <w:r w:rsidRPr="005A5481">
              <w:rPr>
                <w:rFonts w:ascii="Times New Roman" w:eastAsia="Times New Roman" w:hAnsi="Times New Roman"/>
                <w:sz w:val="18"/>
                <w:szCs w:val="18"/>
                <w:lang w:eastAsia="ru-RU"/>
              </w:rPr>
              <w:t xml:space="preserve"> (CO2), защитного колпачка, эластичной заглушки. Фильтр имеет маркировку на </w:t>
            </w:r>
            <w:proofErr w:type="spellStart"/>
            <w:r w:rsidRPr="005A5481">
              <w:rPr>
                <w:rFonts w:ascii="Times New Roman" w:eastAsia="Times New Roman" w:hAnsi="Times New Roman"/>
                <w:sz w:val="18"/>
                <w:szCs w:val="18"/>
                <w:lang w:eastAsia="ru-RU"/>
              </w:rPr>
              <w:t>корпуссе</w:t>
            </w:r>
            <w:proofErr w:type="spellEnd"/>
            <w:r w:rsidRPr="005A5481">
              <w:rPr>
                <w:rFonts w:ascii="Times New Roman" w:eastAsia="Times New Roman" w:hAnsi="Times New Roman"/>
                <w:sz w:val="18"/>
                <w:szCs w:val="18"/>
                <w:lang w:eastAsia="ru-RU"/>
              </w:rPr>
              <w:t>, показывающую ориентацию к пациенту ("сторона пациента").</w:t>
            </w:r>
          </w:p>
          <w:p w:rsidR="00B65964" w:rsidRPr="006A183B" w:rsidRDefault="00B65964" w:rsidP="00B65964">
            <w:pPr>
              <w:spacing w:after="0" w:line="240" w:lineRule="auto"/>
              <w:rPr>
                <w:rFonts w:ascii="Times New Roman" w:eastAsia="Times New Roman" w:hAnsi="Times New Roman"/>
                <w:color w:val="000000"/>
                <w:sz w:val="18"/>
                <w:szCs w:val="18"/>
                <w:lang w:eastAsia="ru-RU"/>
              </w:rPr>
            </w:pPr>
            <w:r w:rsidRPr="005A5481">
              <w:rPr>
                <w:rFonts w:ascii="Times New Roman" w:eastAsia="Times New Roman" w:hAnsi="Times New Roman"/>
                <w:sz w:val="18"/>
                <w:szCs w:val="18"/>
                <w:lang w:eastAsia="ru-RU"/>
              </w:rPr>
              <w:t xml:space="preserve">Стерильные изделия упакованы в индивидуальную стерильную упаковку. Изделие однократного применения. </w:t>
            </w:r>
            <w:proofErr w:type="gramStart"/>
            <w:r w:rsidRPr="005A5481">
              <w:rPr>
                <w:rFonts w:ascii="Times New Roman" w:eastAsia="Times New Roman" w:hAnsi="Times New Roman"/>
                <w:sz w:val="18"/>
                <w:szCs w:val="18"/>
                <w:lang w:eastAsia="ru-RU"/>
              </w:rPr>
              <w:t>Предназначены для использования только для одного пациента сроком не более 24 часов.</w:t>
            </w:r>
            <w:proofErr w:type="gramEnd"/>
            <w:r w:rsidRPr="005A5481">
              <w:rPr>
                <w:rFonts w:ascii="Times New Roman" w:eastAsia="Times New Roman" w:hAnsi="Times New Roman"/>
                <w:sz w:val="18"/>
                <w:szCs w:val="18"/>
                <w:lang w:eastAsia="ru-RU"/>
              </w:rPr>
              <w:t xml:space="preserve"> Защита от влаги при хранении. </w:t>
            </w:r>
            <w:proofErr w:type="spellStart"/>
            <w:r w:rsidRPr="005A5481">
              <w:rPr>
                <w:rFonts w:ascii="Times New Roman" w:eastAsia="Times New Roman" w:hAnsi="Times New Roman"/>
                <w:sz w:val="18"/>
                <w:szCs w:val="18"/>
                <w:lang w:eastAsia="ru-RU"/>
              </w:rPr>
              <w:t>Апирогенно</w:t>
            </w:r>
            <w:proofErr w:type="spellEnd"/>
            <w:r w:rsidRPr="005A5481">
              <w:rPr>
                <w:rFonts w:ascii="Times New Roman" w:eastAsia="Times New Roman" w:hAnsi="Times New Roman"/>
                <w:sz w:val="18"/>
                <w:szCs w:val="18"/>
                <w:lang w:eastAsia="ru-RU"/>
              </w:rPr>
              <w:t xml:space="preserve">, </w:t>
            </w:r>
            <w:proofErr w:type="spellStart"/>
            <w:r w:rsidRPr="005A5481">
              <w:rPr>
                <w:rFonts w:ascii="Times New Roman" w:eastAsia="Times New Roman" w:hAnsi="Times New Roman"/>
                <w:sz w:val="18"/>
                <w:szCs w:val="18"/>
                <w:lang w:eastAsia="ru-RU"/>
              </w:rPr>
              <w:t>неттоксично</w:t>
            </w:r>
            <w:proofErr w:type="spellEnd"/>
            <w:r w:rsidRPr="005A5481">
              <w:rPr>
                <w:rFonts w:ascii="Times New Roman" w:eastAsia="Times New Roman" w:hAnsi="Times New Roman"/>
                <w:sz w:val="18"/>
                <w:szCs w:val="18"/>
                <w:lang w:eastAsia="ru-RU"/>
              </w:rPr>
              <w:t>. Срок годности (стерильности) - 5 лет со дня изготовления.</w:t>
            </w:r>
          </w:p>
        </w:tc>
        <w:tc>
          <w:tcPr>
            <w:tcW w:w="664" w:type="dxa"/>
            <w:tcBorders>
              <w:top w:val="single" w:sz="4" w:space="0" w:color="auto"/>
              <w:left w:val="nil"/>
              <w:bottom w:val="single" w:sz="4" w:space="0" w:color="auto"/>
              <w:right w:val="single" w:sz="4" w:space="0" w:color="auto"/>
            </w:tcBorders>
            <w:shd w:val="clear" w:color="auto" w:fill="auto"/>
            <w:noWrap/>
            <w:vAlign w:val="center"/>
          </w:tcPr>
          <w:p w:rsidR="00B65964" w:rsidRPr="006A183B" w:rsidRDefault="00B65964"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t>шт</w:t>
            </w:r>
            <w:proofErr w:type="spellEnd"/>
            <w:proofErr w:type="gramEnd"/>
          </w:p>
        </w:tc>
        <w:tc>
          <w:tcPr>
            <w:tcW w:w="1179"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center"/>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2000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B65964">
            <w:pPr>
              <w:spacing w:after="0" w:line="240" w:lineRule="auto"/>
              <w:jc w:val="right"/>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1500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right"/>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3 000 000</w:t>
            </w:r>
          </w:p>
        </w:tc>
      </w:tr>
      <w:tr w:rsidR="00B65964" w:rsidRPr="006A183B" w:rsidTr="00B65964">
        <w:trPr>
          <w:trHeight w:val="20"/>
        </w:trPr>
        <w:tc>
          <w:tcPr>
            <w:tcW w:w="586" w:type="dxa"/>
            <w:tcBorders>
              <w:top w:val="single" w:sz="4" w:space="0" w:color="auto"/>
              <w:left w:val="single" w:sz="4" w:space="0" w:color="auto"/>
              <w:bottom w:val="single" w:sz="4" w:space="0" w:color="auto"/>
              <w:right w:val="single" w:sz="4" w:space="0" w:color="auto"/>
            </w:tcBorders>
            <w:shd w:val="clear" w:color="000000" w:fill="FFFFFF"/>
            <w:vAlign w:val="center"/>
          </w:tcPr>
          <w:p w:rsidR="00B65964" w:rsidRPr="00AB4973" w:rsidRDefault="00AB4973" w:rsidP="006A183B">
            <w:pPr>
              <w:spacing w:after="0" w:line="240" w:lineRule="auto"/>
              <w:jc w:val="center"/>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144</w:t>
            </w:r>
          </w:p>
        </w:tc>
        <w:tc>
          <w:tcPr>
            <w:tcW w:w="3115" w:type="dxa"/>
            <w:tcBorders>
              <w:top w:val="single" w:sz="4" w:space="0" w:color="auto"/>
              <w:left w:val="nil"/>
              <w:bottom w:val="single" w:sz="4" w:space="0" w:color="auto"/>
              <w:right w:val="single" w:sz="4" w:space="0" w:color="auto"/>
            </w:tcBorders>
            <w:shd w:val="clear" w:color="auto" w:fill="auto"/>
            <w:vAlign w:val="center"/>
          </w:tcPr>
          <w:p w:rsidR="00B65964" w:rsidRPr="006A183B" w:rsidRDefault="00B65964" w:rsidP="006A183B">
            <w:pPr>
              <w:spacing w:after="0" w:line="240" w:lineRule="auto"/>
              <w:rPr>
                <w:rFonts w:ascii="Times New Roman" w:eastAsia="Times New Roman" w:hAnsi="Times New Roman"/>
                <w:color w:val="000000"/>
                <w:sz w:val="18"/>
                <w:szCs w:val="18"/>
                <w:lang w:eastAsia="ru-RU"/>
              </w:rPr>
            </w:pPr>
            <w:r w:rsidRPr="005A5481">
              <w:rPr>
                <w:rFonts w:ascii="Times New Roman" w:eastAsia="Times New Roman" w:hAnsi="Times New Roman"/>
                <w:sz w:val="18"/>
                <w:szCs w:val="18"/>
                <w:lang w:eastAsia="ru-RU"/>
              </w:rPr>
              <w:t xml:space="preserve">Фильтр дыхательного контура </w:t>
            </w:r>
            <w:r>
              <w:rPr>
                <w:rFonts w:ascii="Times New Roman" w:eastAsia="Times New Roman" w:hAnsi="Times New Roman"/>
                <w:sz w:val="18"/>
                <w:szCs w:val="18"/>
                <w:lang w:eastAsia="ru-RU"/>
              </w:rPr>
              <w:t>неонатальный</w:t>
            </w:r>
          </w:p>
        </w:tc>
        <w:tc>
          <w:tcPr>
            <w:tcW w:w="6804" w:type="dxa"/>
            <w:tcBorders>
              <w:top w:val="single" w:sz="4" w:space="0" w:color="auto"/>
              <w:left w:val="nil"/>
              <w:bottom w:val="single" w:sz="4" w:space="0" w:color="auto"/>
              <w:right w:val="single" w:sz="4" w:space="0" w:color="auto"/>
            </w:tcBorders>
            <w:shd w:val="clear" w:color="auto" w:fill="auto"/>
            <w:vAlign w:val="center"/>
          </w:tcPr>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Фильтры дыхательные обеспечивают фильтрацию поступающего воздуха через механическую или электростатическую мембрану.</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xml:space="preserve"> - Обеспечивает максимальную бактериальную и вирусную фильтрацию (эффективность фильтрации не ниже 99,999%) дыхательной газовой смеси в сочетании с низким сопротивлением потоку.</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Исключает перекрестную контаминацию дыхательных путей пациента через элементы дыхательного контура.</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Защищает пациента от патогенной микрофлоры в увлажнителе.</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Снижает риск заражения воздушно-капельным путем через аппаратуру для респираторной терапии для персонала и пациентов.</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xml:space="preserve">- Имеет </w:t>
            </w:r>
            <w:proofErr w:type="spellStart"/>
            <w:r w:rsidRPr="005A5481">
              <w:rPr>
                <w:rFonts w:ascii="Times New Roman" w:eastAsia="Times New Roman" w:hAnsi="Times New Roman"/>
                <w:sz w:val="18"/>
                <w:szCs w:val="18"/>
                <w:lang w:eastAsia="ru-RU"/>
              </w:rPr>
              <w:t>тепловлагообменник</w:t>
            </w:r>
            <w:proofErr w:type="spellEnd"/>
            <w:r w:rsidRPr="005A5481">
              <w:rPr>
                <w:rFonts w:ascii="Times New Roman" w:eastAsia="Times New Roman" w:hAnsi="Times New Roman"/>
                <w:sz w:val="18"/>
                <w:szCs w:val="18"/>
                <w:lang w:eastAsia="ru-RU"/>
              </w:rPr>
              <w:t xml:space="preserve"> из гидрофобного материала или </w:t>
            </w:r>
            <w:proofErr w:type="spellStart"/>
            <w:r w:rsidRPr="005A5481">
              <w:rPr>
                <w:rFonts w:ascii="Times New Roman" w:eastAsia="Times New Roman" w:hAnsi="Times New Roman"/>
                <w:sz w:val="18"/>
                <w:szCs w:val="18"/>
                <w:lang w:eastAsia="ru-RU"/>
              </w:rPr>
              <w:t>пеноматериала</w:t>
            </w:r>
            <w:proofErr w:type="gramStart"/>
            <w:r w:rsidRPr="005A5481">
              <w:rPr>
                <w:rFonts w:ascii="Times New Roman" w:eastAsia="Times New Roman" w:hAnsi="Times New Roman"/>
                <w:sz w:val="18"/>
                <w:szCs w:val="18"/>
                <w:lang w:eastAsia="ru-RU"/>
              </w:rPr>
              <w:t>,и</w:t>
            </w:r>
            <w:proofErr w:type="spellEnd"/>
            <w:proofErr w:type="gramEnd"/>
            <w:r w:rsidRPr="005A5481">
              <w:rPr>
                <w:rFonts w:ascii="Times New Roman" w:eastAsia="Times New Roman" w:hAnsi="Times New Roman"/>
                <w:sz w:val="18"/>
                <w:szCs w:val="18"/>
                <w:lang w:eastAsia="ru-RU"/>
              </w:rPr>
              <w:t>, в совокупности с фильтрацией воздуха, имитирует естественное увлажнение верхних дыхательных путей, собирая тепло и влагу из выдыхаемого воздуха пациента; накопленные в теплообменнике тепло и влага согревают и увлажняют воздух при вдохе.</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xml:space="preserve">- Корпус фильтра изготовлен из полимерных материалов, не содержит </w:t>
            </w:r>
            <w:proofErr w:type="spellStart"/>
            <w:r w:rsidRPr="005A5481">
              <w:rPr>
                <w:rFonts w:ascii="Times New Roman" w:eastAsia="Times New Roman" w:hAnsi="Times New Roman"/>
                <w:sz w:val="18"/>
                <w:szCs w:val="18"/>
                <w:lang w:eastAsia="ru-RU"/>
              </w:rPr>
              <w:t>фталатов</w:t>
            </w:r>
            <w:proofErr w:type="spellEnd"/>
            <w:r w:rsidRPr="005A5481">
              <w:rPr>
                <w:rFonts w:ascii="Times New Roman" w:eastAsia="Times New Roman" w:hAnsi="Times New Roman"/>
                <w:sz w:val="18"/>
                <w:szCs w:val="18"/>
                <w:lang w:eastAsia="ru-RU"/>
              </w:rPr>
              <w:t>.</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r w:rsidRPr="005A5481">
              <w:rPr>
                <w:rFonts w:ascii="Times New Roman" w:eastAsia="Times New Roman" w:hAnsi="Times New Roman"/>
                <w:sz w:val="18"/>
                <w:szCs w:val="18"/>
                <w:lang w:eastAsia="ru-RU"/>
              </w:rPr>
              <w:t>- Фильтр имеет унифицированные коннекторы для соединения с дыхательными контурами и другими медицинскими изделиями для анестезиологии, реанимации, интенсивной терапии, респираторной терапии, определения функционального состояния легких, обеспечения проходимости дыхательных путей.</w:t>
            </w:r>
          </w:p>
          <w:p w:rsidR="00B65964" w:rsidRPr="005A5481" w:rsidRDefault="00B65964" w:rsidP="00B65964">
            <w:pPr>
              <w:spacing w:after="180" w:line="240" w:lineRule="auto"/>
              <w:contextualSpacing/>
              <w:rPr>
                <w:rFonts w:ascii="Times New Roman" w:eastAsia="Times New Roman" w:hAnsi="Times New Roman"/>
                <w:sz w:val="18"/>
                <w:szCs w:val="18"/>
                <w:lang w:eastAsia="ru-RU"/>
              </w:rPr>
            </w:pPr>
            <w:bookmarkStart w:id="0" w:name="_GoBack"/>
            <w:bookmarkEnd w:id="0"/>
            <w:r w:rsidRPr="005A5481">
              <w:rPr>
                <w:rFonts w:ascii="Times New Roman" w:eastAsia="Times New Roman" w:hAnsi="Times New Roman"/>
                <w:sz w:val="18"/>
                <w:szCs w:val="18"/>
                <w:lang w:eastAsia="ru-RU"/>
              </w:rPr>
              <w:lastRenderedPageBreak/>
              <w:t xml:space="preserve">- Возможно наличие порта </w:t>
            </w:r>
            <w:proofErr w:type="spellStart"/>
            <w:r w:rsidRPr="005A5481">
              <w:rPr>
                <w:rFonts w:ascii="Times New Roman" w:eastAsia="Times New Roman" w:hAnsi="Times New Roman"/>
                <w:sz w:val="18"/>
                <w:szCs w:val="18"/>
                <w:lang w:eastAsia="ru-RU"/>
              </w:rPr>
              <w:t>Luer-lock</w:t>
            </w:r>
            <w:proofErr w:type="spellEnd"/>
            <w:r w:rsidRPr="005A5481">
              <w:rPr>
                <w:rFonts w:ascii="Times New Roman" w:eastAsia="Times New Roman" w:hAnsi="Times New Roman"/>
                <w:sz w:val="18"/>
                <w:szCs w:val="18"/>
                <w:lang w:eastAsia="ru-RU"/>
              </w:rPr>
              <w:t xml:space="preserve"> для </w:t>
            </w:r>
            <w:proofErr w:type="spellStart"/>
            <w:r w:rsidRPr="005A5481">
              <w:rPr>
                <w:rFonts w:ascii="Times New Roman" w:eastAsia="Times New Roman" w:hAnsi="Times New Roman"/>
                <w:sz w:val="18"/>
                <w:szCs w:val="18"/>
                <w:lang w:eastAsia="ru-RU"/>
              </w:rPr>
              <w:t>капнографии</w:t>
            </w:r>
            <w:proofErr w:type="spellEnd"/>
            <w:r w:rsidRPr="005A5481">
              <w:rPr>
                <w:rFonts w:ascii="Times New Roman" w:eastAsia="Times New Roman" w:hAnsi="Times New Roman"/>
                <w:sz w:val="18"/>
                <w:szCs w:val="18"/>
                <w:lang w:eastAsia="ru-RU"/>
              </w:rPr>
              <w:t xml:space="preserve"> (CO2), защитного колпачка, эластичной заглушки. Фильтр имеет маркировку на </w:t>
            </w:r>
            <w:proofErr w:type="spellStart"/>
            <w:r w:rsidRPr="005A5481">
              <w:rPr>
                <w:rFonts w:ascii="Times New Roman" w:eastAsia="Times New Roman" w:hAnsi="Times New Roman"/>
                <w:sz w:val="18"/>
                <w:szCs w:val="18"/>
                <w:lang w:eastAsia="ru-RU"/>
              </w:rPr>
              <w:t>корпуссе</w:t>
            </w:r>
            <w:proofErr w:type="spellEnd"/>
            <w:r w:rsidRPr="005A5481">
              <w:rPr>
                <w:rFonts w:ascii="Times New Roman" w:eastAsia="Times New Roman" w:hAnsi="Times New Roman"/>
                <w:sz w:val="18"/>
                <w:szCs w:val="18"/>
                <w:lang w:eastAsia="ru-RU"/>
              </w:rPr>
              <w:t>, показывающую ориентацию к пациенту ("сторона пациента").</w:t>
            </w:r>
          </w:p>
          <w:p w:rsidR="00B65964" w:rsidRPr="006A183B" w:rsidRDefault="00B65964" w:rsidP="00B65964">
            <w:pPr>
              <w:spacing w:after="0" w:line="240" w:lineRule="auto"/>
              <w:rPr>
                <w:rFonts w:ascii="Times New Roman" w:eastAsia="Times New Roman" w:hAnsi="Times New Roman"/>
                <w:color w:val="000000"/>
                <w:sz w:val="18"/>
                <w:szCs w:val="18"/>
                <w:lang w:eastAsia="ru-RU"/>
              </w:rPr>
            </w:pPr>
            <w:r w:rsidRPr="005A5481">
              <w:rPr>
                <w:rFonts w:ascii="Times New Roman" w:eastAsia="Times New Roman" w:hAnsi="Times New Roman"/>
                <w:sz w:val="18"/>
                <w:szCs w:val="18"/>
                <w:lang w:eastAsia="ru-RU"/>
              </w:rPr>
              <w:t xml:space="preserve">Стерильные изделия упакованы в индивидуальную стерильную упаковку. Изделие однократного применения. </w:t>
            </w:r>
            <w:proofErr w:type="gramStart"/>
            <w:r w:rsidRPr="005A5481">
              <w:rPr>
                <w:rFonts w:ascii="Times New Roman" w:eastAsia="Times New Roman" w:hAnsi="Times New Roman"/>
                <w:sz w:val="18"/>
                <w:szCs w:val="18"/>
                <w:lang w:eastAsia="ru-RU"/>
              </w:rPr>
              <w:t>Предназначены для использования только для одного пациента сроком не более 24 часов.</w:t>
            </w:r>
            <w:proofErr w:type="gramEnd"/>
            <w:r w:rsidRPr="005A5481">
              <w:rPr>
                <w:rFonts w:ascii="Times New Roman" w:eastAsia="Times New Roman" w:hAnsi="Times New Roman"/>
                <w:sz w:val="18"/>
                <w:szCs w:val="18"/>
                <w:lang w:eastAsia="ru-RU"/>
              </w:rPr>
              <w:t xml:space="preserve"> Защита от влаги при хранении. </w:t>
            </w:r>
            <w:proofErr w:type="spellStart"/>
            <w:r w:rsidRPr="005A5481">
              <w:rPr>
                <w:rFonts w:ascii="Times New Roman" w:eastAsia="Times New Roman" w:hAnsi="Times New Roman"/>
                <w:sz w:val="18"/>
                <w:szCs w:val="18"/>
                <w:lang w:eastAsia="ru-RU"/>
              </w:rPr>
              <w:t>Апирогенно</w:t>
            </w:r>
            <w:proofErr w:type="spellEnd"/>
            <w:r w:rsidRPr="005A5481">
              <w:rPr>
                <w:rFonts w:ascii="Times New Roman" w:eastAsia="Times New Roman" w:hAnsi="Times New Roman"/>
                <w:sz w:val="18"/>
                <w:szCs w:val="18"/>
                <w:lang w:eastAsia="ru-RU"/>
              </w:rPr>
              <w:t xml:space="preserve">, </w:t>
            </w:r>
            <w:proofErr w:type="spellStart"/>
            <w:r w:rsidRPr="005A5481">
              <w:rPr>
                <w:rFonts w:ascii="Times New Roman" w:eastAsia="Times New Roman" w:hAnsi="Times New Roman"/>
                <w:sz w:val="18"/>
                <w:szCs w:val="18"/>
                <w:lang w:eastAsia="ru-RU"/>
              </w:rPr>
              <w:t>неттоксично</w:t>
            </w:r>
            <w:proofErr w:type="spellEnd"/>
            <w:r w:rsidRPr="005A5481">
              <w:rPr>
                <w:rFonts w:ascii="Times New Roman" w:eastAsia="Times New Roman" w:hAnsi="Times New Roman"/>
                <w:sz w:val="18"/>
                <w:szCs w:val="18"/>
                <w:lang w:eastAsia="ru-RU"/>
              </w:rPr>
              <w:t>. Срок годности (стерильности) - 5 лет со дня изготовления.</w:t>
            </w:r>
          </w:p>
        </w:tc>
        <w:tc>
          <w:tcPr>
            <w:tcW w:w="664" w:type="dxa"/>
            <w:tcBorders>
              <w:top w:val="single" w:sz="4" w:space="0" w:color="auto"/>
              <w:left w:val="nil"/>
              <w:bottom w:val="single" w:sz="4" w:space="0" w:color="auto"/>
              <w:right w:val="single" w:sz="4" w:space="0" w:color="auto"/>
            </w:tcBorders>
            <w:shd w:val="clear" w:color="auto" w:fill="auto"/>
            <w:noWrap/>
            <w:vAlign w:val="center"/>
          </w:tcPr>
          <w:p w:rsidR="00B65964" w:rsidRPr="006A183B" w:rsidRDefault="00B65964" w:rsidP="006A183B">
            <w:pPr>
              <w:spacing w:after="0" w:line="240" w:lineRule="auto"/>
              <w:jc w:val="center"/>
              <w:rPr>
                <w:rFonts w:ascii="Times New Roman" w:eastAsia="Times New Roman" w:hAnsi="Times New Roman"/>
                <w:color w:val="000000"/>
                <w:sz w:val="18"/>
                <w:szCs w:val="18"/>
                <w:lang w:eastAsia="ru-RU"/>
              </w:rPr>
            </w:pPr>
            <w:proofErr w:type="spellStart"/>
            <w:proofErr w:type="gramStart"/>
            <w:r w:rsidRPr="006A183B">
              <w:rPr>
                <w:rFonts w:ascii="Times New Roman" w:eastAsia="Times New Roman" w:hAnsi="Times New Roman"/>
                <w:color w:val="000000"/>
                <w:sz w:val="18"/>
                <w:szCs w:val="18"/>
                <w:lang w:eastAsia="ru-RU"/>
              </w:rPr>
              <w:lastRenderedPageBreak/>
              <w:t>шт</w:t>
            </w:r>
            <w:proofErr w:type="spellEnd"/>
            <w:proofErr w:type="gramEnd"/>
          </w:p>
        </w:tc>
        <w:tc>
          <w:tcPr>
            <w:tcW w:w="1179"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center"/>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1000</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right"/>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2180</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B65964" w:rsidRPr="00B65964" w:rsidRDefault="00B65964" w:rsidP="006A183B">
            <w:pPr>
              <w:spacing w:after="0" w:line="240" w:lineRule="auto"/>
              <w:jc w:val="right"/>
              <w:rPr>
                <w:rFonts w:ascii="Times New Roman" w:eastAsia="Times New Roman" w:hAnsi="Times New Roman"/>
                <w:color w:val="000000"/>
                <w:sz w:val="18"/>
                <w:szCs w:val="18"/>
                <w:lang w:val="en-US" w:eastAsia="ru-RU"/>
              </w:rPr>
            </w:pPr>
            <w:r>
              <w:rPr>
                <w:rFonts w:ascii="Times New Roman" w:eastAsia="Times New Roman" w:hAnsi="Times New Roman"/>
                <w:color w:val="000000"/>
                <w:sz w:val="18"/>
                <w:szCs w:val="18"/>
                <w:lang w:val="en-US" w:eastAsia="ru-RU"/>
              </w:rPr>
              <w:t>2 180 000</w:t>
            </w:r>
          </w:p>
        </w:tc>
      </w:tr>
    </w:tbl>
    <w:p w:rsidR="000A6C79" w:rsidRDefault="000A6C79" w:rsidP="004F57EE">
      <w:pPr>
        <w:spacing w:after="0" w:line="240" w:lineRule="auto"/>
        <w:ind w:firstLine="708"/>
        <w:jc w:val="both"/>
        <w:rPr>
          <w:rFonts w:ascii="Times New Roman" w:hAnsi="Times New Roman"/>
          <w:b/>
          <w:color w:val="000000" w:themeColor="text1"/>
          <w:sz w:val="24"/>
          <w:szCs w:val="24"/>
          <w:lang w:val="kk-KZ"/>
        </w:rPr>
      </w:pPr>
    </w:p>
    <w:p w:rsidR="009B3F04" w:rsidRPr="004724C2" w:rsidRDefault="009B3F04" w:rsidP="00E432EF">
      <w:pPr>
        <w:spacing w:after="0" w:line="240" w:lineRule="auto"/>
        <w:ind w:firstLine="708"/>
        <w:jc w:val="both"/>
        <w:rPr>
          <w:rFonts w:ascii="Times New Roman" w:hAnsi="Times New Roman"/>
          <w:b/>
          <w:color w:val="000000" w:themeColor="text1"/>
          <w:sz w:val="24"/>
          <w:szCs w:val="24"/>
        </w:rPr>
      </w:pPr>
    </w:p>
    <w:p w:rsidR="00FE54A3" w:rsidRPr="00093E30" w:rsidRDefault="00FA3563" w:rsidP="00093E30">
      <w:pPr>
        <w:pStyle w:val="ab"/>
        <w:numPr>
          <w:ilvl w:val="0"/>
          <w:numId w:val="1"/>
        </w:numPr>
        <w:tabs>
          <w:tab w:val="center" w:pos="1134"/>
        </w:tabs>
        <w:spacing w:after="0" w:line="240" w:lineRule="auto"/>
        <w:ind w:right="142" w:hanging="11"/>
        <w:jc w:val="both"/>
        <w:rPr>
          <w:rFonts w:ascii="Times New Roman" w:hAnsi="Times New Roman"/>
          <w:b/>
          <w:sz w:val="24"/>
          <w:szCs w:val="24"/>
          <w:lang w:val="kk-KZ"/>
        </w:rPr>
      </w:pPr>
      <w:r w:rsidRPr="00093E30">
        <w:rPr>
          <w:rFonts w:ascii="Times New Roman" w:hAnsi="Times New Roman"/>
          <w:b/>
          <w:sz w:val="24"/>
          <w:szCs w:val="24"/>
          <w:lang w:val="kk-KZ"/>
        </w:rPr>
        <w:t>У</w:t>
      </w:r>
      <w:r w:rsidR="00FE54A3" w:rsidRPr="00093E30">
        <w:rPr>
          <w:rFonts w:ascii="Times New Roman" w:hAnsi="Times New Roman"/>
          <w:b/>
          <w:sz w:val="24"/>
          <w:szCs w:val="24"/>
          <w:lang w:val="kk-KZ"/>
        </w:rPr>
        <w:t>словия поставки:</w:t>
      </w:r>
    </w:p>
    <w:p w:rsidR="00FE54A3" w:rsidRPr="008D4B4D" w:rsidRDefault="00093205" w:rsidP="006049E8">
      <w:pPr>
        <w:spacing w:after="0" w:line="240" w:lineRule="auto"/>
        <w:ind w:firstLine="400"/>
        <w:jc w:val="both"/>
        <w:rPr>
          <w:rFonts w:ascii="Times New Roman" w:hAnsi="Times New Roman"/>
          <w:b/>
          <w:color w:val="000000"/>
          <w:sz w:val="24"/>
          <w:szCs w:val="24"/>
          <w:u w:val="single"/>
        </w:rPr>
      </w:pPr>
      <w:r>
        <w:rPr>
          <w:rFonts w:ascii="Times New Roman" w:hAnsi="Times New Roman"/>
          <w:b/>
          <w:color w:val="000000"/>
          <w:sz w:val="24"/>
          <w:szCs w:val="24"/>
          <w:lang w:val="kk-KZ"/>
        </w:rPr>
        <w:t>**</w:t>
      </w:r>
      <w:r w:rsidR="00FA3563" w:rsidRPr="000A6C79">
        <w:rPr>
          <w:rFonts w:ascii="Times New Roman" w:hAnsi="Times New Roman"/>
          <w:b/>
          <w:color w:val="000000"/>
          <w:sz w:val="24"/>
          <w:szCs w:val="24"/>
          <w:lang w:val="kk-KZ"/>
        </w:rPr>
        <w:t>П</w:t>
      </w:r>
      <w:r w:rsidR="00FE54A3" w:rsidRPr="000A6C79">
        <w:rPr>
          <w:rFonts w:ascii="Times New Roman" w:hAnsi="Times New Roman"/>
          <w:b/>
          <w:spacing w:val="2"/>
          <w:sz w:val="24"/>
          <w:szCs w:val="24"/>
          <w:lang w:val="kk-KZ"/>
        </w:rPr>
        <w:t xml:space="preserve">оставка </w:t>
      </w:r>
      <w:r w:rsidR="00215604" w:rsidRPr="000A6C79">
        <w:rPr>
          <w:rFonts w:ascii="Times New Roman" w:hAnsi="Times New Roman"/>
          <w:b/>
          <w:spacing w:val="2"/>
          <w:sz w:val="24"/>
          <w:szCs w:val="24"/>
        </w:rPr>
        <w:t>на условиях ИНКОТЕРМС 20</w:t>
      </w:r>
      <w:r w:rsidR="00215604" w:rsidRPr="000A6C79">
        <w:rPr>
          <w:rFonts w:ascii="Times New Roman" w:hAnsi="Times New Roman"/>
          <w:b/>
          <w:spacing w:val="2"/>
          <w:sz w:val="24"/>
          <w:szCs w:val="24"/>
          <w:lang w:val="kk-KZ"/>
        </w:rPr>
        <w:t>2</w:t>
      </w:r>
      <w:r w:rsidR="00FE54A3" w:rsidRPr="000A6C79">
        <w:rPr>
          <w:rFonts w:ascii="Times New Roman" w:hAnsi="Times New Roman"/>
          <w:b/>
          <w:spacing w:val="2"/>
          <w:sz w:val="24"/>
          <w:szCs w:val="24"/>
        </w:rPr>
        <w:t>0</w:t>
      </w:r>
      <w:r w:rsidR="00233390" w:rsidRPr="000A6C79">
        <w:rPr>
          <w:rFonts w:ascii="Times New Roman" w:hAnsi="Times New Roman"/>
          <w:b/>
          <w:spacing w:val="2"/>
          <w:sz w:val="24"/>
          <w:szCs w:val="24"/>
        </w:rPr>
        <w:t xml:space="preserve"> в течении </w:t>
      </w:r>
      <w:r>
        <w:rPr>
          <w:rFonts w:ascii="Times New Roman" w:hAnsi="Times New Roman"/>
          <w:b/>
          <w:spacing w:val="2"/>
          <w:sz w:val="24"/>
          <w:szCs w:val="24"/>
        </w:rPr>
        <w:t>трех</w:t>
      </w:r>
      <w:r w:rsidR="00233390" w:rsidRPr="000A6C79">
        <w:rPr>
          <w:rFonts w:ascii="Times New Roman" w:hAnsi="Times New Roman"/>
          <w:b/>
          <w:spacing w:val="2"/>
          <w:sz w:val="24"/>
          <w:szCs w:val="24"/>
        </w:rPr>
        <w:t xml:space="preserve"> календарных дней с момента получения заявки от заказчика</w:t>
      </w:r>
      <w:r w:rsidR="00FE54A3" w:rsidRPr="008D4B4D">
        <w:rPr>
          <w:rFonts w:ascii="Times New Roman" w:hAnsi="Times New Roman"/>
          <w:spacing w:val="2"/>
          <w:sz w:val="24"/>
          <w:szCs w:val="24"/>
        </w:rPr>
        <w:t xml:space="preserve">  (</w:t>
      </w:r>
      <w:r w:rsidR="00574A7C" w:rsidRPr="00256189">
        <w:rPr>
          <w:rFonts w:ascii="Times New Roman" w:hAnsi="Times New Roman"/>
          <w:sz w:val="24"/>
          <w:szCs w:val="24"/>
        </w:rPr>
        <w:t xml:space="preserve">г. </w:t>
      </w:r>
      <w:proofErr w:type="gramStart"/>
      <w:r w:rsidR="00574A7C" w:rsidRPr="00256189">
        <w:rPr>
          <w:rFonts w:ascii="Times New Roman" w:hAnsi="Times New Roman"/>
          <w:sz w:val="24"/>
          <w:szCs w:val="24"/>
        </w:rPr>
        <w:t xml:space="preserve">Алматы, ул. </w:t>
      </w:r>
      <w:proofErr w:type="spellStart"/>
      <w:r w:rsidR="00574A7C" w:rsidRPr="00256189">
        <w:rPr>
          <w:rFonts w:ascii="Times New Roman" w:hAnsi="Times New Roman"/>
          <w:sz w:val="24"/>
          <w:szCs w:val="24"/>
        </w:rPr>
        <w:t>Манаса</w:t>
      </w:r>
      <w:proofErr w:type="spellEnd"/>
      <w:r w:rsidR="00574A7C" w:rsidRPr="00256189">
        <w:rPr>
          <w:rFonts w:ascii="Times New Roman" w:hAnsi="Times New Roman"/>
          <w:sz w:val="24"/>
          <w:szCs w:val="24"/>
        </w:rPr>
        <w:t xml:space="preserve"> 40</w:t>
      </w:r>
      <w:r w:rsidR="00FE54A3" w:rsidRPr="008D4B4D">
        <w:rPr>
          <w:rFonts w:ascii="Times New Roman" w:hAnsi="Times New Roman"/>
          <w:spacing w:val="2"/>
          <w:sz w:val="24"/>
          <w:szCs w:val="24"/>
        </w:rPr>
        <w:t xml:space="preserve">) 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 </w:t>
      </w:r>
      <w:r w:rsidR="00FE54A3" w:rsidRPr="008D4B4D">
        <w:rPr>
          <w:rStyle w:val="s0"/>
          <w:b/>
          <w:sz w:val="24"/>
          <w:szCs w:val="24"/>
          <w:u w:val="single"/>
        </w:rPr>
        <w:t>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w:t>
      </w:r>
      <w:r w:rsidR="00F00C27">
        <w:rPr>
          <w:rStyle w:val="s0"/>
          <w:b/>
          <w:sz w:val="24"/>
          <w:szCs w:val="24"/>
          <w:u w:val="single"/>
        </w:rPr>
        <w:t xml:space="preserve"> согласно Правилам</w:t>
      </w:r>
      <w:r w:rsidR="00FE54A3" w:rsidRPr="008D4B4D">
        <w:rPr>
          <w:rStyle w:val="s0"/>
          <w:b/>
          <w:sz w:val="24"/>
          <w:szCs w:val="24"/>
          <w:u w:val="single"/>
        </w:rPr>
        <w:t>, оплата производится по мере поступления бюджетных средств.</w:t>
      </w:r>
      <w:proofErr w:type="gramEnd"/>
    </w:p>
    <w:p w:rsidR="00801988" w:rsidRDefault="00801988" w:rsidP="00801988">
      <w:pPr>
        <w:pStyle w:val="a8"/>
        <w:numPr>
          <w:ilvl w:val="0"/>
          <w:numId w:val="1"/>
        </w:numPr>
        <w:spacing w:before="0" w:beforeAutospacing="0" w:after="0" w:afterAutospacing="0"/>
        <w:jc w:val="both"/>
        <w:textAlignment w:val="baseline"/>
      </w:pPr>
      <w:proofErr w:type="gramStart"/>
      <w:r w:rsidRPr="00801988">
        <w:rPr>
          <w:b/>
          <w:spacing w:val="2"/>
        </w:rPr>
        <w:t>М</w:t>
      </w:r>
      <w:r w:rsidR="00FE54A3" w:rsidRPr="00801988">
        <w:rPr>
          <w:b/>
          <w:spacing w:val="2"/>
          <w:lang w:val="kk-KZ"/>
        </w:rPr>
        <w:t>есто представления (приема) документов</w:t>
      </w:r>
      <w:r w:rsidR="00FE54A3" w:rsidRPr="008D4B4D">
        <w:rPr>
          <w:spacing w:val="2"/>
          <w:lang w:val="kk-KZ"/>
        </w:rPr>
        <w:t xml:space="preserve"> </w:t>
      </w:r>
      <w:bookmarkStart w:id="1" w:name="z199"/>
      <w:bookmarkEnd w:id="1"/>
      <w:r w:rsidR="00A82107">
        <w:rPr>
          <w:lang w:val="kk-KZ"/>
        </w:rPr>
        <w:t>КГ</w:t>
      </w:r>
      <w:r w:rsidRPr="00256189">
        <w:t>П на ПХВ «Центр детской неотложной медицинской помощи» У</w:t>
      </w:r>
      <w:r w:rsidR="00A82107">
        <w:t>О</w:t>
      </w:r>
      <w:r w:rsidRPr="00256189">
        <w:t>З г. Алматы</w:t>
      </w:r>
      <w:r w:rsidR="00FE54A3" w:rsidRPr="008D4B4D">
        <w:t xml:space="preserve">, </w:t>
      </w:r>
      <w:r w:rsidR="00093E30">
        <w:t xml:space="preserve">г. Алматы, ул. </w:t>
      </w:r>
      <w:proofErr w:type="spellStart"/>
      <w:r w:rsidR="00093E30">
        <w:t>Манаса</w:t>
      </w:r>
      <w:proofErr w:type="spellEnd"/>
      <w:r w:rsidR="00093E30">
        <w:t xml:space="preserve"> 40, 2</w:t>
      </w:r>
      <w:r w:rsidR="00574A7C" w:rsidRPr="00256189">
        <w:t xml:space="preserve"> этаж </w:t>
      </w:r>
      <w:r w:rsidR="00093E30">
        <w:t>, 201</w:t>
      </w:r>
      <w:r w:rsidR="00574A7C">
        <w:t xml:space="preserve"> </w:t>
      </w:r>
      <w:proofErr w:type="spellStart"/>
      <w:r w:rsidR="00574A7C" w:rsidRPr="00256189">
        <w:t>каб</w:t>
      </w:r>
      <w:proofErr w:type="spellEnd"/>
      <w:r>
        <w:t xml:space="preserve">, с </w:t>
      </w:r>
      <w:r w:rsidR="00093E30">
        <w:rPr>
          <w:lang w:val="kk-KZ"/>
        </w:rPr>
        <w:t>09</w:t>
      </w:r>
      <w:r>
        <w:rPr>
          <w:lang w:val="kk-KZ"/>
        </w:rPr>
        <w:t xml:space="preserve"> часов 00 мин.</w:t>
      </w:r>
      <w:r w:rsidRPr="000627E8">
        <w:t xml:space="preserve"> </w:t>
      </w:r>
      <w:r w:rsidR="00ED6793">
        <w:rPr>
          <w:lang w:val="kk-KZ"/>
        </w:rPr>
        <w:t>до 17</w:t>
      </w:r>
      <w:r w:rsidRPr="000627E8">
        <w:rPr>
          <w:lang w:val="kk-KZ"/>
        </w:rPr>
        <w:t xml:space="preserve"> ч.00</w:t>
      </w:r>
      <w:r w:rsidR="00ED6793">
        <w:rPr>
          <w:lang w:val="kk-KZ"/>
        </w:rPr>
        <w:t xml:space="preserve"> </w:t>
      </w:r>
      <w:r w:rsidRPr="000627E8">
        <w:rPr>
          <w:lang w:val="kk-KZ"/>
        </w:rPr>
        <w:t>мин за исключением выходных и праздничных дней; обеденный перерыв с 13 ч.00 мин. до 14 ч. 00 мин.) тел</w:t>
      </w:r>
      <w:r>
        <w:rPr>
          <w:lang w:val="kk-KZ"/>
        </w:rPr>
        <w:t xml:space="preserve"> </w:t>
      </w:r>
      <w:r w:rsidR="003443F2">
        <w:rPr>
          <w:lang w:val="kk-KZ"/>
        </w:rPr>
        <w:t>8</w:t>
      </w:r>
      <w:r w:rsidR="003443F2">
        <w:t xml:space="preserve">(727)274-57-96, </w:t>
      </w:r>
      <w:r w:rsidR="00093E30">
        <w:rPr>
          <w:lang w:val="kk-KZ"/>
        </w:rPr>
        <w:t>8</w:t>
      </w:r>
      <w:r w:rsidR="003443F2">
        <w:rPr>
          <w:lang w:val="kk-KZ"/>
        </w:rPr>
        <w:t>(</w:t>
      </w:r>
      <w:r w:rsidR="00093E30">
        <w:rPr>
          <w:lang w:val="kk-KZ"/>
        </w:rPr>
        <w:t>70</w:t>
      </w:r>
      <w:r w:rsidR="004F57EE">
        <w:rPr>
          <w:lang w:val="kk-KZ"/>
        </w:rPr>
        <w:t>7</w:t>
      </w:r>
      <w:r w:rsidR="003443F2">
        <w:rPr>
          <w:lang w:val="kk-KZ"/>
        </w:rPr>
        <w:t>)</w:t>
      </w:r>
      <w:r w:rsidR="004F57EE">
        <w:rPr>
          <w:lang w:val="kk-KZ"/>
        </w:rPr>
        <w:t>420-55-49</w:t>
      </w:r>
      <w:r w:rsidR="00FE54A3" w:rsidRPr="008D4B4D">
        <w:t xml:space="preserve">, </w:t>
      </w:r>
      <w:proofErr w:type="gramEnd"/>
    </w:p>
    <w:p w:rsidR="00801988" w:rsidRPr="00801988" w:rsidRDefault="00801988" w:rsidP="00801988">
      <w:pPr>
        <w:pStyle w:val="a8"/>
        <w:numPr>
          <w:ilvl w:val="0"/>
          <w:numId w:val="1"/>
        </w:numPr>
        <w:spacing w:before="0" w:beforeAutospacing="0" w:after="0" w:afterAutospacing="0"/>
        <w:jc w:val="both"/>
        <w:textAlignment w:val="baseline"/>
        <w:rPr>
          <w:spacing w:val="2"/>
          <w:lang w:val="kk-KZ"/>
        </w:rPr>
      </w:pPr>
      <w:r w:rsidRPr="00801988">
        <w:rPr>
          <w:b/>
        </w:rPr>
        <w:t>О</w:t>
      </w:r>
      <w:r w:rsidR="00FE54A3" w:rsidRPr="00801988">
        <w:rPr>
          <w:b/>
        </w:rPr>
        <w:t>кончательный срок представления</w:t>
      </w:r>
      <w:r w:rsidR="007C0D57" w:rsidRPr="00801988">
        <w:rPr>
          <w:b/>
        </w:rPr>
        <w:t xml:space="preserve"> подачи ценовых предложений</w:t>
      </w:r>
      <w:r w:rsidR="007C0D57" w:rsidRPr="008D4B4D">
        <w:t xml:space="preserve"> до </w:t>
      </w:r>
      <w:r>
        <w:t>11</w:t>
      </w:r>
      <w:r w:rsidR="00180AB6">
        <w:t>:</w:t>
      </w:r>
      <w:r w:rsidR="004A657D" w:rsidRPr="00574A7C">
        <w:t>00</w:t>
      </w:r>
      <w:r w:rsidR="00FE54A3" w:rsidRPr="008D4B4D">
        <w:t xml:space="preserve"> (</w:t>
      </w:r>
      <w:r>
        <w:t xml:space="preserve">по </w:t>
      </w:r>
      <w:r w:rsidR="00FE54A3" w:rsidRPr="008D4B4D">
        <w:t xml:space="preserve">времени </w:t>
      </w:r>
      <w:r>
        <w:t>Астана</w:t>
      </w:r>
      <w:r w:rsidR="00FE54A3" w:rsidRPr="008D4B4D">
        <w:t xml:space="preserve">) </w:t>
      </w:r>
      <w:r w:rsidR="001E333F" w:rsidRPr="008D4B4D">
        <w:t>«</w:t>
      </w:r>
      <w:r w:rsidR="00B15E42">
        <w:rPr>
          <w:lang w:val="kk-KZ"/>
        </w:rPr>
        <w:t>16</w:t>
      </w:r>
      <w:r w:rsidR="001E333F" w:rsidRPr="008D4B4D">
        <w:t xml:space="preserve">» </w:t>
      </w:r>
      <w:r w:rsidR="00B15E42">
        <w:t>янва</w:t>
      </w:r>
      <w:r w:rsidR="00E55646">
        <w:t>ря</w:t>
      </w:r>
      <w:r w:rsidR="001E333F" w:rsidRPr="008D4B4D">
        <w:t xml:space="preserve"> </w:t>
      </w:r>
      <w:r w:rsidR="00FE54A3" w:rsidRPr="008D4B4D">
        <w:t>202</w:t>
      </w:r>
      <w:r w:rsidR="00B15E42">
        <w:t>5</w:t>
      </w:r>
      <w:r w:rsidR="00FE54A3" w:rsidRPr="008D4B4D">
        <w:t xml:space="preserve"> года.</w:t>
      </w:r>
    </w:p>
    <w:p w:rsidR="00801988" w:rsidRDefault="00A82107" w:rsidP="00801988">
      <w:pPr>
        <w:pStyle w:val="a8"/>
        <w:numPr>
          <w:ilvl w:val="0"/>
          <w:numId w:val="1"/>
        </w:numPr>
        <w:spacing w:before="0" w:beforeAutospacing="0" w:after="0" w:afterAutospacing="0"/>
        <w:jc w:val="both"/>
        <w:textAlignment w:val="baseline"/>
        <w:rPr>
          <w:spacing w:val="2"/>
          <w:lang w:val="kk-KZ"/>
        </w:rPr>
      </w:pPr>
      <w:r>
        <w:rPr>
          <w:b/>
          <w:lang w:val="kk-KZ"/>
        </w:rPr>
        <w:t>Д</w:t>
      </w:r>
      <w:proofErr w:type="spellStart"/>
      <w:r w:rsidR="00FE54A3" w:rsidRPr="00801988">
        <w:rPr>
          <w:b/>
        </w:rPr>
        <w:t>ата</w:t>
      </w:r>
      <w:proofErr w:type="spellEnd"/>
      <w:r w:rsidR="00FE54A3" w:rsidRPr="00801988">
        <w:rPr>
          <w:b/>
        </w:rPr>
        <w:t>, время и место вскрытия конвертов с ценовыми предложениями</w:t>
      </w:r>
      <w:r w:rsidR="00801988">
        <w:t xml:space="preserve"> в</w:t>
      </w:r>
      <w:r w:rsidR="00FE54A3" w:rsidRPr="00801988">
        <w:t xml:space="preserve"> </w:t>
      </w:r>
      <w:r w:rsidR="002576CF" w:rsidRPr="00801988">
        <w:rPr>
          <w:lang w:val="kk-KZ"/>
        </w:rPr>
        <w:t>12</w:t>
      </w:r>
      <w:r w:rsidR="00180AB6" w:rsidRPr="00801988">
        <w:t>:</w:t>
      </w:r>
      <w:r w:rsidR="00801988" w:rsidRPr="00801988">
        <w:rPr>
          <w:lang w:val="kk-KZ"/>
        </w:rPr>
        <w:t>0</w:t>
      </w:r>
      <w:r w:rsidR="002576CF" w:rsidRPr="00801988">
        <w:rPr>
          <w:lang w:val="kk-KZ"/>
        </w:rPr>
        <w:t>0</w:t>
      </w:r>
      <w:r w:rsidR="00180AB6" w:rsidRPr="00801988">
        <w:t xml:space="preserve"> (</w:t>
      </w:r>
      <w:r w:rsidR="00801988">
        <w:t xml:space="preserve">по </w:t>
      </w:r>
      <w:r w:rsidR="00180AB6" w:rsidRPr="00801988">
        <w:t xml:space="preserve">времени </w:t>
      </w:r>
      <w:r w:rsidR="00801988" w:rsidRPr="00801988">
        <w:t>Астана</w:t>
      </w:r>
      <w:r w:rsidR="00180AB6" w:rsidRPr="00801988">
        <w:t xml:space="preserve">) </w:t>
      </w:r>
      <w:r w:rsidR="00093205" w:rsidRPr="008D4B4D">
        <w:t>«</w:t>
      </w:r>
      <w:r w:rsidR="00B15E42">
        <w:rPr>
          <w:lang w:val="kk-KZ"/>
        </w:rPr>
        <w:t>16</w:t>
      </w:r>
      <w:r w:rsidR="00573985">
        <w:t>»</w:t>
      </w:r>
      <w:r w:rsidR="00573985">
        <w:rPr>
          <w:lang w:val="kk-KZ"/>
        </w:rPr>
        <w:t xml:space="preserve"> </w:t>
      </w:r>
      <w:r w:rsidR="00B15E42">
        <w:rPr>
          <w:lang w:val="kk-KZ"/>
        </w:rPr>
        <w:t>янва</w:t>
      </w:r>
      <w:proofErr w:type="spellStart"/>
      <w:r w:rsidR="00573985">
        <w:t>ря</w:t>
      </w:r>
      <w:proofErr w:type="spellEnd"/>
      <w:r w:rsidR="00093205" w:rsidRPr="008D4B4D">
        <w:t xml:space="preserve"> 202</w:t>
      </w:r>
      <w:r w:rsidR="00B15E42">
        <w:t>5</w:t>
      </w:r>
      <w:r w:rsidR="00093205" w:rsidRPr="008D4B4D">
        <w:t xml:space="preserve"> </w:t>
      </w:r>
      <w:r w:rsidR="00180AB6" w:rsidRPr="00801988">
        <w:t>года.</w:t>
      </w:r>
      <w:r w:rsidR="00FE54A3" w:rsidRPr="00801988">
        <w:t xml:space="preserve"> </w:t>
      </w:r>
      <w:r>
        <w:t>КГ</w:t>
      </w:r>
      <w:r w:rsidR="00801988" w:rsidRPr="00801988">
        <w:t>П на ПХВ «Центр детской неотложной медицинской помощи» У</w:t>
      </w:r>
      <w:r>
        <w:t>О</w:t>
      </w:r>
      <w:r w:rsidR="00801988" w:rsidRPr="00801988">
        <w:t>З г. Алматы</w:t>
      </w:r>
      <w:r w:rsidR="00FE54A3" w:rsidRPr="00801988">
        <w:t xml:space="preserve">, </w:t>
      </w:r>
      <w:r w:rsidR="00093E30">
        <w:t>2</w:t>
      </w:r>
      <w:r w:rsidR="00801988" w:rsidRPr="00801988">
        <w:t xml:space="preserve"> этаж</w:t>
      </w:r>
      <w:r w:rsidR="00093E30">
        <w:t>, 201</w:t>
      </w:r>
      <w:r w:rsidR="00801988" w:rsidRPr="00801988">
        <w:t xml:space="preserve"> </w:t>
      </w:r>
      <w:proofErr w:type="spellStart"/>
      <w:r w:rsidR="00801988" w:rsidRPr="00801988">
        <w:t>каб</w:t>
      </w:r>
      <w:proofErr w:type="spellEnd"/>
      <w:r w:rsidR="00C064E3" w:rsidRPr="00801988">
        <w:t>.</w:t>
      </w:r>
    </w:p>
    <w:p w:rsidR="00801988"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 xml:space="preserve">Квалификационные требования, предъявляемые к </w:t>
      </w:r>
      <w:r w:rsidR="004D6897" w:rsidRPr="00801988">
        <w:rPr>
          <w:b/>
          <w:color w:val="000000"/>
          <w:spacing w:val="2"/>
          <w:shd w:val="clear" w:color="auto" w:fill="FFFFFF"/>
        </w:rPr>
        <w:t>потенциальному поставщику должны</w:t>
      </w:r>
      <w:r w:rsidRPr="00801988">
        <w:rPr>
          <w:b/>
          <w:color w:val="000000"/>
          <w:spacing w:val="2"/>
          <w:shd w:val="clear" w:color="auto" w:fill="FFFFFF"/>
        </w:rPr>
        <w:t xml:space="preserve">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p>
    <w:p w:rsidR="00F86C8A" w:rsidRPr="00801988" w:rsidRDefault="00F86C8A" w:rsidP="00801988">
      <w:pPr>
        <w:pStyle w:val="a8"/>
        <w:numPr>
          <w:ilvl w:val="0"/>
          <w:numId w:val="1"/>
        </w:numPr>
        <w:spacing w:before="0" w:beforeAutospacing="0" w:after="0" w:afterAutospacing="0"/>
        <w:jc w:val="both"/>
        <w:textAlignment w:val="baseline"/>
        <w:rPr>
          <w:b/>
          <w:spacing w:val="2"/>
          <w:lang w:val="kk-KZ"/>
        </w:rPr>
      </w:pPr>
      <w:r w:rsidRPr="00801988">
        <w:rPr>
          <w:b/>
          <w:color w:val="000000"/>
          <w:spacing w:val="2"/>
          <w:shd w:val="clear" w:color="auto" w:fill="FFFFFF"/>
        </w:rPr>
        <w:t>Требования к лекарственным средствам и медицинским изделиям, приобретаемым в рамках оказания гарантированного объема бесплатной медицинской помощи и (или) медицинской помощи в системе обязательного социального медицинского страхования должны соответствовать Правил</w:t>
      </w:r>
      <w:r w:rsidR="00B001B5">
        <w:rPr>
          <w:b/>
          <w:color w:val="000000"/>
          <w:spacing w:val="2"/>
          <w:shd w:val="clear" w:color="auto" w:fill="FFFFFF"/>
          <w:lang w:val="kk-KZ"/>
        </w:rPr>
        <w:t>ам</w:t>
      </w:r>
      <w:r w:rsidR="004D6897" w:rsidRPr="00801988">
        <w:rPr>
          <w:b/>
          <w:color w:val="000000"/>
          <w:spacing w:val="2"/>
          <w:shd w:val="clear" w:color="auto" w:fill="FFFFFF"/>
        </w:rPr>
        <w:t>.</w:t>
      </w:r>
      <w:r w:rsidRPr="00801988">
        <w:rPr>
          <w:b/>
          <w:color w:val="000000"/>
          <w:spacing w:val="2"/>
          <w:shd w:val="clear" w:color="auto" w:fill="FFFFFF"/>
        </w:rPr>
        <w:t xml:space="preserve"> </w:t>
      </w:r>
      <w:r w:rsidR="00180AB6" w:rsidRPr="00801988">
        <w:rPr>
          <w:b/>
          <w:color w:val="000000"/>
          <w:spacing w:val="2"/>
          <w:shd w:val="clear" w:color="auto" w:fill="FFFFFF"/>
        </w:rPr>
        <w:t xml:space="preserve"> </w:t>
      </w:r>
    </w:p>
    <w:p w:rsidR="005E47BB" w:rsidRDefault="00F86C8A" w:rsidP="00EF6FE6">
      <w:pPr>
        <w:spacing w:after="0" w:line="240" w:lineRule="auto"/>
        <w:ind w:firstLine="400"/>
        <w:jc w:val="both"/>
        <w:rPr>
          <w:rStyle w:val="s0"/>
          <w:color w:val="auto"/>
          <w:sz w:val="24"/>
          <w:szCs w:val="24"/>
        </w:rPr>
      </w:pPr>
      <w:r w:rsidRPr="008D4B4D">
        <w:rPr>
          <w:rStyle w:val="s0"/>
          <w:color w:val="auto"/>
          <w:sz w:val="24"/>
          <w:szCs w:val="24"/>
        </w:rPr>
        <w:t xml:space="preserve">Каждый потенциальный поставщик до истечения окончательного срока представления ценовых предложений представляет только одно ценовое предложение в </w:t>
      </w:r>
      <w:r w:rsidRPr="008D4B4D">
        <w:rPr>
          <w:rStyle w:val="s0"/>
          <w:b/>
          <w:color w:val="auto"/>
          <w:sz w:val="24"/>
          <w:szCs w:val="24"/>
        </w:rPr>
        <w:t>запечатанном виде</w:t>
      </w:r>
      <w:r w:rsidRPr="008D4B4D">
        <w:rPr>
          <w:rStyle w:val="s0"/>
          <w:color w:val="auto"/>
          <w:sz w:val="24"/>
          <w:szCs w:val="24"/>
        </w:rPr>
        <w:t xml:space="preserve">. </w:t>
      </w:r>
    </w:p>
    <w:p w:rsidR="00F579E9" w:rsidRPr="00EF6FE6" w:rsidRDefault="00F579E9" w:rsidP="00EF6FE6">
      <w:pPr>
        <w:spacing w:after="0" w:line="240" w:lineRule="auto"/>
        <w:ind w:firstLine="400"/>
        <w:jc w:val="both"/>
        <w:rPr>
          <w:rFonts w:ascii="Times New Roman" w:hAnsi="Times New Roman"/>
          <w:sz w:val="24"/>
          <w:szCs w:val="24"/>
        </w:rPr>
      </w:pPr>
    </w:p>
    <w:sectPr w:rsidR="00F579E9" w:rsidRPr="00EF6FE6" w:rsidSect="00891E83">
      <w:footerReference w:type="default" r:id="rId10"/>
      <w:pgSz w:w="16838" w:h="11906" w:orient="landscape"/>
      <w:pgMar w:top="709" w:right="536"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6ABB" w:rsidRDefault="000D6ABB" w:rsidP="00F47EDF">
      <w:pPr>
        <w:spacing w:after="0" w:line="240" w:lineRule="auto"/>
      </w:pPr>
      <w:r>
        <w:separator/>
      </w:r>
    </w:p>
  </w:endnote>
  <w:endnote w:type="continuationSeparator" w:id="0">
    <w:p w:rsidR="000D6ABB" w:rsidRDefault="000D6ABB" w:rsidP="00F4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3947302"/>
      <w:docPartObj>
        <w:docPartGallery w:val="Page Numbers (Bottom of Page)"/>
        <w:docPartUnique/>
      </w:docPartObj>
    </w:sdtPr>
    <w:sdtEndPr/>
    <w:sdtContent>
      <w:p w:rsidR="00F00C27" w:rsidRDefault="00DB5F3A">
        <w:pPr>
          <w:pStyle w:val="af1"/>
          <w:jc w:val="right"/>
        </w:pPr>
        <w:r>
          <w:fldChar w:fldCharType="begin"/>
        </w:r>
        <w:r w:rsidR="00F00C27">
          <w:instrText>PAGE   \* MERGEFORMAT</w:instrText>
        </w:r>
        <w:r>
          <w:fldChar w:fldCharType="separate"/>
        </w:r>
        <w:r w:rsidR="00AB4973">
          <w:rPr>
            <w:noProof/>
          </w:rPr>
          <w:t>17</w:t>
        </w:r>
        <w:r>
          <w:rPr>
            <w:noProof/>
          </w:rPr>
          <w:fldChar w:fldCharType="end"/>
        </w:r>
      </w:p>
    </w:sdtContent>
  </w:sdt>
  <w:p w:rsidR="00F00C27" w:rsidRDefault="00F00C27">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6ABB" w:rsidRDefault="000D6ABB" w:rsidP="00F47EDF">
      <w:pPr>
        <w:spacing w:after="0" w:line="240" w:lineRule="auto"/>
      </w:pPr>
      <w:r>
        <w:separator/>
      </w:r>
    </w:p>
  </w:footnote>
  <w:footnote w:type="continuationSeparator" w:id="0">
    <w:p w:rsidR="000D6ABB" w:rsidRDefault="000D6ABB" w:rsidP="00F47E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0978C0"/>
    <w:multiLevelType w:val="hybridMultilevel"/>
    <w:tmpl w:val="16C4C90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09D"/>
    <w:rsid w:val="0000387B"/>
    <w:rsid w:val="00015D85"/>
    <w:rsid w:val="00023AC1"/>
    <w:rsid w:val="00026A62"/>
    <w:rsid w:val="00032503"/>
    <w:rsid w:val="00050B3C"/>
    <w:rsid w:val="00052290"/>
    <w:rsid w:val="00052851"/>
    <w:rsid w:val="00063419"/>
    <w:rsid w:val="00064D39"/>
    <w:rsid w:val="000804CC"/>
    <w:rsid w:val="000905EF"/>
    <w:rsid w:val="00093205"/>
    <w:rsid w:val="00093E30"/>
    <w:rsid w:val="00094843"/>
    <w:rsid w:val="000A63FC"/>
    <w:rsid w:val="000A6C79"/>
    <w:rsid w:val="000B747D"/>
    <w:rsid w:val="000C78C6"/>
    <w:rsid w:val="000D6ABB"/>
    <w:rsid w:val="000E0CB7"/>
    <w:rsid w:val="000E3111"/>
    <w:rsid w:val="000F367C"/>
    <w:rsid w:val="000F6126"/>
    <w:rsid w:val="0010335A"/>
    <w:rsid w:val="00113514"/>
    <w:rsid w:val="00114F8A"/>
    <w:rsid w:val="001212EF"/>
    <w:rsid w:val="00157E78"/>
    <w:rsid w:val="0016198B"/>
    <w:rsid w:val="0016357A"/>
    <w:rsid w:val="001703A5"/>
    <w:rsid w:val="00177565"/>
    <w:rsid w:val="00180AB6"/>
    <w:rsid w:val="001A5347"/>
    <w:rsid w:val="001A572A"/>
    <w:rsid w:val="001B3807"/>
    <w:rsid w:val="001C3EA8"/>
    <w:rsid w:val="001D3945"/>
    <w:rsid w:val="001E333F"/>
    <w:rsid w:val="00202201"/>
    <w:rsid w:val="00203722"/>
    <w:rsid w:val="00207094"/>
    <w:rsid w:val="002111A5"/>
    <w:rsid w:val="00215604"/>
    <w:rsid w:val="00220455"/>
    <w:rsid w:val="00223B75"/>
    <w:rsid w:val="00230D45"/>
    <w:rsid w:val="00233390"/>
    <w:rsid w:val="00233A6D"/>
    <w:rsid w:val="00243F25"/>
    <w:rsid w:val="00246BC3"/>
    <w:rsid w:val="002576CF"/>
    <w:rsid w:val="0026229B"/>
    <w:rsid w:val="00264909"/>
    <w:rsid w:val="00264A8B"/>
    <w:rsid w:val="00285C8E"/>
    <w:rsid w:val="002A1FA7"/>
    <w:rsid w:val="002A55B8"/>
    <w:rsid w:val="002A70A4"/>
    <w:rsid w:val="002A751A"/>
    <w:rsid w:val="002B0E3E"/>
    <w:rsid w:val="002D746F"/>
    <w:rsid w:val="002E4336"/>
    <w:rsid w:val="002F43D7"/>
    <w:rsid w:val="003256B5"/>
    <w:rsid w:val="0033770B"/>
    <w:rsid w:val="003443F2"/>
    <w:rsid w:val="0034709B"/>
    <w:rsid w:val="003479EB"/>
    <w:rsid w:val="00363297"/>
    <w:rsid w:val="00371AEA"/>
    <w:rsid w:val="00371C69"/>
    <w:rsid w:val="00380024"/>
    <w:rsid w:val="00380B66"/>
    <w:rsid w:val="003811CB"/>
    <w:rsid w:val="003964A5"/>
    <w:rsid w:val="003A1CE6"/>
    <w:rsid w:val="003A4AD8"/>
    <w:rsid w:val="003B5407"/>
    <w:rsid w:val="003B60E9"/>
    <w:rsid w:val="003C10F3"/>
    <w:rsid w:val="003E569C"/>
    <w:rsid w:val="004024D4"/>
    <w:rsid w:val="004233C8"/>
    <w:rsid w:val="0044164E"/>
    <w:rsid w:val="0046374B"/>
    <w:rsid w:val="0046421E"/>
    <w:rsid w:val="004724C2"/>
    <w:rsid w:val="00480654"/>
    <w:rsid w:val="00495178"/>
    <w:rsid w:val="004A657D"/>
    <w:rsid w:val="004B0226"/>
    <w:rsid w:val="004B76BB"/>
    <w:rsid w:val="004C46B0"/>
    <w:rsid w:val="004D24D8"/>
    <w:rsid w:val="004D64BC"/>
    <w:rsid w:val="004D6897"/>
    <w:rsid w:val="004E2D59"/>
    <w:rsid w:val="004F57EE"/>
    <w:rsid w:val="005020FD"/>
    <w:rsid w:val="005032A1"/>
    <w:rsid w:val="005045D6"/>
    <w:rsid w:val="00506C35"/>
    <w:rsid w:val="0051232D"/>
    <w:rsid w:val="0051488C"/>
    <w:rsid w:val="0051646F"/>
    <w:rsid w:val="00522A90"/>
    <w:rsid w:val="005358E5"/>
    <w:rsid w:val="00541D68"/>
    <w:rsid w:val="00546142"/>
    <w:rsid w:val="005471DA"/>
    <w:rsid w:val="005529C8"/>
    <w:rsid w:val="0056118A"/>
    <w:rsid w:val="00562EC1"/>
    <w:rsid w:val="00563C5C"/>
    <w:rsid w:val="00566493"/>
    <w:rsid w:val="00570D58"/>
    <w:rsid w:val="00573985"/>
    <w:rsid w:val="00574A7C"/>
    <w:rsid w:val="00574BF7"/>
    <w:rsid w:val="005750E2"/>
    <w:rsid w:val="00583C91"/>
    <w:rsid w:val="005919ED"/>
    <w:rsid w:val="005A7210"/>
    <w:rsid w:val="005B3615"/>
    <w:rsid w:val="005B60F2"/>
    <w:rsid w:val="005B7017"/>
    <w:rsid w:val="005C195D"/>
    <w:rsid w:val="005D3509"/>
    <w:rsid w:val="005E3A08"/>
    <w:rsid w:val="005E466F"/>
    <w:rsid w:val="005E47BB"/>
    <w:rsid w:val="005F02EC"/>
    <w:rsid w:val="005F7247"/>
    <w:rsid w:val="0060306D"/>
    <w:rsid w:val="006049E8"/>
    <w:rsid w:val="00606C98"/>
    <w:rsid w:val="006151F8"/>
    <w:rsid w:val="00623D30"/>
    <w:rsid w:val="00623E3E"/>
    <w:rsid w:val="00656549"/>
    <w:rsid w:val="00671552"/>
    <w:rsid w:val="006952C5"/>
    <w:rsid w:val="0069750E"/>
    <w:rsid w:val="006A183B"/>
    <w:rsid w:val="006A7498"/>
    <w:rsid w:val="006C19C7"/>
    <w:rsid w:val="006E40DE"/>
    <w:rsid w:val="006F6F48"/>
    <w:rsid w:val="00723803"/>
    <w:rsid w:val="007301E5"/>
    <w:rsid w:val="00747FEA"/>
    <w:rsid w:val="00750522"/>
    <w:rsid w:val="007636F6"/>
    <w:rsid w:val="007643FC"/>
    <w:rsid w:val="00776321"/>
    <w:rsid w:val="00794F8A"/>
    <w:rsid w:val="007977E2"/>
    <w:rsid w:val="007A6DFB"/>
    <w:rsid w:val="007B2B53"/>
    <w:rsid w:val="007C0D57"/>
    <w:rsid w:val="007C5BAB"/>
    <w:rsid w:val="007D1654"/>
    <w:rsid w:val="00801988"/>
    <w:rsid w:val="0080442B"/>
    <w:rsid w:val="008075A7"/>
    <w:rsid w:val="008147AA"/>
    <w:rsid w:val="0082381C"/>
    <w:rsid w:val="00835801"/>
    <w:rsid w:val="00843143"/>
    <w:rsid w:val="00844DC3"/>
    <w:rsid w:val="00851FFF"/>
    <w:rsid w:val="008603F6"/>
    <w:rsid w:val="0087320B"/>
    <w:rsid w:val="00880164"/>
    <w:rsid w:val="008827B2"/>
    <w:rsid w:val="00883BF6"/>
    <w:rsid w:val="0088633C"/>
    <w:rsid w:val="00890D5C"/>
    <w:rsid w:val="008914F0"/>
    <w:rsid w:val="00891E83"/>
    <w:rsid w:val="00894597"/>
    <w:rsid w:val="00895721"/>
    <w:rsid w:val="008A210B"/>
    <w:rsid w:val="008A5136"/>
    <w:rsid w:val="008B0EC6"/>
    <w:rsid w:val="008B4FFB"/>
    <w:rsid w:val="008C0175"/>
    <w:rsid w:val="008D4B4D"/>
    <w:rsid w:val="008D4EF5"/>
    <w:rsid w:val="008F1CB4"/>
    <w:rsid w:val="008F6885"/>
    <w:rsid w:val="00902E74"/>
    <w:rsid w:val="0091053C"/>
    <w:rsid w:val="00917EE3"/>
    <w:rsid w:val="009271C2"/>
    <w:rsid w:val="00944502"/>
    <w:rsid w:val="00944FEE"/>
    <w:rsid w:val="00952F35"/>
    <w:rsid w:val="009656BB"/>
    <w:rsid w:val="00987DB4"/>
    <w:rsid w:val="00995882"/>
    <w:rsid w:val="009A3C96"/>
    <w:rsid w:val="009A3D84"/>
    <w:rsid w:val="009A585D"/>
    <w:rsid w:val="009B2032"/>
    <w:rsid w:val="009B3F04"/>
    <w:rsid w:val="009C7F63"/>
    <w:rsid w:val="009E5ABF"/>
    <w:rsid w:val="009F4D20"/>
    <w:rsid w:val="009F5923"/>
    <w:rsid w:val="009F7EB1"/>
    <w:rsid w:val="00A02D0F"/>
    <w:rsid w:val="00A2403F"/>
    <w:rsid w:val="00A41192"/>
    <w:rsid w:val="00A46F59"/>
    <w:rsid w:val="00A47A22"/>
    <w:rsid w:val="00A53417"/>
    <w:rsid w:val="00A54063"/>
    <w:rsid w:val="00A7209A"/>
    <w:rsid w:val="00A82107"/>
    <w:rsid w:val="00A83484"/>
    <w:rsid w:val="00A83909"/>
    <w:rsid w:val="00A9376B"/>
    <w:rsid w:val="00AA57E2"/>
    <w:rsid w:val="00AB06A3"/>
    <w:rsid w:val="00AB0C9A"/>
    <w:rsid w:val="00AB4973"/>
    <w:rsid w:val="00AD51F8"/>
    <w:rsid w:val="00AE0FE4"/>
    <w:rsid w:val="00AE29D1"/>
    <w:rsid w:val="00B001B5"/>
    <w:rsid w:val="00B15E42"/>
    <w:rsid w:val="00B22202"/>
    <w:rsid w:val="00B419C9"/>
    <w:rsid w:val="00B4527A"/>
    <w:rsid w:val="00B5204C"/>
    <w:rsid w:val="00B56EDC"/>
    <w:rsid w:val="00B57060"/>
    <w:rsid w:val="00B62415"/>
    <w:rsid w:val="00B65964"/>
    <w:rsid w:val="00B659C4"/>
    <w:rsid w:val="00B80DF0"/>
    <w:rsid w:val="00B8302F"/>
    <w:rsid w:val="00B87C7D"/>
    <w:rsid w:val="00BA5D79"/>
    <w:rsid w:val="00BB4CB5"/>
    <w:rsid w:val="00BB619C"/>
    <w:rsid w:val="00BC297D"/>
    <w:rsid w:val="00BC2A00"/>
    <w:rsid w:val="00BC3ED5"/>
    <w:rsid w:val="00BC4FBE"/>
    <w:rsid w:val="00BD52D5"/>
    <w:rsid w:val="00BD6A75"/>
    <w:rsid w:val="00BE4D99"/>
    <w:rsid w:val="00C03D25"/>
    <w:rsid w:val="00C064E3"/>
    <w:rsid w:val="00C11E91"/>
    <w:rsid w:val="00C14DD6"/>
    <w:rsid w:val="00C43498"/>
    <w:rsid w:val="00C444E5"/>
    <w:rsid w:val="00C46354"/>
    <w:rsid w:val="00C542C5"/>
    <w:rsid w:val="00C63C98"/>
    <w:rsid w:val="00C814A8"/>
    <w:rsid w:val="00C86E71"/>
    <w:rsid w:val="00C87A31"/>
    <w:rsid w:val="00CD1BA3"/>
    <w:rsid w:val="00CD742D"/>
    <w:rsid w:val="00CE5DBA"/>
    <w:rsid w:val="00CE6AC8"/>
    <w:rsid w:val="00CF28EE"/>
    <w:rsid w:val="00D44940"/>
    <w:rsid w:val="00D47CE7"/>
    <w:rsid w:val="00D6683D"/>
    <w:rsid w:val="00D73518"/>
    <w:rsid w:val="00D816DC"/>
    <w:rsid w:val="00D917B5"/>
    <w:rsid w:val="00DB5F3A"/>
    <w:rsid w:val="00DC4619"/>
    <w:rsid w:val="00DC5639"/>
    <w:rsid w:val="00DD175B"/>
    <w:rsid w:val="00DF579E"/>
    <w:rsid w:val="00E005B1"/>
    <w:rsid w:val="00E04F94"/>
    <w:rsid w:val="00E14BEC"/>
    <w:rsid w:val="00E239F8"/>
    <w:rsid w:val="00E25C48"/>
    <w:rsid w:val="00E30E64"/>
    <w:rsid w:val="00E34F87"/>
    <w:rsid w:val="00E40363"/>
    <w:rsid w:val="00E432EF"/>
    <w:rsid w:val="00E53FE0"/>
    <w:rsid w:val="00E55646"/>
    <w:rsid w:val="00E63201"/>
    <w:rsid w:val="00E66AAB"/>
    <w:rsid w:val="00E96975"/>
    <w:rsid w:val="00E96D67"/>
    <w:rsid w:val="00EA08D0"/>
    <w:rsid w:val="00EA60E4"/>
    <w:rsid w:val="00ED6793"/>
    <w:rsid w:val="00ED6ADE"/>
    <w:rsid w:val="00EE4B81"/>
    <w:rsid w:val="00EF0FDB"/>
    <w:rsid w:val="00EF6FE6"/>
    <w:rsid w:val="00F00C27"/>
    <w:rsid w:val="00F1152B"/>
    <w:rsid w:val="00F33AA3"/>
    <w:rsid w:val="00F34DAF"/>
    <w:rsid w:val="00F409FA"/>
    <w:rsid w:val="00F47EDF"/>
    <w:rsid w:val="00F579E9"/>
    <w:rsid w:val="00F64F80"/>
    <w:rsid w:val="00F74844"/>
    <w:rsid w:val="00F86C8A"/>
    <w:rsid w:val="00FA3563"/>
    <w:rsid w:val="00FB609D"/>
    <w:rsid w:val="00FC0C0C"/>
    <w:rsid w:val="00FD7574"/>
    <w:rsid w:val="00FE54A3"/>
    <w:rsid w:val="00FE57B3"/>
    <w:rsid w:val="00FF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font5">
    <w:name w:val="font5"/>
    <w:basedOn w:val="a"/>
    <w:rsid w:val="004D24D8"/>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6">
    <w:name w:val="font6"/>
    <w:basedOn w:val="a"/>
    <w:rsid w:val="004D24D8"/>
    <w:pPr>
      <w:spacing w:before="100" w:beforeAutospacing="1" w:after="100" w:afterAutospacing="1" w:line="240" w:lineRule="auto"/>
    </w:pPr>
    <w:rPr>
      <w:rFonts w:ascii="Times New Roman" w:eastAsia="Times New Roman" w:hAnsi="Times New Roman"/>
      <w:color w:val="222222"/>
      <w:sz w:val="18"/>
      <w:szCs w:val="18"/>
      <w:lang w:eastAsia="ru-RU"/>
    </w:rPr>
  </w:style>
  <w:style w:type="paragraph" w:customStyle="1" w:styleId="xl87">
    <w:name w:val="xl87"/>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88">
    <w:name w:val="xl88"/>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89">
    <w:name w:val="xl89"/>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sz w:val="18"/>
      <w:szCs w:val="18"/>
      <w:lang w:eastAsia="ru-RU"/>
    </w:rPr>
  </w:style>
  <w:style w:type="paragraph" w:customStyle="1" w:styleId="xl90">
    <w:name w:val="xl90"/>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sz w:val="18"/>
      <w:szCs w:val="18"/>
      <w:lang w:eastAsia="ru-RU"/>
    </w:rPr>
  </w:style>
  <w:style w:type="paragraph" w:customStyle="1" w:styleId="xl91">
    <w:name w:val="xl91"/>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92">
    <w:name w:val="xl92"/>
    <w:basedOn w:val="a"/>
    <w:rsid w:val="004D24D8"/>
    <w:pP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93">
    <w:name w:val="xl93"/>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94">
    <w:name w:val="xl94"/>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5">
    <w:name w:val="xl95"/>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6">
    <w:name w:val="xl96"/>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7">
    <w:name w:val="xl97"/>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8">
    <w:name w:val="xl98"/>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9">
    <w:name w:val="xl99"/>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00">
    <w:name w:val="xl100"/>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01">
    <w:name w:val="xl101"/>
    <w:basedOn w:val="a"/>
    <w:rsid w:val="004D24D8"/>
    <w:pP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 w:type="character" w:styleId="af3">
    <w:name w:val="FollowedHyperlink"/>
    <w:basedOn w:val="a0"/>
    <w:uiPriority w:val="99"/>
    <w:semiHidden/>
    <w:unhideWhenUsed/>
    <w:rsid w:val="00032503"/>
    <w:rPr>
      <w:color w:val="800080"/>
      <w:u w:val="single"/>
    </w:rPr>
  </w:style>
  <w:style w:type="paragraph" w:customStyle="1" w:styleId="xl63">
    <w:name w:val="xl63"/>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64">
    <w:name w:val="xl64"/>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b/>
      <w:bCs/>
      <w:sz w:val="18"/>
      <w:szCs w:val="18"/>
      <w:lang w:eastAsia="ru-RU"/>
    </w:rPr>
  </w:style>
  <w:style w:type="paragraph" w:customStyle="1" w:styleId="xl65">
    <w:name w:val="xl6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6">
    <w:name w:val="xl6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7">
    <w:name w:val="xl6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8">
    <w:name w:val="xl68"/>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69">
    <w:name w:val="xl69"/>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18"/>
      <w:szCs w:val="18"/>
      <w:lang w:eastAsia="ru-RU"/>
    </w:rPr>
  </w:style>
  <w:style w:type="paragraph" w:customStyle="1" w:styleId="xl71">
    <w:name w:val="xl71"/>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2">
    <w:name w:val="xl72"/>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3">
    <w:name w:val="xl7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4">
    <w:name w:val="xl74"/>
    <w:basedOn w:val="a"/>
    <w:rsid w:val="00032503"/>
    <w:pP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6">
    <w:name w:val="xl7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7">
    <w:name w:val="xl77"/>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78">
    <w:name w:val="xl78"/>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79">
    <w:name w:val="xl79"/>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0">
    <w:name w:val="xl80"/>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1">
    <w:name w:val="xl81"/>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2">
    <w:name w:val="xl82"/>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3">
    <w:name w:val="xl83"/>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84">
    <w:name w:val="xl84"/>
    <w:basedOn w:val="a"/>
    <w:rsid w:val="0003250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18"/>
      <w:szCs w:val="18"/>
      <w:lang w:eastAsia="ru-RU"/>
    </w:rPr>
  </w:style>
  <w:style w:type="paragraph" w:customStyle="1" w:styleId="xl85">
    <w:name w:val="xl85"/>
    <w:basedOn w:val="a"/>
    <w:rsid w:val="00032503"/>
    <w:pP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6">
    <w:name w:val="xl86"/>
    <w:basedOn w:val="a"/>
    <w:rsid w:val="0003250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font5">
    <w:name w:val="font5"/>
    <w:basedOn w:val="a"/>
    <w:rsid w:val="004D24D8"/>
    <w:pPr>
      <w:spacing w:before="100" w:beforeAutospacing="1" w:after="100" w:afterAutospacing="1" w:line="240" w:lineRule="auto"/>
    </w:pPr>
    <w:rPr>
      <w:rFonts w:ascii="Times New Roman" w:eastAsia="Times New Roman" w:hAnsi="Times New Roman"/>
      <w:color w:val="000000"/>
      <w:sz w:val="18"/>
      <w:szCs w:val="18"/>
      <w:lang w:eastAsia="ru-RU"/>
    </w:rPr>
  </w:style>
  <w:style w:type="paragraph" w:customStyle="1" w:styleId="font6">
    <w:name w:val="font6"/>
    <w:basedOn w:val="a"/>
    <w:rsid w:val="004D24D8"/>
    <w:pPr>
      <w:spacing w:before="100" w:beforeAutospacing="1" w:after="100" w:afterAutospacing="1" w:line="240" w:lineRule="auto"/>
    </w:pPr>
    <w:rPr>
      <w:rFonts w:ascii="Times New Roman" w:eastAsia="Times New Roman" w:hAnsi="Times New Roman"/>
      <w:color w:val="222222"/>
      <w:sz w:val="18"/>
      <w:szCs w:val="18"/>
      <w:lang w:eastAsia="ru-RU"/>
    </w:rPr>
  </w:style>
  <w:style w:type="paragraph" w:customStyle="1" w:styleId="xl87">
    <w:name w:val="xl87"/>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88">
    <w:name w:val="xl88"/>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89">
    <w:name w:val="xl89"/>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olor w:val="000000"/>
      <w:sz w:val="18"/>
      <w:szCs w:val="18"/>
      <w:lang w:eastAsia="ru-RU"/>
    </w:rPr>
  </w:style>
  <w:style w:type="paragraph" w:customStyle="1" w:styleId="xl90">
    <w:name w:val="xl90"/>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olor w:val="000000"/>
      <w:sz w:val="18"/>
      <w:szCs w:val="18"/>
      <w:lang w:eastAsia="ru-RU"/>
    </w:rPr>
  </w:style>
  <w:style w:type="paragraph" w:customStyle="1" w:styleId="xl91">
    <w:name w:val="xl91"/>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92">
    <w:name w:val="xl92"/>
    <w:basedOn w:val="a"/>
    <w:rsid w:val="004D24D8"/>
    <w:pPr>
      <w:spacing w:before="100" w:beforeAutospacing="1" w:after="100" w:afterAutospacing="1" w:line="240" w:lineRule="auto"/>
      <w:jc w:val="right"/>
      <w:textAlignment w:val="center"/>
    </w:pPr>
    <w:rPr>
      <w:rFonts w:ascii="Times New Roman" w:eastAsia="Times New Roman" w:hAnsi="Times New Roman"/>
      <w:sz w:val="18"/>
      <w:szCs w:val="18"/>
      <w:lang w:eastAsia="ru-RU"/>
    </w:rPr>
  </w:style>
  <w:style w:type="paragraph" w:customStyle="1" w:styleId="xl93">
    <w:name w:val="xl93"/>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color w:val="000000"/>
      <w:sz w:val="18"/>
      <w:szCs w:val="18"/>
      <w:lang w:eastAsia="ru-RU"/>
    </w:rPr>
  </w:style>
  <w:style w:type="paragraph" w:customStyle="1" w:styleId="xl94">
    <w:name w:val="xl94"/>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5">
    <w:name w:val="xl95"/>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6">
    <w:name w:val="xl96"/>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7">
    <w:name w:val="xl97"/>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98">
    <w:name w:val="xl98"/>
    <w:basedOn w:val="a"/>
    <w:rsid w:val="004D24D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99">
    <w:name w:val="xl99"/>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18"/>
      <w:szCs w:val="18"/>
      <w:lang w:eastAsia="ru-RU"/>
    </w:rPr>
  </w:style>
  <w:style w:type="paragraph" w:customStyle="1" w:styleId="xl100">
    <w:name w:val="xl100"/>
    <w:basedOn w:val="a"/>
    <w:rsid w:val="004D24D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 w:type="paragraph" w:customStyle="1" w:styleId="xl101">
    <w:name w:val="xl101"/>
    <w:basedOn w:val="a"/>
    <w:rsid w:val="004D24D8"/>
    <w:pPr>
      <w:spacing w:before="100" w:beforeAutospacing="1" w:after="100" w:afterAutospacing="1" w:line="240" w:lineRule="auto"/>
      <w:jc w:val="center"/>
      <w:textAlignment w:val="center"/>
    </w:pPr>
    <w:rPr>
      <w:rFonts w:ascii="Times New Roman" w:eastAsia="Times New Roman" w:hAnsi="Times New Roman"/>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409573">
      <w:bodyDiv w:val="1"/>
      <w:marLeft w:val="0"/>
      <w:marRight w:val="0"/>
      <w:marTop w:val="0"/>
      <w:marBottom w:val="0"/>
      <w:divBdr>
        <w:top w:val="none" w:sz="0" w:space="0" w:color="auto"/>
        <w:left w:val="none" w:sz="0" w:space="0" w:color="auto"/>
        <w:bottom w:val="none" w:sz="0" w:space="0" w:color="auto"/>
        <w:right w:val="none" w:sz="0" w:space="0" w:color="auto"/>
      </w:divBdr>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36904727">
      <w:bodyDiv w:val="1"/>
      <w:marLeft w:val="0"/>
      <w:marRight w:val="0"/>
      <w:marTop w:val="0"/>
      <w:marBottom w:val="0"/>
      <w:divBdr>
        <w:top w:val="none" w:sz="0" w:space="0" w:color="auto"/>
        <w:left w:val="none" w:sz="0" w:space="0" w:color="auto"/>
        <w:bottom w:val="none" w:sz="0" w:space="0" w:color="auto"/>
        <w:right w:val="none" w:sz="0" w:space="0" w:color="auto"/>
      </w:divBdr>
    </w:div>
    <w:div w:id="39978925">
      <w:bodyDiv w:val="1"/>
      <w:marLeft w:val="0"/>
      <w:marRight w:val="0"/>
      <w:marTop w:val="0"/>
      <w:marBottom w:val="0"/>
      <w:divBdr>
        <w:top w:val="none" w:sz="0" w:space="0" w:color="auto"/>
        <w:left w:val="none" w:sz="0" w:space="0" w:color="auto"/>
        <w:bottom w:val="none" w:sz="0" w:space="0" w:color="auto"/>
        <w:right w:val="none" w:sz="0" w:space="0" w:color="auto"/>
      </w:divBdr>
    </w:div>
    <w:div w:id="110563874">
      <w:bodyDiv w:val="1"/>
      <w:marLeft w:val="0"/>
      <w:marRight w:val="0"/>
      <w:marTop w:val="0"/>
      <w:marBottom w:val="0"/>
      <w:divBdr>
        <w:top w:val="none" w:sz="0" w:space="0" w:color="auto"/>
        <w:left w:val="none" w:sz="0" w:space="0" w:color="auto"/>
        <w:bottom w:val="none" w:sz="0" w:space="0" w:color="auto"/>
        <w:right w:val="none" w:sz="0" w:space="0" w:color="auto"/>
      </w:divBdr>
    </w:div>
    <w:div w:id="150175300">
      <w:bodyDiv w:val="1"/>
      <w:marLeft w:val="0"/>
      <w:marRight w:val="0"/>
      <w:marTop w:val="0"/>
      <w:marBottom w:val="0"/>
      <w:divBdr>
        <w:top w:val="none" w:sz="0" w:space="0" w:color="auto"/>
        <w:left w:val="none" w:sz="0" w:space="0" w:color="auto"/>
        <w:bottom w:val="none" w:sz="0" w:space="0" w:color="auto"/>
        <w:right w:val="none" w:sz="0" w:space="0" w:color="auto"/>
      </w:divBdr>
    </w:div>
    <w:div w:id="172258038">
      <w:bodyDiv w:val="1"/>
      <w:marLeft w:val="0"/>
      <w:marRight w:val="0"/>
      <w:marTop w:val="0"/>
      <w:marBottom w:val="0"/>
      <w:divBdr>
        <w:top w:val="none" w:sz="0" w:space="0" w:color="auto"/>
        <w:left w:val="none" w:sz="0" w:space="0" w:color="auto"/>
        <w:bottom w:val="none" w:sz="0" w:space="0" w:color="auto"/>
        <w:right w:val="none" w:sz="0" w:space="0" w:color="auto"/>
      </w:divBdr>
    </w:div>
    <w:div w:id="177357417">
      <w:bodyDiv w:val="1"/>
      <w:marLeft w:val="0"/>
      <w:marRight w:val="0"/>
      <w:marTop w:val="0"/>
      <w:marBottom w:val="0"/>
      <w:divBdr>
        <w:top w:val="none" w:sz="0" w:space="0" w:color="auto"/>
        <w:left w:val="none" w:sz="0" w:space="0" w:color="auto"/>
        <w:bottom w:val="none" w:sz="0" w:space="0" w:color="auto"/>
        <w:right w:val="none" w:sz="0" w:space="0" w:color="auto"/>
      </w:divBdr>
    </w:div>
    <w:div w:id="194663808">
      <w:bodyDiv w:val="1"/>
      <w:marLeft w:val="0"/>
      <w:marRight w:val="0"/>
      <w:marTop w:val="0"/>
      <w:marBottom w:val="0"/>
      <w:divBdr>
        <w:top w:val="none" w:sz="0" w:space="0" w:color="auto"/>
        <w:left w:val="none" w:sz="0" w:space="0" w:color="auto"/>
        <w:bottom w:val="none" w:sz="0" w:space="0" w:color="auto"/>
        <w:right w:val="none" w:sz="0" w:space="0" w:color="auto"/>
      </w:divBdr>
    </w:div>
    <w:div w:id="207376889">
      <w:bodyDiv w:val="1"/>
      <w:marLeft w:val="0"/>
      <w:marRight w:val="0"/>
      <w:marTop w:val="0"/>
      <w:marBottom w:val="0"/>
      <w:divBdr>
        <w:top w:val="none" w:sz="0" w:space="0" w:color="auto"/>
        <w:left w:val="none" w:sz="0" w:space="0" w:color="auto"/>
        <w:bottom w:val="none" w:sz="0" w:space="0" w:color="auto"/>
        <w:right w:val="none" w:sz="0" w:space="0" w:color="auto"/>
      </w:divBdr>
    </w:div>
    <w:div w:id="215900815">
      <w:bodyDiv w:val="1"/>
      <w:marLeft w:val="0"/>
      <w:marRight w:val="0"/>
      <w:marTop w:val="0"/>
      <w:marBottom w:val="0"/>
      <w:divBdr>
        <w:top w:val="none" w:sz="0" w:space="0" w:color="auto"/>
        <w:left w:val="none" w:sz="0" w:space="0" w:color="auto"/>
        <w:bottom w:val="none" w:sz="0" w:space="0" w:color="auto"/>
        <w:right w:val="none" w:sz="0" w:space="0" w:color="auto"/>
      </w:divBdr>
    </w:div>
    <w:div w:id="233666354">
      <w:bodyDiv w:val="1"/>
      <w:marLeft w:val="0"/>
      <w:marRight w:val="0"/>
      <w:marTop w:val="0"/>
      <w:marBottom w:val="0"/>
      <w:divBdr>
        <w:top w:val="none" w:sz="0" w:space="0" w:color="auto"/>
        <w:left w:val="none" w:sz="0" w:space="0" w:color="auto"/>
        <w:bottom w:val="none" w:sz="0" w:space="0" w:color="auto"/>
        <w:right w:val="none" w:sz="0" w:space="0" w:color="auto"/>
      </w:divBdr>
    </w:div>
    <w:div w:id="283926827">
      <w:bodyDiv w:val="1"/>
      <w:marLeft w:val="0"/>
      <w:marRight w:val="0"/>
      <w:marTop w:val="0"/>
      <w:marBottom w:val="0"/>
      <w:divBdr>
        <w:top w:val="none" w:sz="0" w:space="0" w:color="auto"/>
        <w:left w:val="none" w:sz="0" w:space="0" w:color="auto"/>
        <w:bottom w:val="none" w:sz="0" w:space="0" w:color="auto"/>
        <w:right w:val="none" w:sz="0" w:space="0" w:color="auto"/>
      </w:divBdr>
    </w:div>
    <w:div w:id="294217507">
      <w:bodyDiv w:val="1"/>
      <w:marLeft w:val="0"/>
      <w:marRight w:val="0"/>
      <w:marTop w:val="0"/>
      <w:marBottom w:val="0"/>
      <w:divBdr>
        <w:top w:val="none" w:sz="0" w:space="0" w:color="auto"/>
        <w:left w:val="none" w:sz="0" w:space="0" w:color="auto"/>
        <w:bottom w:val="none" w:sz="0" w:space="0" w:color="auto"/>
        <w:right w:val="none" w:sz="0" w:space="0" w:color="auto"/>
      </w:divBdr>
    </w:div>
    <w:div w:id="394201752">
      <w:bodyDiv w:val="1"/>
      <w:marLeft w:val="0"/>
      <w:marRight w:val="0"/>
      <w:marTop w:val="0"/>
      <w:marBottom w:val="0"/>
      <w:divBdr>
        <w:top w:val="none" w:sz="0" w:space="0" w:color="auto"/>
        <w:left w:val="none" w:sz="0" w:space="0" w:color="auto"/>
        <w:bottom w:val="none" w:sz="0" w:space="0" w:color="auto"/>
        <w:right w:val="none" w:sz="0" w:space="0" w:color="auto"/>
      </w:divBdr>
    </w:div>
    <w:div w:id="418598604">
      <w:bodyDiv w:val="1"/>
      <w:marLeft w:val="0"/>
      <w:marRight w:val="0"/>
      <w:marTop w:val="0"/>
      <w:marBottom w:val="0"/>
      <w:divBdr>
        <w:top w:val="none" w:sz="0" w:space="0" w:color="auto"/>
        <w:left w:val="none" w:sz="0" w:space="0" w:color="auto"/>
        <w:bottom w:val="none" w:sz="0" w:space="0" w:color="auto"/>
        <w:right w:val="none" w:sz="0" w:space="0" w:color="auto"/>
      </w:divBdr>
    </w:div>
    <w:div w:id="492068079">
      <w:bodyDiv w:val="1"/>
      <w:marLeft w:val="0"/>
      <w:marRight w:val="0"/>
      <w:marTop w:val="0"/>
      <w:marBottom w:val="0"/>
      <w:divBdr>
        <w:top w:val="none" w:sz="0" w:space="0" w:color="auto"/>
        <w:left w:val="none" w:sz="0" w:space="0" w:color="auto"/>
        <w:bottom w:val="none" w:sz="0" w:space="0" w:color="auto"/>
        <w:right w:val="none" w:sz="0" w:space="0" w:color="auto"/>
      </w:divBdr>
    </w:div>
    <w:div w:id="493692113">
      <w:bodyDiv w:val="1"/>
      <w:marLeft w:val="0"/>
      <w:marRight w:val="0"/>
      <w:marTop w:val="0"/>
      <w:marBottom w:val="0"/>
      <w:divBdr>
        <w:top w:val="none" w:sz="0" w:space="0" w:color="auto"/>
        <w:left w:val="none" w:sz="0" w:space="0" w:color="auto"/>
        <w:bottom w:val="none" w:sz="0" w:space="0" w:color="auto"/>
        <w:right w:val="none" w:sz="0" w:space="0" w:color="auto"/>
      </w:divBdr>
    </w:div>
    <w:div w:id="535586532">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603266758">
      <w:bodyDiv w:val="1"/>
      <w:marLeft w:val="0"/>
      <w:marRight w:val="0"/>
      <w:marTop w:val="0"/>
      <w:marBottom w:val="0"/>
      <w:divBdr>
        <w:top w:val="none" w:sz="0" w:space="0" w:color="auto"/>
        <w:left w:val="none" w:sz="0" w:space="0" w:color="auto"/>
        <w:bottom w:val="none" w:sz="0" w:space="0" w:color="auto"/>
        <w:right w:val="none" w:sz="0" w:space="0" w:color="auto"/>
      </w:divBdr>
    </w:div>
    <w:div w:id="663555000">
      <w:bodyDiv w:val="1"/>
      <w:marLeft w:val="0"/>
      <w:marRight w:val="0"/>
      <w:marTop w:val="0"/>
      <w:marBottom w:val="0"/>
      <w:divBdr>
        <w:top w:val="none" w:sz="0" w:space="0" w:color="auto"/>
        <w:left w:val="none" w:sz="0" w:space="0" w:color="auto"/>
        <w:bottom w:val="none" w:sz="0" w:space="0" w:color="auto"/>
        <w:right w:val="none" w:sz="0" w:space="0" w:color="auto"/>
      </w:divBdr>
    </w:div>
    <w:div w:id="745104117">
      <w:bodyDiv w:val="1"/>
      <w:marLeft w:val="0"/>
      <w:marRight w:val="0"/>
      <w:marTop w:val="0"/>
      <w:marBottom w:val="0"/>
      <w:divBdr>
        <w:top w:val="none" w:sz="0" w:space="0" w:color="auto"/>
        <w:left w:val="none" w:sz="0" w:space="0" w:color="auto"/>
        <w:bottom w:val="none" w:sz="0" w:space="0" w:color="auto"/>
        <w:right w:val="none" w:sz="0" w:space="0" w:color="auto"/>
      </w:divBdr>
    </w:div>
    <w:div w:id="759912445">
      <w:bodyDiv w:val="1"/>
      <w:marLeft w:val="0"/>
      <w:marRight w:val="0"/>
      <w:marTop w:val="0"/>
      <w:marBottom w:val="0"/>
      <w:divBdr>
        <w:top w:val="none" w:sz="0" w:space="0" w:color="auto"/>
        <w:left w:val="none" w:sz="0" w:space="0" w:color="auto"/>
        <w:bottom w:val="none" w:sz="0" w:space="0" w:color="auto"/>
        <w:right w:val="none" w:sz="0" w:space="0" w:color="auto"/>
      </w:divBdr>
    </w:div>
    <w:div w:id="784618554">
      <w:bodyDiv w:val="1"/>
      <w:marLeft w:val="0"/>
      <w:marRight w:val="0"/>
      <w:marTop w:val="0"/>
      <w:marBottom w:val="0"/>
      <w:divBdr>
        <w:top w:val="none" w:sz="0" w:space="0" w:color="auto"/>
        <w:left w:val="none" w:sz="0" w:space="0" w:color="auto"/>
        <w:bottom w:val="none" w:sz="0" w:space="0" w:color="auto"/>
        <w:right w:val="none" w:sz="0" w:space="0" w:color="auto"/>
      </w:divBdr>
    </w:div>
    <w:div w:id="798567191">
      <w:bodyDiv w:val="1"/>
      <w:marLeft w:val="0"/>
      <w:marRight w:val="0"/>
      <w:marTop w:val="0"/>
      <w:marBottom w:val="0"/>
      <w:divBdr>
        <w:top w:val="none" w:sz="0" w:space="0" w:color="auto"/>
        <w:left w:val="none" w:sz="0" w:space="0" w:color="auto"/>
        <w:bottom w:val="none" w:sz="0" w:space="0" w:color="auto"/>
        <w:right w:val="none" w:sz="0" w:space="0" w:color="auto"/>
      </w:divBdr>
    </w:div>
    <w:div w:id="835681674">
      <w:bodyDiv w:val="1"/>
      <w:marLeft w:val="0"/>
      <w:marRight w:val="0"/>
      <w:marTop w:val="0"/>
      <w:marBottom w:val="0"/>
      <w:divBdr>
        <w:top w:val="none" w:sz="0" w:space="0" w:color="auto"/>
        <w:left w:val="none" w:sz="0" w:space="0" w:color="auto"/>
        <w:bottom w:val="none" w:sz="0" w:space="0" w:color="auto"/>
        <w:right w:val="none" w:sz="0" w:space="0" w:color="auto"/>
      </w:divBdr>
    </w:div>
    <w:div w:id="937100610">
      <w:bodyDiv w:val="1"/>
      <w:marLeft w:val="0"/>
      <w:marRight w:val="0"/>
      <w:marTop w:val="0"/>
      <w:marBottom w:val="0"/>
      <w:divBdr>
        <w:top w:val="none" w:sz="0" w:space="0" w:color="auto"/>
        <w:left w:val="none" w:sz="0" w:space="0" w:color="auto"/>
        <w:bottom w:val="none" w:sz="0" w:space="0" w:color="auto"/>
        <w:right w:val="none" w:sz="0" w:space="0" w:color="auto"/>
      </w:divBdr>
    </w:div>
    <w:div w:id="945816479">
      <w:bodyDiv w:val="1"/>
      <w:marLeft w:val="0"/>
      <w:marRight w:val="0"/>
      <w:marTop w:val="0"/>
      <w:marBottom w:val="0"/>
      <w:divBdr>
        <w:top w:val="none" w:sz="0" w:space="0" w:color="auto"/>
        <w:left w:val="none" w:sz="0" w:space="0" w:color="auto"/>
        <w:bottom w:val="none" w:sz="0" w:space="0" w:color="auto"/>
        <w:right w:val="none" w:sz="0" w:space="0" w:color="auto"/>
      </w:divBdr>
    </w:div>
    <w:div w:id="975451030">
      <w:bodyDiv w:val="1"/>
      <w:marLeft w:val="0"/>
      <w:marRight w:val="0"/>
      <w:marTop w:val="0"/>
      <w:marBottom w:val="0"/>
      <w:divBdr>
        <w:top w:val="none" w:sz="0" w:space="0" w:color="auto"/>
        <w:left w:val="none" w:sz="0" w:space="0" w:color="auto"/>
        <w:bottom w:val="none" w:sz="0" w:space="0" w:color="auto"/>
        <w:right w:val="none" w:sz="0" w:space="0" w:color="auto"/>
      </w:divBdr>
    </w:div>
    <w:div w:id="1015689113">
      <w:bodyDiv w:val="1"/>
      <w:marLeft w:val="0"/>
      <w:marRight w:val="0"/>
      <w:marTop w:val="0"/>
      <w:marBottom w:val="0"/>
      <w:divBdr>
        <w:top w:val="none" w:sz="0" w:space="0" w:color="auto"/>
        <w:left w:val="none" w:sz="0" w:space="0" w:color="auto"/>
        <w:bottom w:val="none" w:sz="0" w:space="0" w:color="auto"/>
        <w:right w:val="none" w:sz="0" w:space="0" w:color="auto"/>
      </w:divBdr>
    </w:div>
    <w:div w:id="1062606046">
      <w:bodyDiv w:val="1"/>
      <w:marLeft w:val="0"/>
      <w:marRight w:val="0"/>
      <w:marTop w:val="0"/>
      <w:marBottom w:val="0"/>
      <w:divBdr>
        <w:top w:val="none" w:sz="0" w:space="0" w:color="auto"/>
        <w:left w:val="none" w:sz="0" w:space="0" w:color="auto"/>
        <w:bottom w:val="none" w:sz="0" w:space="0" w:color="auto"/>
        <w:right w:val="none" w:sz="0" w:space="0" w:color="auto"/>
      </w:divBdr>
    </w:div>
    <w:div w:id="1064795612">
      <w:bodyDiv w:val="1"/>
      <w:marLeft w:val="0"/>
      <w:marRight w:val="0"/>
      <w:marTop w:val="0"/>
      <w:marBottom w:val="0"/>
      <w:divBdr>
        <w:top w:val="none" w:sz="0" w:space="0" w:color="auto"/>
        <w:left w:val="none" w:sz="0" w:space="0" w:color="auto"/>
        <w:bottom w:val="none" w:sz="0" w:space="0" w:color="auto"/>
        <w:right w:val="none" w:sz="0" w:space="0" w:color="auto"/>
      </w:divBdr>
    </w:div>
    <w:div w:id="1075514956">
      <w:bodyDiv w:val="1"/>
      <w:marLeft w:val="0"/>
      <w:marRight w:val="0"/>
      <w:marTop w:val="0"/>
      <w:marBottom w:val="0"/>
      <w:divBdr>
        <w:top w:val="none" w:sz="0" w:space="0" w:color="auto"/>
        <w:left w:val="none" w:sz="0" w:space="0" w:color="auto"/>
        <w:bottom w:val="none" w:sz="0" w:space="0" w:color="auto"/>
        <w:right w:val="none" w:sz="0" w:space="0" w:color="auto"/>
      </w:divBdr>
    </w:div>
    <w:div w:id="1084381960">
      <w:bodyDiv w:val="1"/>
      <w:marLeft w:val="0"/>
      <w:marRight w:val="0"/>
      <w:marTop w:val="0"/>
      <w:marBottom w:val="0"/>
      <w:divBdr>
        <w:top w:val="none" w:sz="0" w:space="0" w:color="auto"/>
        <w:left w:val="none" w:sz="0" w:space="0" w:color="auto"/>
        <w:bottom w:val="none" w:sz="0" w:space="0" w:color="auto"/>
        <w:right w:val="none" w:sz="0" w:space="0" w:color="auto"/>
      </w:divBdr>
    </w:div>
    <w:div w:id="1101492318">
      <w:bodyDiv w:val="1"/>
      <w:marLeft w:val="0"/>
      <w:marRight w:val="0"/>
      <w:marTop w:val="0"/>
      <w:marBottom w:val="0"/>
      <w:divBdr>
        <w:top w:val="none" w:sz="0" w:space="0" w:color="auto"/>
        <w:left w:val="none" w:sz="0" w:space="0" w:color="auto"/>
        <w:bottom w:val="none" w:sz="0" w:space="0" w:color="auto"/>
        <w:right w:val="none" w:sz="0" w:space="0" w:color="auto"/>
      </w:divBdr>
    </w:div>
    <w:div w:id="1117061923">
      <w:bodyDiv w:val="1"/>
      <w:marLeft w:val="0"/>
      <w:marRight w:val="0"/>
      <w:marTop w:val="0"/>
      <w:marBottom w:val="0"/>
      <w:divBdr>
        <w:top w:val="none" w:sz="0" w:space="0" w:color="auto"/>
        <w:left w:val="none" w:sz="0" w:space="0" w:color="auto"/>
        <w:bottom w:val="none" w:sz="0" w:space="0" w:color="auto"/>
        <w:right w:val="none" w:sz="0" w:space="0" w:color="auto"/>
      </w:divBdr>
    </w:div>
    <w:div w:id="1119687538">
      <w:bodyDiv w:val="1"/>
      <w:marLeft w:val="0"/>
      <w:marRight w:val="0"/>
      <w:marTop w:val="0"/>
      <w:marBottom w:val="0"/>
      <w:divBdr>
        <w:top w:val="none" w:sz="0" w:space="0" w:color="auto"/>
        <w:left w:val="none" w:sz="0" w:space="0" w:color="auto"/>
        <w:bottom w:val="none" w:sz="0" w:space="0" w:color="auto"/>
        <w:right w:val="none" w:sz="0" w:space="0" w:color="auto"/>
      </w:divBdr>
    </w:div>
    <w:div w:id="1173255861">
      <w:bodyDiv w:val="1"/>
      <w:marLeft w:val="0"/>
      <w:marRight w:val="0"/>
      <w:marTop w:val="0"/>
      <w:marBottom w:val="0"/>
      <w:divBdr>
        <w:top w:val="none" w:sz="0" w:space="0" w:color="auto"/>
        <w:left w:val="none" w:sz="0" w:space="0" w:color="auto"/>
        <w:bottom w:val="none" w:sz="0" w:space="0" w:color="auto"/>
        <w:right w:val="none" w:sz="0" w:space="0" w:color="auto"/>
      </w:divBdr>
    </w:div>
    <w:div w:id="1185288016">
      <w:bodyDiv w:val="1"/>
      <w:marLeft w:val="0"/>
      <w:marRight w:val="0"/>
      <w:marTop w:val="0"/>
      <w:marBottom w:val="0"/>
      <w:divBdr>
        <w:top w:val="none" w:sz="0" w:space="0" w:color="auto"/>
        <w:left w:val="none" w:sz="0" w:space="0" w:color="auto"/>
        <w:bottom w:val="none" w:sz="0" w:space="0" w:color="auto"/>
        <w:right w:val="none" w:sz="0" w:space="0" w:color="auto"/>
      </w:divBdr>
    </w:div>
    <w:div w:id="1242328869">
      <w:bodyDiv w:val="1"/>
      <w:marLeft w:val="0"/>
      <w:marRight w:val="0"/>
      <w:marTop w:val="0"/>
      <w:marBottom w:val="0"/>
      <w:divBdr>
        <w:top w:val="none" w:sz="0" w:space="0" w:color="auto"/>
        <w:left w:val="none" w:sz="0" w:space="0" w:color="auto"/>
        <w:bottom w:val="none" w:sz="0" w:space="0" w:color="auto"/>
        <w:right w:val="none" w:sz="0" w:space="0" w:color="auto"/>
      </w:divBdr>
    </w:div>
    <w:div w:id="1296251461">
      <w:bodyDiv w:val="1"/>
      <w:marLeft w:val="0"/>
      <w:marRight w:val="0"/>
      <w:marTop w:val="0"/>
      <w:marBottom w:val="0"/>
      <w:divBdr>
        <w:top w:val="none" w:sz="0" w:space="0" w:color="auto"/>
        <w:left w:val="none" w:sz="0" w:space="0" w:color="auto"/>
        <w:bottom w:val="none" w:sz="0" w:space="0" w:color="auto"/>
        <w:right w:val="none" w:sz="0" w:space="0" w:color="auto"/>
      </w:divBdr>
    </w:div>
    <w:div w:id="1300302153">
      <w:bodyDiv w:val="1"/>
      <w:marLeft w:val="0"/>
      <w:marRight w:val="0"/>
      <w:marTop w:val="0"/>
      <w:marBottom w:val="0"/>
      <w:divBdr>
        <w:top w:val="none" w:sz="0" w:space="0" w:color="auto"/>
        <w:left w:val="none" w:sz="0" w:space="0" w:color="auto"/>
        <w:bottom w:val="none" w:sz="0" w:space="0" w:color="auto"/>
        <w:right w:val="none" w:sz="0" w:space="0" w:color="auto"/>
      </w:divBdr>
    </w:div>
    <w:div w:id="1321958500">
      <w:bodyDiv w:val="1"/>
      <w:marLeft w:val="0"/>
      <w:marRight w:val="0"/>
      <w:marTop w:val="0"/>
      <w:marBottom w:val="0"/>
      <w:divBdr>
        <w:top w:val="none" w:sz="0" w:space="0" w:color="auto"/>
        <w:left w:val="none" w:sz="0" w:space="0" w:color="auto"/>
        <w:bottom w:val="none" w:sz="0" w:space="0" w:color="auto"/>
        <w:right w:val="none" w:sz="0" w:space="0" w:color="auto"/>
      </w:divBdr>
    </w:div>
    <w:div w:id="1359164977">
      <w:bodyDiv w:val="1"/>
      <w:marLeft w:val="0"/>
      <w:marRight w:val="0"/>
      <w:marTop w:val="0"/>
      <w:marBottom w:val="0"/>
      <w:divBdr>
        <w:top w:val="none" w:sz="0" w:space="0" w:color="auto"/>
        <w:left w:val="none" w:sz="0" w:space="0" w:color="auto"/>
        <w:bottom w:val="none" w:sz="0" w:space="0" w:color="auto"/>
        <w:right w:val="none" w:sz="0" w:space="0" w:color="auto"/>
      </w:divBdr>
    </w:div>
    <w:div w:id="1378625686">
      <w:bodyDiv w:val="1"/>
      <w:marLeft w:val="0"/>
      <w:marRight w:val="0"/>
      <w:marTop w:val="0"/>
      <w:marBottom w:val="0"/>
      <w:divBdr>
        <w:top w:val="none" w:sz="0" w:space="0" w:color="auto"/>
        <w:left w:val="none" w:sz="0" w:space="0" w:color="auto"/>
        <w:bottom w:val="none" w:sz="0" w:space="0" w:color="auto"/>
        <w:right w:val="none" w:sz="0" w:space="0" w:color="auto"/>
      </w:divBdr>
    </w:div>
    <w:div w:id="1408721062">
      <w:bodyDiv w:val="1"/>
      <w:marLeft w:val="0"/>
      <w:marRight w:val="0"/>
      <w:marTop w:val="0"/>
      <w:marBottom w:val="0"/>
      <w:divBdr>
        <w:top w:val="none" w:sz="0" w:space="0" w:color="auto"/>
        <w:left w:val="none" w:sz="0" w:space="0" w:color="auto"/>
        <w:bottom w:val="none" w:sz="0" w:space="0" w:color="auto"/>
        <w:right w:val="none" w:sz="0" w:space="0" w:color="auto"/>
      </w:divBdr>
    </w:div>
    <w:div w:id="1477067546">
      <w:bodyDiv w:val="1"/>
      <w:marLeft w:val="0"/>
      <w:marRight w:val="0"/>
      <w:marTop w:val="0"/>
      <w:marBottom w:val="0"/>
      <w:divBdr>
        <w:top w:val="none" w:sz="0" w:space="0" w:color="auto"/>
        <w:left w:val="none" w:sz="0" w:space="0" w:color="auto"/>
        <w:bottom w:val="none" w:sz="0" w:space="0" w:color="auto"/>
        <w:right w:val="none" w:sz="0" w:space="0" w:color="auto"/>
      </w:divBdr>
    </w:div>
    <w:div w:id="1592473505">
      <w:bodyDiv w:val="1"/>
      <w:marLeft w:val="0"/>
      <w:marRight w:val="0"/>
      <w:marTop w:val="0"/>
      <w:marBottom w:val="0"/>
      <w:divBdr>
        <w:top w:val="none" w:sz="0" w:space="0" w:color="auto"/>
        <w:left w:val="none" w:sz="0" w:space="0" w:color="auto"/>
        <w:bottom w:val="none" w:sz="0" w:space="0" w:color="auto"/>
        <w:right w:val="none" w:sz="0" w:space="0" w:color="auto"/>
      </w:divBdr>
    </w:div>
    <w:div w:id="1629509173">
      <w:bodyDiv w:val="1"/>
      <w:marLeft w:val="0"/>
      <w:marRight w:val="0"/>
      <w:marTop w:val="0"/>
      <w:marBottom w:val="0"/>
      <w:divBdr>
        <w:top w:val="none" w:sz="0" w:space="0" w:color="auto"/>
        <w:left w:val="none" w:sz="0" w:space="0" w:color="auto"/>
        <w:bottom w:val="none" w:sz="0" w:space="0" w:color="auto"/>
        <w:right w:val="none" w:sz="0" w:space="0" w:color="auto"/>
      </w:divBdr>
    </w:div>
    <w:div w:id="1678002989">
      <w:bodyDiv w:val="1"/>
      <w:marLeft w:val="0"/>
      <w:marRight w:val="0"/>
      <w:marTop w:val="0"/>
      <w:marBottom w:val="0"/>
      <w:divBdr>
        <w:top w:val="none" w:sz="0" w:space="0" w:color="auto"/>
        <w:left w:val="none" w:sz="0" w:space="0" w:color="auto"/>
        <w:bottom w:val="none" w:sz="0" w:space="0" w:color="auto"/>
        <w:right w:val="none" w:sz="0" w:space="0" w:color="auto"/>
      </w:divBdr>
    </w:div>
    <w:div w:id="1684669494">
      <w:bodyDiv w:val="1"/>
      <w:marLeft w:val="0"/>
      <w:marRight w:val="0"/>
      <w:marTop w:val="0"/>
      <w:marBottom w:val="0"/>
      <w:divBdr>
        <w:top w:val="none" w:sz="0" w:space="0" w:color="auto"/>
        <w:left w:val="none" w:sz="0" w:space="0" w:color="auto"/>
        <w:bottom w:val="none" w:sz="0" w:space="0" w:color="auto"/>
        <w:right w:val="none" w:sz="0" w:space="0" w:color="auto"/>
      </w:divBdr>
    </w:div>
    <w:div w:id="1686707979">
      <w:bodyDiv w:val="1"/>
      <w:marLeft w:val="0"/>
      <w:marRight w:val="0"/>
      <w:marTop w:val="0"/>
      <w:marBottom w:val="0"/>
      <w:divBdr>
        <w:top w:val="none" w:sz="0" w:space="0" w:color="auto"/>
        <w:left w:val="none" w:sz="0" w:space="0" w:color="auto"/>
        <w:bottom w:val="none" w:sz="0" w:space="0" w:color="auto"/>
        <w:right w:val="none" w:sz="0" w:space="0" w:color="auto"/>
      </w:divBdr>
    </w:div>
    <w:div w:id="1810634744">
      <w:bodyDiv w:val="1"/>
      <w:marLeft w:val="0"/>
      <w:marRight w:val="0"/>
      <w:marTop w:val="0"/>
      <w:marBottom w:val="0"/>
      <w:divBdr>
        <w:top w:val="none" w:sz="0" w:space="0" w:color="auto"/>
        <w:left w:val="none" w:sz="0" w:space="0" w:color="auto"/>
        <w:bottom w:val="none" w:sz="0" w:space="0" w:color="auto"/>
        <w:right w:val="none" w:sz="0" w:space="0" w:color="auto"/>
      </w:divBdr>
    </w:div>
    <w:div w:id="1841920318">
      <w:bodyDiv w:val="1"/>
      <w:marLeft w:val="0"/>
      <w:marRight w:val="0"/>
      <w:marTop w:val="0"/>
      <w:marBottom w:val="0"/>
      <w:divBdr>
        <w:top w:val="none" w:sz="0" w:space="0" w:color="auto"/>
        <w:left w:val="none" w:sz="0" w:space="0" w:color="auto"/>
        <w:bottom w:val="none" w:sz="0" w:space="0" w:color="auto"/>
        <w:right w:val="none" w:sz="0" w:space="0" w:color="auto"/>
      </w:divBdr>
    </w:div>
    <w:div w:id="1859810855">
      <w:bodyDiv w:val="1"/>
      <w:marLeft w:val="0"/>
      <w:marRight w:val="0"/>
      <w:marTop w:val="0"/>
      <w:marBottom w:val="0"/>
      <w:divBdr>
        <w:top w:val="none" w:sz="0" w:space="0" w:color="auto"/>
        <w:left w:val="none" w:sz="0" w:space="0" w:color="auto"/>
        <w:bottom w:val="none" w:sz="0" w:space="0" w:color="auto"/>
        <w:right w:val="none" w:sz="0" w:space="0" w:color="auto"/>
      </w:divBdr>
    </w:div>
    <w:div w:id="1884637358">
      <w:bodyDiv w:val="1"/>
      <w:marLeft w:val="0"/>
      <w:marRight w:val="0"/>
      <w:marTop w:val="0"/>
      <w:marBottom w:val="0"/>
      <w:divBdr>
        <w:top w:val="none" w:sz="0" w:space="0" w:color="auto"/>
        <w:left w:val="none" w:sz="0" w:space="0" w:color="auto"/>
        <w:bottom w:val="none" w:sz="0" w:space="0" w:color="auto"/>
        <w:right w:val="none" w:sz="0" w:space="0" w:color="auto"/>
      </w:divBdr>
    </w:div>
    <w:div w:id="1899785740">
      <w:bodyDiv w:val="1"/>
      <w:marLeft w:val="0"/>
      <w:marRight w:val="0"/>
      <w:marTop w:val="0"/>
      <w:marBottom w:val="0"/>
      <w:divBdr>
        <w:top w:val="none" w:sz="0" w:space="0" w:color="auto"/>
        <w:left w:val="none" w:sz="0" w:space="0" w:color="auto"/>
        <w:bottom w:val="none" w:sz="0" w:space="0" w:color="auto"/>
        <w:right w:val="none" w:sz="0" w:space="0" w:color="auto"/>
      </w:divBdr>
    </w:div>
    <w:div w:id="1935744978">
      <w:bodyDiv w:val="1"/>
      <w:marLeft w:val="0"/>
      <w:marRight w:val="0"/>
      <w:marTop w:val="0"/>
      <w:marBottom w:val="0"/>
      <w:divBdr>
        <w:top w:val="none" w:sz="0" w:space="0" w:color="auto"/>
        <w:left w:val="none" w:sz="0" w:space="0" w:color="auto"/>
        <w:bottom w:val="none" w:sz="0" w:space="0" w:color="auto"/>
        <w:right w:val="none" w:sz="0" w:space="0" w:color="auto"/>
      </w:divBdr>
    </w:div>
    <w:div w:id="1980261127">
      <w:bodyDiv w:val="1"/>
      <w:marLeft w:val="0"/>
      <w:marRight w:val="0"/>
      <w:marTop w:val="0"/>
      <w:marBottom w:val="0"/>
      <w:divBdr>
        <w:top w:val="none" w:sz="0" w:space="0" w:color="auto"/>
        <w:left w:val="none" w:sz="0" w:space="0" w:color="auto"/>
        <w:bottom w:val="none" w:sz="0" w:space="0" w:color="auto"/>
        <w:right w:val="none" w:sz="0" w:space="0" w:color="auto"/>
      </w:divBdr>
    </w:div>
    <w:div w:id="2001998417">
      <w:bodyDiv w:val="1"/>
      <w:marLeft w:val="0"/>
      <w:marRight w:val="0"/>
      <w:marTop w:val="0"/>
      <w:marBottom w:val="0"/>
      <w:divBdr>
        <w:top w:val="none" w:sz="0" w:space="0" w:color="auto"/>
        <w:left w:val="none" w:sz="0" w:space="0" w:color="auto"/>
        <w:bottom w:val="none" w:sz="0" w:space="0" w:color="auto"/>
        <w:right w:val="none" w:sz="0" w:space="0" w:color="auto"/>
      </w:divBdr>
    </w:div>
    <w:div w:id="2052072520">
      <w:bodyDiv w:val="1"/>
      <w:marLeft w:val="0"/>
      <w:marRight w:val="0"/>
      <w:marTop w:val="0"/>
      <w:marBottom w:val="0"/>
      <w:divBdr>
        <w:top w:val="none" w:sz="0" w:space="0" w:color="auto"/>
        <w:left w:val="none" w:sz="0" w:space="0" w:color="auto"/>
        <w:bottom w:val="none" w:sz="0" w:space="0" w:color="auto"/>
        <w:right w:val="none" w:sz="0" w:space="0" w:color="auto"/>
      </w:divBdr>
    </w:div>
    <w:div w:id="2080245155">
      <w:bodyDiv w:val="1"/>
      <w:marLeft w:val="0"/>
      <w:marRight w:val="0"/>
      <w:marTop w:val="0"/>
      <w:marBottom w:val="0"/>
      <w:divBdr>
        <w:top w:val="none" w:sz="0" w:space="0" w:color="auto"/>
        <w:left w:val="none" w:sz="0" w:space="0" w:color="auto"/>
        <w:bottom w:val="none" w:sz="0" w:space="0" w:color="auto"/>
        <w:right w:val="none" w:sz="0" w:space="0" w:color="auto"/>
      </w:divBdr>
    </w:div>
    <w:div w:id="21091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062C4D-C0ED-4C03-9DB1-023708AD0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10359</Words>
  <Characters>59048</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Пользователь Windows</cp:lastModifiedBy>
  <cp:revision>3</cp:revision>
  <cp:lastPrinted>2023-02-01T09:37:00Z</cp:lastPrinted>
  <dcterms:created xsi:type="dcterms:W3CDTF">2025-05-02T10:26:00Z</dcterms:created>
  <dcterms:modified xsi:type="dcterms:W3CDTF">2025-05-02T10:45:00Z</dcterms:modified>
</cp:coreProperties>
</file>