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3498" w:rsidRPr="00AE0FE4" w:rsidRDefault="00574A7C" w:rsidP="00BB619C">
      <w:pPr>
        <w:spacing w:after="0" w:line="240" w:lineRule="auto"/>
        <w:jc w:val="right"/>
        <w:rPr>
          <w:rFonts w:ascii="Times New Roman" w:hAnsi="Times New Roman"/>
          <w:b/>
          <w:sz w:val="24"/>
          <w:szCs w:val="24"/>
          <w:lang w:val="kk-KZ"/>
        </w:rPr>
      </w:pPr>
      <w:r>
        <w:rPr>
          <w:rFonts w:ascii="Times New Roman" w:hAnsi="Times New Roman"/>
          <w:b/>
          <w:noProof/>
          <w:sz w:val="24"/>
          <w:szCs w:val="24"/>
          <w:lang w:eastAsia="ru-RU"/>
        </w:rPr>
        <w:drawing>
          <wp:anchor distT="0" distB="0" distL="114300" distR="114300" simplePos="0" relativeHeight="251658240" behindDoc="1" locked="0" layoutInCell="1" allowOverlap="1">
            <wp:simplePos x="0" y="0"/>
            <wp:positionH relativeFrom="column">
              <wp:posOffset>151765</wp:posOffset>
            </wp:positionH>
            <wp:positionV relativeFrom="paragraph">
              <wp:posOffset>-153035</wp:posOffset>
            </wp:positionV>
            <wp:extent cx="3276600" cy="1057987"/>
            <wp:effectExtent l="0" t="0" r="0" b="0"/>
            <wp:wrapNone/>
            <wp:docPr id="1" name="Рисунок 1" descr="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ogo.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28325"/>
                    <a:stretch/>
                  </pic:blipFill>
                  <pic:spPr bwMode="auto">
                    <a:xfrm>
                      <a:off x="0" y="0"/>
                      <a:ext cx="3279163" cy="1058815"/>
                    </a:xfrm>
                    <a:prstGeom prst="rect">
                      <a:avLst/>
                    </a:prstGeom>
                    <a:noFill/>
                    <a:ln>
                      <a:noFill/>
                    </a:ln>
                    <a:extLst>
                      <a:ext uri="{53640926-AAD7-44D8-BBD7-CCE9431645EC}">
                        <a14:shadowObscured xmlns:a14="http://schemas.microsoft.com/office/drawing/2010/main"/>
                      </a:ext>
                    </a:extLst>
                  </pic:spPr>
                </pic:pic>
              </a:graphicData>
            </a:graphic>
          </wp:anchor>
        </w:drawing>
      </w:r>
      <w:r w:rsidR="00747FEA">
        <w:rPr>
          <w:rFonts w:ascii="Times New Roman" w:hAnsi="Times New Roman"/>
          <w:b/>
          <w:sz w:val="24"/>
          <w:szCs w:val="24"/>
          <w:lang w:val="kk-KZ"/>
        </w:rPr>
        <w:t xml:space="preserve"> </w:t>
      </w:r>
      <w:r w:rsidR="00BB619C" w:rsidRPr="00AE0FE4">
        <w:rPr>
          <w:rFonts w:ascii="Times New Roman" w:hAnsi="Times New Roman"/>
          <w:b/>
          <w:sz w:val="24"/>
          <w:szCs w:val="24"/>
          <w:lang w:val="kk-KZ"/>
        </w:rPr>
        <w:t xml:space="preserve">Утверждаю </w:t>
      </w:r>
    </w:p>
    <w:p w:rsidR="006049E8" w:rsidRPr="00801988" w:rsidRDefault="00BB619C" w:rsidP="006049E8">
      <w:pPr>
        <w:spacing w:after="0" w:line="240" w:lineRule="auto"/>
        <w:jc w:val="right"/>
        <w:rPr>
          <w:rFonts w:ascii="Times New Roman" w:hAnsi="Times New Roman"/>
          <w:b/>
          <w:sz w:val="24"/>
          <w:szCs w:val="24"/>
        </w:rPr>
      </w:pPr>
      <w:r w:rsidRPr="00AE0FE4">
        <w:rPr>
          <w:rFonts w:ascii="Times New Roman" w:hAnsi="Times New Roman"/>
          <w:b/>
          <w:sz w:val="24"/>
          <w:szCs w:val="24"/>
          <w:lang w:val="kk-KZ"/>
        </w:rPr>
        <w:t xml:space="preserve">                                                                                                                                  </w:t>
      </w:r>
      <w:r w:rsidR="002E4336">
        <w:rPr>
          <w:rFonts w:ascii="Times New Roman" w:hAnsi="Times New Roman"/>
          <w:b/>
          <w:sz w:val="24"/>
          <w:szCs w:val="24"/>
          <w:lang w:val="kk-KZ"/>
        </w:rPr>
        <w:t xml:space="preserve">                               </w:t>
      </w:r>
      <w:r w:rsidR="000A6C79">
        <w:rPr>
          <w:rFonts w:ascii="Times New Roman" w:hAnsi="Times New Roman"/>
          <w:b/>
          <w:sz w:val="24"/>
          <w:szCs w:val="24"/>
          <w:lang w:val="kk-KZ"/>
        </w:rPr>
        <w:t xml:space="preserve">Директор </w:t>
      </w:r>
      <w:r w:rsidR="00A82107">
        <w:rPr>
          <w:rFonts w:ascii="Times New Roman" w:hAnsi="Times New Roman"/>
          <w:b/>
          <w:lang w:val="kk-KZ"/>
        </w:rPr>
        <w:t>КГ</w:t>
      </w:r>
      <w:r w:rsidR="00574A7C" w:rsidRPr="00801988">
        <w:rPr>
          <w:rFonts w:ascii="Times New Roman" w:hAnsi="Times New Roman"/>
          <w:b/>
        </w:rPr>
        <w:t>П на ПХВ «Центр детской неотложной медицинской помощи» У</w:t>
      </w:r>
      <w:r w:rsidR="00A82107">
        <w:rPr>
          <w:rFonts w:ascii="Times New Roman" w:hAnsi="Times New Roman"/>
          <w:b/>
        </w:rPr>
        <w:t>О</w:t>
      </w:r>
      <w:r w:rsidR="00574A7C" w:rsidRPr="00801988">
        <w:rPr>
          <w:rFonts w:ascii="Times New Roman" w:hAnsi="Times New Roman"/>
          <w:b/>
        </w:rPr>
        <w:t>З города Алматы</w:t>
      </w:r>
      <w:r w:rsidRPr="00801988">
        <w:rPr>
          <w:rFonts w:ascii="Times New Roman" w:hAnsi="Times New Roman"/>
          <w:b/>
          <w:sz w:val="24"/>
          <w:szCs w:val="24"/>
        </w:rPr>
        <w:t xml:space="preserve"> </w:t>
      </w:r>
    </w:p>
    <w:p w:rsidR="00BB619C" w:rsidRPr="00801988" w:rsidRDefault="00574A7C" w:rsidP="006049E8">
      <w:pPr>
        <w:spacing w:after="0" w:line="240" w:lineRule="auto"/>
        <w:jc w:val="right"/>
        <w:rPr>
          <w:rFonts w:ascii="Times New Roman" w:hAnsi="Times New Roman"/>
          <w:b/>
          <w:sz w:val="24"/>
          <w:szCs w:val="24"/>
        </w:rPr>
      </w:pPr>
      <w:r w:rsidRPr="00801988">
        <w:rPr>
          <w:rFonts w:ascii="Times New Roman" w:hAnsi="Times New Roman"/>
          <w:b/>
          <w:sz w:val="24"/>
          <w:szCs w:val="24"/>
          <w:lang w:val="kk-KZ"/>
        </w:rPr>
        <w:t>А</w:t>
      </w:r>
      <w:r w:rsidR="002E4336" w:rsidRPr="00801988">
        <w:rPr>
          <w:rFonts w:ascii="Times New Roman" w:hAnsi="Times New Roman"/>
          <w:b/>
          <w:sz w:val="24"/>
          <w:szCs w:val="24"/>
          <w:lang w:val="kk-KZ"/>
        </w:rPr>
        <w:t>.</w:t>
      </w:r>
      <w:r w:rsidRPr="00801988">
        <w:rPr>
          <w:rFonts w:ascii="Times New Roman" w:hAnsi="Times New Roman"/>
          <w:b/>
          <w:sz w:val="24"/>
          <w:szCs w:val="24"/>
          <w:lang w:val="kk-KZ"/>
        </w:rPr>
        <w:t xml:space="preserve"> Смагулов</w:t>
      </w:r>
    </w:p>
    <w:p w:rsidR="00C43498" w:rsidRPr="00AE0FE4" w:rsidRDefault="00BB619C" w:rsidP="00BB619C">
      <w:pPr>
        <w:spacing w:after="0" w:line="240" w:lineRule="auto"/>
        <w:jc w:val="right"/>
        <w:rPr>
          <w:rFonts w:ascii="Times New Roman" w:hAnsi="Times New Roman"/>
          <w:b/>
          <w:sz w:val="24"/>
          <w:szCs w:val="24"/>
        </w:rPr>
      </w:pPr>
      <w:r w:rsidRPr="00AE0FE4">
        <w:rPr>
          <w:rFonts w:ascii="Times New Roman" w:hAnsi="Times New Roman"/>
          <w:b/>
          <w:sz w:val="24"/>
          <w:szCs w:val="24"/>
        </w:rPr>
        <w:t>_______________________</w:t>
      </w:r>
    </w:p>
    <w:p w:rsidR="00FE54A3" w:rsidRPr="00AE0FE4" w:rsidRDefault="00FE54A3" w:rsidP="00A2403F">
      <w:pPr>
        <w:spacing w:after="0" w:line="240" w:lineRule="auto"/>
        <w:jc w:val="center"/>
        <w:rPr>
          <w:rFonts w:ascii="Times New Roman" w:hAnsi="Times New Roman"/>
          <w:b/>
          <w:sz w:val="24"/>
          <w:szCs w:val="24"/>
        </w:rPr>
      </w:pPr>
    </w:p>
    <w:p w:rsidR="00FE54A3" w:rsidRPr="00AE0FE4" w:rsidRDefault="00FE54A3" w:rsidP="00A2403F">
      <w:pPr>
        <w:spacing w:after="0" w:line="240" w:lineRule="auto"/>
        <w:jc w:val="center"/>
        <w:rPr>
          <w:rFonts w:ascii="Times New Roman" w:hAnsi="Times New Roman"/>
          <w:b/>
          <w:sz w:val="24"/>
          <w:szCs w:val="24"/>
        </w:rPr>
      </w:pPr>
    </w:p>
    <w:p w:rsidR="00A2403F" w:rsidRPr="00D44940" w:rsidRDefault="00A2403F" w:rsidP="00C064E3">
      <w:pPr>
        <w:spacing w:after="0" w:line="240" w:lineRule="auto"/>
        <w:jc w:val="center"/>
        <w:rPr>
          <w:rFonts w:ascii="Times New Roman" w:hAnsi="Times New Roman"/>
          <w:b/>
          <w:sz w:val="28"/>
          <w:szCs w:val="28"/>
          <w:lang w:val="kk-KZ"/>
        </w:rPr>
      </w:pPr>
      <w:r w:rsidRPr="006049E8">
        <w:rPr>
          <w:rFonts w:ascii="Times New Roman" w:hAnsi="Times New Roman"/>
          <w:b/>
          <w:sz w:val="28"/>
          <w:szCs w:val="28"/>
        </w:rPr>
        <w:t>Объявление</w:t>
      </w:r>
      <w:r w:rsidRPr="006049E8">
        <w:rPr>
          <w:rFonts w:ascii="Times New Roman" w:hAnsi="Times New Roman"/>
          <w:b/>
          <w:sz w:val="28"/>
          <w:szCs w:val="28"/>
        </w:rPr>
        <w:br/>
        <w:t xml:space="preserve"> о проведении закупа способом запроса ценовых предложений</w:t>
      </w:r>
      <w:r w:rsidR="00D73518">
        <w:rPr>
          <w:rFonts w:ascii="Times New Roman" w:hAnsi="Times New Roman"/>
          <w:b/>
          <w:sz w:val="28"/>
          <w:szCs w:val="28"/>
        </w:rPr>
        <w:t xml:space="preserve"> №</w:t>
      </w:r>
      <w:r w:rsidR="00F579E9">
        <w:rPr>
          <w:rFonts w:ascii="Times New Roman" w:hAnsi="Times New Roman"/>
          <w:b/>
          <w:sz w:val="28"/>
          <w:szCs w:val="28"/>
        </w:rPr>
        <w:t>2</w:t>
      </w:r>
    </w:p>
    <w:p w:rsidR="00A2403F" w:rsidRPr="006049E8" w:rsidRDefault="003C10F3" w:rsidP="00C064E3">
      <w:pPr>
        <w:spacing w:after="0" w:line="240" w:lineRule="auto"/>
        <w:jc w:val="center"/>
        <w:rPr>
          <w:rFonts w:ascii="Times New Roman" w:hAnsi="Times New Roman"/>
          <w:b/>
          <w:sz w:val="28"/>
          <w:szCs w:val="28"/>
        </w:rPr>
      </w:pPr>
      <w:r>
        <w:rPr>
          <w:rFonts w:ascii="Times New Roman" w:hAnsi="Times New Roman"/>
          <w:b/>
          <w:sz w:val="28"/>
          <w:szCs w:val="28"/>
        </w:rPr>
        <w:t xml:space="preserve">  </w:t>
      </w:r>
    </w:p>
    <w:p w:rsidR="00FE54A3" w:rsidRPr="008D4B4D" w:rsidRDefault="00A2403F" w:rsidP="00794F8A">
      <w:pPr>
        <w:spacing w:line="240" w:lineRule="auto"/>
        <w:ind w:left="142"/>
        <w:jc w:val="both"/>
        <w:rPr>
          <w:rFonts w:ascii="Times New Roman" w:hAnsi="Times New Roman"/>
          <w:b/>
          <w:sz w:val="24"/>
          <w:szCs w:val="24"/>
          <w:lang w:val="kk-KZ"/>
        </w:rPr>
      </w:pPr>
      <w:r w:rsidRPr="008D4B4D">
        <w:rPr>
          <w:rFonts w:ascii="Times New Roman" w:hAnsi="Times New Roman"/>
          <w:b/>
          <w:sz w:val="24"/>
          <w:szCs w:val="24"/>
        </w:rPr>
        <w:t xml:space="preserve">  </w:t>
      </w:r>
      <w:r w:rsidR="0000387B" w:rsidRPr="008D4B4D">
        <w:rPr>
          <w:rFonts w:ascii="Times New Roman" w:hAnsi="Times New Roman"/>
          <w:b/>
          <w:sz w:val="24"/>
          <w:szCs w:val="24"/>
        </w:rPr>
        <w:t xml:space="preserve"> </w:t>
      </w:r>
      <w:r w:rsidR="008B0EC6" w:rsidRPr="008D4B4D">
        <w:rPr>
          <w:rFonts w:ascii="Times New Roman" w:hAnsi="Times New Roman"/>
          <w:b/>
          <w:sz w:val="24"/>
          <w:szCs w:val="24"/>
        </w:rPr>
        <w:t>г. Алматы</w:t>
      </w:r>
      <w:r w:rsidRPr="008D4B4D">
        <w:rPr>
          <w:rFonts w:ascii="Times New Roman" w:hAnsi="Times New Roman"/>
          <w:b/>
          <w:sz w:val="24"/>
          <w:szCs w:val="24"/>
        </w:rPr>
        <w:t xml:space="preserve">                                                                </w:t>
      </w:r>
      <w:r w:rsidR="00D6683D" w:rsidRPr="008D4B4D">
        <w:rPr>
          <w:rFonts w:ascii="Times New Roman" w:hAnsi="Times New Roman"/>
          <w:b/>
          <w:sz w:val="24"/>
          <w:szCs w:val="24"/>
        </w:rPr>
        <w:t xml:space="preserve">                   </w:t>
      </w:r>
      <w:r w:rsidRPr="008D4B4D">
        <w:rPr>
          <w:rFonts w:ascii="Times New Roman" w:hAnsi="Times New Roman"/>
          <w:b/>
          <w:sz w:val="24"/>
          <w:szCs w:val="24"/>
        </w:rPr>
        <w:t xml:space="preserve">         </w:t>
      </w:r>
      <w:r w:rsidR="00FE54A3" w:rsidRPr="008D4B4D">
        <w:rPr>
          <w:rFonts w:ascii="Times New Roman" w:hAnsi="Times New Roman"/>
          <w:b/>
          <w:sz w:val="24"/>
          <w:szCs w:val="24"/>
          <w:lang w:val="kk-KZ"/>
        </w:rPr>
        <w:t xml:space="preserve">                                                                 </w:t>
      </w:r>
      <w:r w:rsidR="00E96975" w:rsidRPr="008D4B4D">
        <w:rPr>
          <w:rFonts w:ascii="Times New Roman" w:hAnsi="Times New Roman"/>
          <w:b/>
          <w:sz w:val="24"/>
          <w:szCs w:val="24"/>
          <w:lang w:val="kk-KZ"/>
        </w:rPr>
        <w:t xml:space="preserve">               </w:t>
      </w:r>
      <w:r w:rsidR="003E569C" w:rsidRPr="008D4B4D">
        <w:rPr>
          <w:rFonts w:ascii="Times New Roman" w:hAnsi="Times New Roman"/>
          <w:b/>
          <w:sz w:val="24"/>
          <w:szCs w:val="24"/>
          <w:lang w:val="kk-KZ"/>
        </w:rPr>
        <w:t xml:space="preserve"> </w:t>
      </w:r>
      <w:r w:rsidR="005B7017">
        <w:rPr>
          <w:rFonts w:ascii="Times New Roman" w:hAnsi="Times New Roman"/>
          <w:b/>
          <w:sz w:val="24"/>
          <w:szCs w:val="24"/>
          <w:lang w:val="kk-KZ"/>
        </w:rPr>
        <w:t xml:space="preserve">       </w:t>
      </w:r>
      <w:r w:rsidR="003E569C" w:rsidRPr="008D4B4D">
        <w:rPr>
          <w:rFonts w:ascii="Times New Roman" w:hAnsi="Times New Roman"/>
          <w:b/>
          <w:sz w:val="24"/>
          <w:szCs w:val="24"/>
          <w:lang w:val="kk-KZ"/>
        </w:rPr>
        <w:t xml:space="preserve">        </w:t>
      </w:r>
      <w:r w:rsidR="008B0EC6" w:rsidRPr="008D4B4D">
        <w:rPr>
          <w:rFonts w:ascii="Times New Roman" w:hAnsi="Times New Roman"/>
          <w:b/>
          <w:sz w:val="24"/>
          <w:szCs w:val="24"/>
          <w:lang w:val="kk-KZ"/>
        </w:rPr>
        <w:t xml:space="preserve">   </w:t>
      </w:r>
      <w:r w:rsidR="009A585D" w:rsidRPr="008D4B4D">
        <w:rPr>
          <w:rFonts w:ascii="Times New Roman" w:hAnsi="Times New Roman"/>
          <w:b/>
          <w:sz w:val="24"/>
          <w:szCs w:val="24"/>
          <w:lang w:val="kk-KZ"/>
        </w:rPr>
        <w:t xml:space="preserve"> «</w:t>
      </w:r>
      <w:r w:rsidR="00093205">
        <w:rPr>
          <w:rFonts w:ascii="Times New Roman" w:hAnsi="Times New Roman"/>
          <w:b/>
          <w:sz w:val="24"/>
          <w:szCs w:val="24"/>
          <w:lang w:val="kk-KZ"/>
        </w:rPr>
        <w:t>1</w:t>
      </w:r>
      <w:r w:rsidR="00F579E9">
        <w:rPr>
          <w:rFonts w:ascii="Times New Roman" w:hAnsi="Times New Roman"/>
          <w:b/>
          <w:sz w:val="24"/>
          <w:szCs w:val="24"/>
          <w:lang w:val="kk-KZ"/>
        </w:rPr>
        <w:t>9</w:t>
      </w:r>
      <w:r w:rsidR="0000387B" w:rsidRPr="008D4B4D">
        <w:rPr>
          <w:rFonts w:ascii="Times New Roman" w:hAnsi="Times New Roman"/>
          <w:b/>
          <w:sz w:val="24"/>
          <w:szCs w:val="24"/>
        </w:rPr>
        <w:t>»</w:t>
      </w:r>
      <w:r w:rsidR="00AA57E2">
        <w:rPr>
          <w:rFonts w:ascii="Times New Roman" w:hAnsi="Times New Roman"/>
          <w:b/>
          <w:sz w:val="24"/>
          <w:szCs w:val="24"/>
        </w:rPr>
        <w:t xml:space="preserve"> </w:t>
      </w:r>
      <w:r w:rsidR="00093205">
        <w:rPr>
          <w:rFonts w:ascii="Times New Roman" w:hAnsi="Times New Roman"/>
          <w:b/>
          <w:sz w:val="24"/>
          <w:szCs w:val="24"/>
        </w:rPr>
        <w:t>января</w:t>
      </w:r>
      <w:r w:rsidR="0000387B" w:rsidRPr="008D4B4D">
        <w:rPr>
          <w:rFonts w:ascii="Times New Roman" w:hAnsi="Times New Roman"/>
          <w:b/>
          <w:sz w:val="24"/>
          <w:szCs w:val="24"/>
        </w:rPr>
        <w:t xml:space="preserve"> 202</w:t>
      </w:r>
      <w:r w:rsidR="00093205">
        <w:rPr>
          <w:rFonts w:ascii="Times New Roman" w:hAnsi="Times New Roman"/>
          <w:b/>
          <w:sz w:val="24"/>
          <w:szCs w:val="24"/>
          <w:lang w:val="kk-KZ"/>
        </w:rPr>
        <w:t>4</w:t>
      </w:r>
      <w:r w:rsidR="0000387B" w:rsidRPr="008D4B4D">
        <w:rPr>
          <w:rFonts w:ascii="Times New Roman" w:hAnsi="Times New Roman"/>
          <w:b/>
          <w:sz w:val="24"/>
          <w:szCs w:val="24"/>
        </w:rPr>
        <w:t xml:space="preserve"> г</w:t>
      </w:r>
    </w:p>
    <w:p w:rsidR="006151F8" w:rsidRPr="00A9376B" w:rsidRDefault="00A82107" w:rsidP="006151F8">
      <w:pPr>
        <w:spacing w:after="0" w:line="240" w:lineRule="auto"/>
        <w:ind w:firstLine="708"/>
        <w:jc w:val="both"/>
        <w:rPr>
          <w:rFonts w:ascii="Times New Roman" w:hAnsi="Times New Roman"/>
          <w:b/>
          <w:color w:val="000000" w:themeColor="text1"/>
          <w:sz w:val="24"/>
          <w:szCs w:val="24"/>
          <w:lang w:val="kk-KZ"/>
        </w:rPr>
      </w:pPr>
      <w:r>
        <w:rPr>
          <w:rFonts w:ascii="Times New Roman" w:hAnsi="Times New Roman"/>
          <w:sz w:val="24"/>
          <w:szCs w:val="24"/>
        </w:rPr>
        <w:t>КГ</w:t>
      </w:r>
      <w:r w:rsidR="00574A7C" w:rsidRPr="00801988">
        <w:rPr>
          <w:rFonts w:ascii="Times New Roman" w:hAnsi="Times New Roman"/>
          <w:sz w:val="24"/>
          <w:szCs w:val="24"/>
        </w:rPr>
        <w:t>П на ПХВ «Центр детской неотложной медицинской помощи» У</w:t>
      </w:r>
      <w:r>
        <w:rPr>
          <w:rFonts w:ascii="Times New Roman" w:hAnsi="Times New Roman"/>
          <w:sz w:val="24"/>
          <w:szCs w:val="24"/>
        </w:rPr>
        <w:t>О</w:t>
      </w:r>
      <w:r w:rsidR="00574A7C" w:rsidRPr="00801988">
        <w:rPr>
          <w:rFonts w:ascii="Times New Roman" w:hAnsi="Times New Roman"/>
          <w:sz w:val="24"/>
          <w:szCs w:val="24"/>
        </w:rPr>
        <w:t>З г. Алматы</w:t>
      </w:r>
      <w:r w:rsidR="00F86C8A" w:rsidRPr="00801988">
        <w:rPr>
          <w:rFonts w:ascii="Times New Roman" w:hAnsi="Times New Roman"/>
          <w:sz w:val="24"/>
          <w:szCs w:val="24"/>
        </w:rPr>
        <w:t xml:space="preserve"> </w:t>
      </w:r>
      <w:r w:rsidR="0016198B" w:rsidRPr="00801988">
        <w:rPr>
          <w:rFonts w:ascii="Times New Roman" w:hAnsi="Times New Roman"/>
          <w:sz w:val="24"/>
          <w:szCs w:val="24"/>
        </w:rPr>
        <w:t xml:space="preserve">расположенный по адресу город Алматы, </w:t>
      </w:r>
      <w:r w:rsidR="00574A7C" w:rsidRPr="00801988">
        <w:rPr>
          <w:rFonts w:ascii="Times New Roman" w:hAnsi="Times New Roman"/>
          <w:sz w:val="24"/>
          <w:szCs w:val="24"/>
        </w:rPr>
        <w:t xml:space="preserve">ул. </w:t>
      </w:r>
      <w:proofErr w:type="spellStart"/>
      <w:r w:rsidR="00574A7C" w:rsidRPr="00801988">
        <w:rPr>
          <w:rFonts w:ascii="Times New Roman" w:hAnsi="Times New Roman"/>
          <w:sz w:val="24"/>
          <w:szCs w:val="24"/>
        </w:rPr>
        <w:t>Манаса</w:t>
      </w:r>
      <w:proofErr w:type="spellEnd"/>
      <w:r w:rsidR="00574A7C" w:rsidRPr="00801988">
        <w:rPr>
          <w:rFonts w:ascii="Times New Roman" w:hAnsi="Times New Roman"/>
          <w:sz w:val="24"/>
          <w:szCs w:val="24"/>
        </w:rPr>
        <w:t xml:space="preserve"> 40, инд. 050040</w:t>
      </w:r>
      <w:r w:rsidR="0016198B" w:rsidRPr="00801988">
        <w:rPr>
          <w:rFonts w:ascii="Times New Roman" w:hAnsi="Times New Roman"/>
          <w:sz w:val="24"/>
          <w:szCs w:val="24"/>
        </w:rPr>
        <w:t xml:space="preserve"> </w:t>
      </w:r>
      <w:r>
        <w:rPr>
          <w:rFonts w:ascii="Times New Roman" w:hAnsi="Times New Roman"/>
          <w:sz w:val="24"/>
          <w:szCs w:val="24"/>
        </w:rPr>
        <w:t>объявляет о проведении</w:t>
      </w:r>
      <w:r w:rsidR="00F86C8A" w:rsidRPr="00801988">
        <w:rPr>
          <w:rFonts w:ascii="Times New Roman" w:hAnsi="Times New Roman"/>
          <w:sz w:val="24"/>
          <w:szCs w:val="24"/>
        </w:rPr>
        <w:t xml:space="preserve"> закупа лекарственных средств и медицинских изделий способом запроса ценовых пр</w:t>
      </w:r>
      <w:r w:rsidR="00EF0FDB">
        <w:rPr>
          <w:rFonts w:ascii="Times New Roman" w:hAnsi="Times New Roman"/>
          <w:sz w:val="24"/>
          <w:szCs w:val="24"/>
        </w:rPr>
        <w:t>едложений в соответствии Главы</w:t>
      </w:r>
      <w:r w:rsidR="00EF0FDB">
        <w:rPr>
          <w:rFonts w:ascii="Times New Roman" w:hAnsi="Times New Roman"/>
          <w:sz w:val="24"/>
          <w:szCs w:val="24"/>
          <w:lang w:val="kk-KZ"/>
        </w:rPr>
        <w:t xml:space="preserve"> 3</w:t>
      </w:r>
      <w:r w:rsidR="00EF0FDB">
        <w:rPr>
          <w:rFonts w:ascii="Times New Roman" w:hAnsi="Times New Roman"/>
          <w:sz w:val="24"/>
          <w:szCs w:val="24"/>
        </w:rPr>
        <w:t xml:space="preserve"> </w:t>
      </w:r>
      <w:r w:rsidR="00EF0FDB" w:rsidRPr="00EF0FDB">
        <w:rPr>
          <w:rFonts w:ascii="Times New Roman" w:hAnsi="Times New Roman"/>
          <w:sz w:val="24"/>
          <w:szCs w:val="24"/>
          <w:lang w:val="kk-KZ"/>
        </w:rPr>
        <w:t>Приказа Министра здравоохранения Республики Казахстан от 7 июня 2023 года № 110. Зарегистрирован в Министерстве юстиции Республики Казахстан 8 июня 2023 года № 32733</w:t>
      </w:r>
      <w:r w:rsidR="00EF0FDB">
        <w:rPr>
          <w:rFonts w:ascii="Times New Roman" w:hAnsi="Times New Roman"/>
          <w:sz w:val="24"/>
          <w:szCs w:val="24"/>
          <w:lang w:val="kk-KZ"/>
        </w:rPr>
        <w:t xml:space="preserve"> </w:t>
      </w:r>
      <w:r w:rsidR="00EF0FDB" w:rsidRPr="00EF0FDB">
        <w:rPr>
          <w:rFonts w:ascii="Times New Roman" w:hAnsi="Times New Roman"/>
          <w:sz w:val="24"/>
          <w:szCs w:val="24"/>
        </w:rPr>
        <w:t>“</w:t>
      </w:r>
      <w:r w:rsidR="00EF0FDB" w:rsidRPr="00EF0FDB">
        <w:rPr>
          <w:rFonts w:ascii="Times New Roman" w:hAnsi="Times New Roman"/>
          <w:sz w:val="24"/>
          <w:szCs w:val="24"/>
          <w:lang w:val="kk-KZ"/>
        </w:rPr>
        <w:t>Об утверждении правил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w:t>
      </w:r>
      <w:r w:rsidR="00EF0FDB" w:rsidRPr="00EF0FDB">
        <w:rPr>
          <w:rFonts w:ascii="Times New Roman" w:hAnsi="Times New Roman"/>
          <w:sz w:val="24"/>
          <w:szCs w:val="24"/>
        </w:rPr>
        <w:t>”</w:t>
      </w:r>
      <w:r w:rsidR="00EF0FDB" w:rsidRPr="00EF0FDB">
        <w:rPr>
          <w:rFonts w:ascii="Times New Roman" w:hAnsi="Times New Roman"/>
          <w:sz w:val="24"/>
          <w:szCs w:val="24"/>
          <w:lang w:val="kk-KZ"/>
        </w:rPr>
        <w:t xml:space="preserve"> </w:t>
      </w:r>
      <w:r w:rsidR="00F86C8A" w:rsidRPr="00A9376B">
        <w:rPr>
          <w:rFonts w:ascii="Times New Roman" w:hAnsi="Times New Roman"/>
          <w:color w:val="000000" w:themeColor="text1"/>
          <w:sz w:val="24"/>
          <w:szCs w:val="24"/>
        </w:rPr>
        <w:t xml:space="preserve">(далее – Правила) </w:t>
      </w:r>
      <w:r w:rsidR="00F86C8A" w:rsidRPr="00A9376B">
        <w:rPr>
          <w:rFonts w:ascii="Times New Roman" w:hAnsi="Times New Roman"/>
          <w:b/>
          <w:color w:val="000000" w:themeColor="text1"/>
          <w:sz w:val="24"/>
          <w:szCs w:val="24"/>
        </w:rPr>
        <w:t xml:space="preserve">на </w:t>
      </w:r>
      <w:r w:rsidR="00F86C8A" w:rsidRPr="009271C2">
        <w:rPr>
          <w:rFonts w:ascii="Times New Roman" w:hAnsi="Times New Roman"/>
          <w:b/>
          <w:color w:val="000000" w:themeColor="text1"/>
          <w:sz w:val="24"/>
          <w:szCs w:val="24"/>
        </w:rPr>
        <w:t>сумму</w:t>
      </w:r>
      <w:r w:rsidR="009271C2" w:rsidRPr="009271C2">
        <w:rPr>
          <w:rFonts w:ascii="Times New Roman" w:hAnsi="Times New Roman"/>
          <w:b/>
          <w:color w:val="000000" w:themeColor="text1"/>
          <w:sz w:val="24"/>
          <w:szCs w:val="24"/>
        </w:rPr>
        <w:t xml:space="preserve"> </w:t>
      </w:r>
      <w:r w:rsidR="0001242E" w:rsidRPr="0001242E">
        <w:rPr>
          <w:rFonts w:ascii="Times New Roman" w:hAnsi="Times New Roman"/>
          <w:b/>
          <w:sz w:val="24"/>
          <w:szCs w:val="24"/>
        </w:rPr>
        <w:t>70</w:t>
      </w:r>
      <w:r w:rsidR="0001242E">
        <w:rPr>
          <w:rFonts w:ascii="Times New Roman" w:hAnsi="Times New Roman"/>
          <w:b/>
          <w:sz w:val="24"/>
          <w:szCs w:val="24"/>
          <w:lang w:val="kk-KZ"/>
        </w:rPr>
        <w:t> </w:t>
      </w:r>
      <w:r w:rsidR="0001242E" w:rsidRPr="0001242E">
        <w:rPr>
          <w:rFonts w:ascii="Times New Roman" w:hAnsi="Times New Roman"/>
          <w:b/>
          <w:sz w:val="24"/>
          <w:szCs w:val="24"/>
        </w:rPr>
        <w:t>125</w:t>
      </w:r>
      <w:r w:rsidR="0001242E">
        <w:rPr>
          <w:rFonts w:ascii="Times New Roman" w:hAnsi="Times New Roman"/>
          <w:b/>
          <w:sz w:val="24"/>
          <w:szCs w:val="24"/>
          <w:lang w:val="kk-KZ"/>
        </w:rPr>
        <w:t xml:space="preserve"> </w:t>
      </w:r>
      <w:r w:rsidR="0001242E" w:rsidRPr="0001242E">
        <w:rPr>
          <w:rFonts w:ascii="Times New Roman" w:hAnsi="Times New Roman"/>
          <w:b/>
          <w:sz w:val="24"/>
          <w:szCs w:val="24"/>
        </w:rPr>
        <w:t>150</w:t>
      </w:r>
      <w:r w:rsidR="00093205" w:rsidRPr="00093205">
        <w:rPr>
          <w:rFonts w:ascii="Times New Roman" w:hAnsi="Times New Roman"/>
          <w:b/>
          <w:sz w:val="24"/>
          <w:szCs w:val="24"/>
        </w:rPr>
        <w:t>,</w:t>
      </w:r>
      <w:r w:rsidR="00F579E9">
        <w:rPr>
          <w:rFonts w:ascii="Times New Roman" w:hAnsi="Times New Roman"/>
          <w:b/>
          <w:sz w:val="24"/>
          <w:szCs w:val="24"/>
        </w:rPr>
        <w:t>00</w:t>
      </w:r>
      <w:r w:rsidR="006151F8" w:rsidRPr="009271C2">
        <w:rPr>
          <w:rFonts w:ascii="Times New Roman" w:hAnsi="Times New Roman"/>
          <w:b/>
          <w:color w:val="000000" w:themeColor="text1"/>
          <w:sz w:val="24"/>
          <w:szCs w:val="24"/>
        </w:rPr>
        <w:t>(</w:t>
      </w:r>
      <w:r w:rsidR="0001242E" w:rsidRPr="0001242E">
        <w:rPr>
          <w:rFonts w:ascii="Times New Roman" w:hAnsi="Times New Roman"/>
          <w:b/>
          <w:color w:val="000000" w:themeColor="text1"/>
          <w:sz w:val="24"/>
          <w:szCs w:val="24"/>
        </w:rPr>
        <w:t>семьдесят миллионов сто двадцать пять тысяч сто пятьдесят</w:t>
      </w:r>
      <w:r w:rsidR="00EF6FE6" w:rsidRPr="00A9376B">
        <w:rPr>
          <w:rFonts w:ascii="Times New Roman" w:hAnsi="Times New Roman"/>
          <w:b/>
          <w:color w:val="000000" w:themeColor="text1"/>
          <w:sz w:val="24"/>
          <w:szCs w:val="24"/>
        </w:rPr>
        <w:t xml:space="preserve">) тенге </w:t>
      </w:r>
      <w:r w:rsidR="00F579E9">
        <w:rPr>
          <w:rFonts w:ascii="Times New Roman" w:hAnsi="Times New Roman"/>
          <w:b/>
          <w:color w:val="000000" w:themeColor="text1"/>
          <w:sz w:val="24"/>
          <w:szCs w:val="24"/>
          <w:lang w:val="kk-KZ"/>
        </w:rPr>
        <w:t xml:space="preserve">00 </w:t>
      </w:r>
      <w:proofErr w:type="spellStart"/>
      <w:r w:rsidR="006151F8" w:rsidRPr="00A9376B">
        <w:rPr>
          <w:rFonts w:ascii="Times New Roman" w:hAnsi="Times New Roman"/>
          <w:b/>
          <w:color w:val="000000" w:themeColor="text1"/>
          <w:sz w:val="24"/>
          <w:szCs w:val="24"/>
        </w:rPr>
        <w:t>тиын</w:t>
      </w:r>
      <w:proofErr w:type="spellEnd"/>
      <w:r w:rsidR="006151F8" w:rsidRPr="00A9376B">
        <w:rPr>
          <w:rFonts w:ascii="Times New Roman" w:hAnsi="Times New Roman"/>
          <w:b/>
          <w:color w:val="000000" w:themeColor="text1"/>
          <w:sz w:val="24"/>
          <w:szCs w:val="24"/>
        </w:rPr>
        <w:t>.</w:t>
      </w:r>
    </w:p>
    <w:p w:rsidR="003443F2" w:rsidRDefault="00C86E71" w:rsidP="004F57EE">
      <w:pPr>
        <w:spacing w:after="0" w:line="240" w:lineRule="auto"/>
        <w:ind w:firstLine="708"/>
        <w:jc w:val="both"/>
        <w:rPr>
          <w:rFonts w:ascii="Times New Roman" w:hAnsi="Times New Roman"/>
          <w:b/>
          <w:color w:val="000000" w:themeColor="text1"/>
          <w:sz w:val="24"/>
          <w:szCs w:val="24"/>
        </w:rPr>
      </w:pPr>
      <w:r w:rsidRPr="00A9376B">
        <w:rPr>
          <w:rFonts w:ascii="Times New Roman" w:hAnsi="Times New Roman"/>
          <w:b/>
          <w:color w:val="000000" w:themeColor="text1"/>
          <w:sz w:val="24"/>
          <w:szCs w:val="24"/>
        </w:rPr>
        <w:t>Перечень закупаемых товаров:</w:t>
      </w:r>
    </w:p>
    <w:p w:rsidR="000A6C79" w:rsidRPr="004F57EE" w:rsidRDefault="000A6C79" w:rsidP="004F57EE">
      <w:pPr>
        <w:spacing w:after="0" w:line="240" w:lineRule="auto"/>
        <w:ind w:firstLine="708"/>
        <w:jc w:val="both"/>
        <w:rPr>
          <w:rFonts w:ascii="Times New Roman" w:hAnsi="Times New Roman"/>
          <w:b/>
          <w:color w:val="000000" w:themeColor="text1"/>
          <w:sz w:val="24"/>
          <w:szCs w:val="24"/>
          <w:lang w:val="kk-KZ"/>
        </w:rPr>
      </w:pPr>
    </w:p>
    <w:tbl>
      <w:tblPr>
        <w:tblW w:w="15634" w:type="dxa"/>
        <w:tblInd w:w="93" w:type="dxa"/>
        <w:tblLook w:val="04A0" w:firstRow="1" w:lastRow="0" w:firstColumn="1" w:lastColumn="0" w:noHBand="0" w:noVBand="1"/>
      </w:tblPr>
      <w:tblGrid>
        <w:gridCol w:w="586"/>
        <w:gridCol w:w="2690"/>
        <w:gridCol w:w="7938"/>
        <w:gridCol w:w="960"/>
        <w:gridCol w:w="1080"/>
        <w:gridCol w:w="1080"/>
        <w:gridCol w:w="1300"/>
      </w:tblGrid>
      <w:tr w:rsidR="00D05A9C" w:rsidRPr="00D05A9C" w:rsidTr="00D05A9C">
        <w:trPr>
          <w:trHeight w:val="20"/>
        </w:trPr>
        <w:tc>
          <w:tcPr>
            <w:tcW w:w="58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b/>
                <w:bCs/>
                <w:color w:val="000000"/>
                <w:sz w:val="18"/>
                <w:szCs w:val="18"/>
                <w:lang w:eastAsia="ru-RU"/>
              </w:rPr>
            </w:pPr>
            <w:r w:rsidRPr="00D05A9C">
              <w:rPr>
                <w:rFonts w:ascii="Times New Roman" w:eastAsia="Times New Roman" w:hAnsi="Times New Roman"/>
                <w:b/>
                <w:bCs/>
                <w:color w:val="000000"/>
                <w:sz w:val="18"/>
                <w:szCs w:val="18"/>
                <w:lang w:eastAsia="ru-RU"/>
              </w:rPr>
              <w:t>№ лота</w:t>
            </w:r>
          </w:p>
        </w:tc>
        <w:tc>
          <w:tcPr>
            <w:tcW w:w="2690" w:type="dxa"/>
            <w:tcBorders>
              <w:top w:val="single" w:sz="8" w:space="0" w:color="auto"/>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b/>
                <w:bCs/>
                <w:color w:val="000000"/>
                <w:sz w:val="18"/>
                <w:szCs w:val="18"/>
                <w:lang w:eastAsia="ru-RU"/>
              </w:rPr>
            </w:pPr>
            <w:r w:rsidRPr="00D05A9C">
              <w:rPr>
                <w:rFonts w:ascii="Times New Roman" w:eastAsia="Times New Roman" w:hAnsi="Times New Roman"/>
                <w:b/>
                <w:bCs/>
                <w:color w:val="000000"/>
                <w:sz w:val="18"/>
                <w:szCs w:val="18"/>
                <w:lang w:eastAsia="ru-RU"/>
              </w:rPr>
              <w:t>Наименование товара</w:t>
            </w:r>
          </w:p>
        </w:tc>
        <w:tc>
          <w:tcPr>
            <w:tcW w:w="7938" w:type="dxa"/>
            <w:tcBorders>
              <w:top w:val="single" w:sz="8" w:space="0" w:color="auto"/>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b/>
                <w:bCs/>
                <w:color w:val="000000"/>
                <w:sz w:val="18"/>
                <w:szCs w:val="18"/>
                <w:lang w:eastAsia="ru-RU"/>
              </w:rPr>
            </w:pPr>
            <w:r w:rsidRPr="00D05A9C">
              <w:rPr>
                <w:rFonts w:ascii="Times New Roman" w:eastAsia="Times New Roman" w:hAnsi="Times New Roman"/>
                <w:b/>
                <w:bCs/>
                <w:color w:val="000000"/>
                <w:sz w:val="18"/>
                <w:szCs w:val="18"/>
                <w:lang w:eastAsia="ru-RU"/>
              </w:rPr>
              <w:t xml:space="preserve">Техническая </w:t>
            </w:r>
            <w:proofErr w:type="spellStart"/>
            <w:r w:rsidRPr="00D05A9C">
              <w:rPr>
                <w:rFonts w:ascii="Times New Roman" w:eastAsia="Times New Roman" w:hAnsi="Times New Roman"/>
                <w:b/>
                <w:bCs/>
                <w:color w:val="000000"/>
                <w:sz w:val="18"/>
                <w:szCs w:val="18"/>
                <w:lang w:eastAsia="ru-RU"/>
              </w:rPr>
              <w:t>характеристка</w:t>
            </w:r>
            <w:proofErr w:type="spellEnd"/>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b/>
                <w:bCs/>
                <w:color w:val="000000"/>
                <w:sz w:val="18"/>
                <w:szCs w:val="18"/>
                <w:lang w:eastAsia="ru-RU"/>
              </w:rPr>
            </w:pPr>
            <w:r w:rsidRPr="00D05A9C">
              <w:rPr>
                <w:rFonts w:ascii="Times New Roman" w:eastAsia="Times New Roman" w:hAnsi="Times New Roman"/>
                <w:b/>
                <w:bCs/>
                <w:color w:val="000000"/>
                <w:sz w:val="18"/>
                <w:szCs w:val="18"/>
                <w:lang w:eastAsia="ru-RU"/>
              </w:rPr>
              <w:t xml:space="preserve"> Ед. </w:t>
            </w:r>
            <w:proofErr w:type="spellStart"/>
            <w:r w:rsidRPr="00D05A9C">
              <w:rPr>
                <w:rFonts w:ascii="Times New Roman" w:eastAsia="Times New Roman" w:hAnsi="Times New Roman"/>
                <w:b/>
                <w:bCs/>
                <w:color w:val="000000"/>
                <w:sz w:val="18"/>
                <w:szCs w:val="18"/>
                <w:lang w:eastAsia="ru-RU"/>
              </w:rPr>
              <w:t>изм</w:t>
            </w:r>
            <w:proofErr w:type="spellEnd"/>
            <w:r w:rsidRPr="00D05A9C">
              <w:rPr>
                <w:rFonts w:ascii="Times New Roman" w:eastAsia="Times New Roman" w:hAnsi="Times New Roman"/>
                <w:b/>
                <w:bCs/>
                <w:color w:val="000000"/>
                <w:sz w:val="18"/>
                <w:szCs w:val="18"/>
                <w:lang w:eastAsia="ru-RU"/>
              </w:rPr>
              <w:t xml:space="preserve"> </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b/>
                <w:bCs/>
                <w:color w:val="000000"/>
                <w:sz w:val="18"/>
                <w:szCs w:val="18"/>
                <w:lang w:eastAsia="ru-RU"/>
              </w:rPr>
            </w:pPr>
            <w:r w:rsidRPr="00D05A9C">
              <w:rPr>
                <w:rFonts w:ascii="Times New Roman" w:eastAsia="Times New Roman" w:hAnsi="Times New Roman"/>
                <w:b/>
                <w:bCs/>
                <w:color w:val="000000"/>
                <w:sz w:val="18"/>
                <w:szCs w:val="18"/>
                <w:lang w:eastAsia="ru-RU"/>
              </w:rPr>
              <w:t xml:space="preserve">  Кол-во  </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b/>
                <w:bCs/>
                <w:color w:val="000000"/>
                <w:sz w:val="18"/>
                <w:szCs w:val="18"/>
                <w:lang w:eastAsia="ru-RU"/>
              </w:rPr>
            </w:pPr>
            <w:r w:rsidRPr="00D05A9C">
              <w:rPr>
                <w:rFonts w:ascii="Times New Roman" w:eastAsia="Times New Roman" w:hAnsi="Times New Roman"/>
                <w:b/>
                <w:bCs/>
                <w:color w:val="000000"/>
                <w:sz w:val="18"/>
                <w:szCs w:val="18"/>
                <w:lang w:eastAsia="ru-RU"/>
              </w:rPr>
              <w:t xml:space="preserve">   Цена   </w:t>
            </w:r>
          </w:p>
        </w:tc>
        <w:tc>
          <w:tcPr>
            <w:tcW w:w="1300" w:type="dxa"/>
            <w:tcBorders>
              <w:top w:val="single" w:sz="8" w:space="0" w:color="auto"/>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b/>
                <w:bCs/>
                <w:color w:val="000000"/>
                <w:sz w:val="18"/>
                <w:szCs w:val="18"/>
                <w:lang w:eastAsia="ru-RU"/>
              </w:rPr>
            </w:pPr>
            <w:r w:rsidRPr="00D05A9C">
              <w:rPr>
                <w:rFonts w:ascii="Times New Roman" w:eastAsia="Times New Roman" w:hAnsi="Times New Roman"/>
                <w:b/>
                <w:bCs/>
                <w:color w:val="000000"/>
                <w:sz w:val="18"/>
                <w:szCs w:val="18"/>
                <w:lang w:eastAsia="ru-RU"/>
              </w:rPr>
              <w:t xml:space="preserve">   Сумма   </w:t>
            </w:r>
          </w:p>
        </w:tc>
      </w:tr>
      <w:tr w:rsidR="00D05A9C" w:rsidRPr="00D05A9C" w:rsidTr="00D05A9C">
        <w:trPr>
          <w:trHeight w:val="20"/>
        </w:trPr>
        <w:tc>
          <w:tcPr>
            <w:tcW w:w="586" w:type="dxa"/>
            <w:tcBorders>
              <w:top w:val="nil"/>
              <w:left w:val="single" w:sz="8" w:space="0" w:color="auto"/>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w:t>
            </w:r>
          </w:p>
        </w:tc>
        <w:tc>
          <w:tcPr>
            <w:tcW w:w="269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Контрольная плазма -1, 10 x 1 мл  </w:t>
            </w:r>
          </w:p>
        </w:tc>
        <w:tc>
          <w:tcPr>
            <w:tcW w:w="7938"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Контрольная плазма для проведения контроля качества исследований гемостаза. Состав: 10 флаконов с </w:t>
            </w:r>
            <w:proofErr w:type="spellStart"/>
            <w:r w:rsidRPr="00D05A9C">
              <w:rPr>
                <w:rFonts w:ascii="Times New Roman" w:eastAsia="Times New Roman" w:hAnsi="Times New Roman"/>
                <w:color w:val="000000"/>
                <w:sz w:val="18"/>
                <w:szCs w:val="18"/>
                <w:lang w:eastAsia="ru-RU"/>
              </w:rPr>
              <w:t>лиофилизатом</w:t>
            </w:r>
            <w:proofErr w:type="spellEnd"/>
            <w:r w:rsidRPr="00D05A9C">
              <w:rPr>
                <w:rFonts w:ascii="Times New Roman" w:eastAsia="Times New Roman" w:hAnsi="Times New Roman"/>
                <w:color w:val="000000"/>
                <w:sz w:val="18"/>
                <w:szCs w:val="18"/>
                <w:lang w:eastAsia="ru-RU"/>
              </w:rPr>
              <w:t xml:space="preserve"> для приготовления 1 мл плазмы. Паспорт содержит значения PT, APTT, TT, </w:t>
            </w:r>
            <w:proofErr w:type="spellStart"/>
            <w:r w:rsidRPr="00D05A9C">
              <w:rPr>
                <w:rFonts w:ascii="Times New Roman" w:eastAsia="Times New Roman" w:hAnsi="Times New Roman"/>
                <w:color w:val="000000"/>
                <w:sz w:val="18"/>
                <w:szCs w:val="18"/>
                <w:lang w:eastAsia="ru-RU"/>
              </w:rPr>
              <w:t>Fib</w:t>
            </w:r>
            <w:proofErr w:type="spellEnd"/>
            <w:r w:rsidRPr="00D05A9C">
              <w:rPr>
                <w:rFonts w:ascii="Times New Roman" w:eastAsia="Times New Roman" w:hAnsi="Times New Roman"/>
                <w:color w:val="000000"/>
                <w:sz w:val="18"/>
                <w:szCs w:val="18"/>
                <w:lang w:eastAsia="ru-RU"/>
              </w:rPr>
              <w:t xml:space="preserve">. Оригинальный набор контрольной плазмы к </w:t>
            </w:r>
            <w:proofErr w:type="gramStart"/>
            <w:r w:rsidRPr="00D05A9C">
              <w:rPr>
                <w:rFonts w:ascii="Times New Roman" w:eastAsia="Times New Roman" w:hAnsi="Times New Roman"/>
                <w:color w:val="000000"/>
                <w:sz w:val="18"/>
                <w:szCs w:val="18"/>
                <w:lang w:eastAsia="ru-RU"/>
              </w:rPr>
              <w:t>автоматическому</w:t>
            </w:r>
            <w:proofErr w:type="gram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коагулометру</w:t>
            </w:r>
            <w:proofErr w:type="spellEnd"/>
            <w:r w:rsidRPr="00D05A9C">
              <w:rPr>
                <w:rFonts w:ascii="Times New Roman" w:eastAsia="Times New Roman" w:hAnsi="Times New Roman"/>
                <w:color w:val="000000"/>
                <w:sz w:val="18"/>
                <w:szCs w:val="18"/>
                <w:lang w:eastAsia="ru-RU"/>
              </w:rPr>
              <w:t xml:space="preserve">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w:t>
            </w:r>
          </w:p>
        </w:tc>
        <w:tc>
          <w:tcPr>
            <w:tcW w:w="96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набор</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6</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121 300</w:t>
            </w:r>
          </w:p>
        </w:tc>
        <w:tc>
          <w:tcPr>
            <w:tcW w:w="130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727 800</w:t>
            </w:r>
          </w:p>
        </w:tc>
      </w:tr>
      <w:tr w:rsidR="00D05A9C" w:rsidRPr="00D05A9C" w:rsidTr="00D05A9C">
        <w:trPr>
          <w:trHeight w:val="20"/>
        </w:trPr>
        <w:tc>
          <w:tcPr>
            <w:tcW w:w="586" w:type="dxa"/>
            <w:tcBorders>
              <w:top w:val="nil"/>
              <w:left w:val="single" w:sz="8" w:space="0" w:color="auto"/>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w:t>
            </w:r>
          </w:p>
        </w:tc>
        <w:tc>
          <w:tcPr>
            <w:tcW w:w="269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Контрольная плазма -2, 10 x 1 мл</w:t>
            </w:r>
          </w:p>
        </w:tc>
        <w:tc>
          <w:tcPr>
            <w:tcW w:w="7938"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Контрольная плазма для проведения контроля качества исследований гемостаза. Состав: 10 флаконов с </w:t>
            </w:r>
            <w:proofErr w:type="spellStart"/>
            <w:r w:rsidRPr="00D05A9C">
              <w:rPr>
                <w:rFonts w:ascii="Times New Roman" w:eastAsia="Times New Roman" w:hAnsi="Times New Roman"/>
                <w:color w:val="000000"/>
                <w:sz w:val="18"/>
                <w:szCs w:val="18"/>
                <w:lang w:eastAsia="ru-RU"/>
              </w:rPr>
              <w:t>лиофилизатом</w:t>
            </w:r>
            <w:proofErr w:type="spellEnd"/>
            <w:r w:rsidRPr="00D05A9C">
              <w:rPr>
                <w:rFonts w:ascii="Times New Roman" w:eastAsia="Times New Roman" w:hAnsi="Times New Roman"/>
                <w:color w:val="000000"/>
                <w:sz w:val="18"/>
                <w:szCs w:val="18"/>
                <w:lang w:eastAsia="ru-RU"/>
              </w:rPr>
              <w:t xml:space="preserve"> для приготовления 1 мл плазмы. Паспорт содержит значения PT, APTT, TT, </w:t>
            </w:r>
            <w:proofErr w:type="spellStart"/>
            <w:r w:rsidRPr="00D05A9C">
              <w:rPr>
                <w:rFonts w:ascii="Times New Roman" w:eastAsia="Times New Roman" w:hAnsi="Times New Roman"/>
                <w:color w:val="000000"/>
                <w:sz w:val="18"/>
                <w:szCs w:val="18"/>
                <w:lang w:eastAsia="ru-RU"/>
              </w:rPr>
              <w:t>Fib</w:t>
            </w:r>
            <w:proofErr w:type="spellEnd"/>
            <w:r w:rsidRPr="00D05A9C">
              <w:rPr>
                <w:rFonts w:ascii="Times New Roman" w:eastAsia="Times New Roman" w:hAnsi="Times New Roman"/>
                <w:color w:val="000000"/>
                <w:sz w:val="18"/>
                <w:szCs w:val="18"/>
                <w:lang w:eastAsia="ru-RU"/>
              </w:rPr>
              <w:t xml:space="preserve">. Оригинальный набор контрольной плазмы к </w:t>
            </w:r>
            <w:proofErr w:type="gramStart"/>
            <w:r w:rsidRPr="00D05A9C">
              <w:rPr>
                <w:rFonts w:ascii="Times New Roman" w:eastAsia="Times New Roman" w:hAnsi="Times New Roman"/>
                <w:color w:val="000000"/>
                <w:sz w:val="18"/>
                <w:szCs w:val="18"/>
                <w:lang w:eastAsia="ru-RU"/>
              </w:rPr>
              <w:t>автоматическому</w:t>
            </w:r>
            <w:proofErr w:type="gram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коагулометру</w:t>
            </w:r>
            <w:proofErr w:type="spellEnd"/>
            <w:r w:rsidRPr="00D05A9C">
              <w:rPr>
                <w:rFonts w:ascii="Times New Roman" w:eastAsia="Times New Roman" w:hAnsi="Times New Roman"/>
                <w:color w:val="000000"/>
                <w:sz w:val="18"/>
                <w:szCs w:val="18"/>
                <w:lang w:eastAsia="ru-RU"/>
              </w:rPr>
              <w:t xml:space="preserve">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w:t>
            </w:r>
          </w:p>
        </w:tc>
        <w:tc>
          <w:tcPr>
            <w:tcW w:w="96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набор</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6</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121 300</w:t>
            </w:r>
          </w:p>
        </w:tc>
        <w:tc>
          <w:tcPr>
            <w:tcW w:w="130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727 800</w:t>
            </w:r>
          </w:p>
        </w:tc>
      </w:tr>
      <w:tr w:rsidR="00D05A9C" w:rsidRPr="00D05A9C" w:rsidTr="00D05A9C">
        <w:trPr>
          <w:trHeight w:val="20"/>
        </w:trPr>
        <w:tc>
          <w:tcPr>
            <w:tcW w:w="586" w:type="dxa"/>
            <w:tcBorders>
              <w:top w:val="nil"/>
              <w:left w:val="single" w:sz="8" w:space="0" w:color="auto"/>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3</w:t>
            </w:r>
          </w:p>
        </w:tc>
        <w:tc>
          <w:tcPr>
            <w:tcW w:w="269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proofErr w:type="spellStart"/>
            <w:r w:rsidRPr="00D05A9C">
              <w:rPr>
                <w:rFonts w:ascii="Times New Roman" w:eastAsia="Times New Roman" w:hAnsi="Times New Roman"/>
                <w:color w:val="000000"/>
                <w:sz w:val="18"/>
                <w:szCs w:val="18"/>
                <w:lang w:eastAsia="ru-RU"/>
              </w:rPr>
              <w:t>Тромбиновое</w:t>
            </w:r>
            <w:proofErr w:type="spellEnd"/>
            <w:r w:rsidRPr="00D05A9C">
              <w:rPr>
                <w:rFonts w:ascii="Times New Roman" w:eastAsia="Times New Roman" w:hAnsi="Times New Roman"/>
                <w:color w:val="000000"/>
                <w:sz w:val="18"/>
                <w:szCs w:val="18"/>
                <w:lang w:eastAsia="ru-RU"/>
              </w:rPr>
              <w:t xml:space="preserve"> врем</w:t>
            </w:r>
            <w:proofErr w:type="gramStart"/>
            <w:r w:rsidRPr="00D05A9C">
              <w:rPr>
                <w:rFonts w:ascii="Times New Roman" w:eastAsia="Times New Roman" w:hAnsi="Times New Roman"/>
                <w:color w:val="000000"/>
                <w:sz w:val="18"/>
                <w:szCs w:val="18"/>
                <w:lang w:eastAsia="ru-RU"/>
              </w:rPr>
              <w:t>я(</w:t>
            </w:r>
            <w:proofErr w:type="gramEnd"/>
            <w:r w:rsidRPr="00D05A9C">
              <w:rPr>
                <w:rFonts w:ascii="Times New Roman" w:eastAsia="Times New Roman" w:hAnsi="Times New Roman"/>
                <w:color w:val="000000"/>
                <w:sz w:val="18"/>
                <w:szCs w:val="18"/>
                <w:lang w:eastAsia="ru-RU"/>
              </w:rPr>
              <w:t>ТВ),10х2мл.</w:t>
            </w:r>
          </w:p>
        </w:tc>
        <w:tc>
          <w:tcPr>
            <w:tcW w:w="7938"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Набор для определения </w:t>
            </w:r>
            <w:proofErr w:type="spellStart"/>
            <w:r w:rsidRPr="00D05A9C">
              <w:rPr>
                <w:rFonts w:ascii="Times New Roman" w:eastAsia="Times New Roman" w:hAnsi="Times New Roman"/>
                <w:color w:val="000000"/>
                <w:sz w:val="18"/>
                <w:szCs w:val="18"/>
                <w:lang w:eastAsia="ru-RU"/>
              </w:rPr>
              <w:t>тромбинового</w:t>
            </w:r>
            <w:proofErr w:type="spellEnd"/>
            <w:r w:rsidRPr="00D05A9C">
              <w:rPr>
                <w:rFonts w:ascii="Times New Roman" w:eastAsia="Times New Roman" w:hAnsi="Times New Roman"/>
                <w:color w:val="000000"/>
                <w:sz w:val="18"/>
                <w:szCs w:val="18"/>
                <w:lang w:eastAsia="ru-RU"/>
              </w:rPr>
              <w:t xml:space="preserve"> времени в плазме крови. Состав: 10 флаконов с </w:t>
            </w:r>
            <w:proofErr w:type="spellStart"/>
            <w:r w:rsidRPr="00D05A9C">
              <w:rPr>
                <w:rFonts w:ascii="Times New Roman" w:eastAsia="Times New Roman" w:hAnsi="Times New Roman"/>
                <w:color w:val="000000"/>
                <w:sz w:val="18"/>
                <w:szCs w:val="18"/>
                <w:lang w:eastAsia="ru-RU"/>
              </w:rPr>
              <w:t>лиофилизированным</w:t>
            </w:r>
            <w:proofErr w:type="spellEnd"/>
            <w:r w:rsidRPr="00D05A9C">
              <w:rPr>
                <w:rFonts w:ascii="Times New Roman" w:eastAsia="Times New Roman" w:hAnsi="Times New Roman"/>
                <w:color w:val="000000"/>
                <w:sz w:val="18"/>
                <w:szCs w:val="18"/>
                <w:lang w:eastAsia="ru-RU"/>
              </w:rPr>
              <w:t xml:space="preserve"> реактивом для приготовления 2 мл готового реактива. Набор рассчитан для проведения 250 определений. Специальный, готовый, оригинальный набор к </w:t>
            </w:r>
            <w:proofErr w:type="gramStart"/>
            <w:r w:rsidRPr="00D05A9C">
              <w:rPr>
                <w:rFonts w:ascii="Times New Roman" w:eastAsia="Times New Roman" w:hAnsi="Times New Roman"/>
                <w:color w:val="000000"/>
                <w:sz w:val="18"/>
                <w:szCs w:val="18"/>
                <w:lang w:eastAsia="ru-RU"/>
              </w:rPr>
              <w:t>автоматическому</w:t>
            </w:r>
            <w:proofErr w:type="gram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коагулометру</w:t>
            </w:r>
            <w:proofErr w:type="spellEnd"/>
            <w:r w:rsidRPr="00D05A9C">
              <w:rPr>
                <w:rFonts w:ascii="Times New Roman" w:eastAsia="Times New Roman" w:hAnsi="Times New Roman"/>
                <w:color w:val="000000"/>
                <w:sz w:val="18"/>
                <w:szCs w:val="18"/>
                <w:lang w:eastAsia="ru-RU"/>
              </w:rPr>
              <w:t xml:space="preserve"> С-3100 с закрытой системой, снабженного магнитной картой для считывания реагентов, контрольных материалов и калибраторов, 9предназначенных для эффективной работы прибора. Кат ном. 105-006667-00</w:t>
            </w:r>
          </w:p>
        </w:tc>
        <w:tc>
          <w:tcPr>
            <w:tcW w:w="96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набор</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20</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18 900</w:t>
            </w:r>
          </w:p>
        </w:tc>
        <w:tc>
          <w:tcPr>
            <w:tcW w:w="130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378 000</w:t>
            </w:r>
          </w:p>
        </w:tc>
      </w:tr>
      <w:tr w:rsidR="00D05A9C" w:rsidRPr="00D05A9C" w:rsidTr="00D05A9C">
        <w:trPr>
          <w:trHeight w:val="20"/>
        </w:trPr>
        <w:tc>
          <w:tcPr>
            <w:tcW w:w="586" w:type="dxa"/>
            <w:tcBorders>
              <w:top w:val="nil"/>
              <w:left w:val="single" w:sz="8" w:space="0" w:color="auto"/>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lastRenderedPageBreak/>
              <w:t>4</w:t>
            </w:r>
          </w:p>
        </w:tc>
        <w:tc>
          <w:tcPr>
            <w:tcW w:w="269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Реагент АПТВ, 10 x 2 мл</w:t>
            </w:r>
          </w:p>
        </w:tc>
        <w:tc>
          <w:tcPr>
            <w:tcW w:w="7938"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Набор для </w:t>
            </w:r>
            <w:proofErr w:type="gramStart"/>
            <w:r w:rsidRPr="00D05A9C">
              <w:rPr>
                <w:rFonts w:ascii="Times New Roman" w:eastAsia="Times New Roman" w:hAnsi="Times New Roman"/>
                <w:color w:val="000000"/>
                <w:sz w:val="18"/>
                <w:szCs w:val="18"/>
                <w:lang w:eastAsia="ru-RU"/>
              </w:rPr>
              <w:t>определения</w:t>
            </w:r>
            <w:proofErr w:type="gramEnd"/>
            <w:r w:rsidRPr="00D05A9C">
              <w:rPr>
                <w:rFonts w:ascii="Times New Roman" w:eastAsia="Times New Roman" w:hAnsi="Times New Roman"/>
                <w:color w:val="000000"/>
                <w:sz w:val="18"/>
                <w:szCs w:val="18"/>
                <w:lang w:eastAsia="ru-RU"/>
              </w:rPr>
              <w:t xml:space="preserve"> Активированного Частичного </w:t>
            </w:r>
            <w:proofErr w:type="spellStart"/>
            <w:r w:rsidRPr="00D05A9C">
              <w:rPr>
                <w:rFonts w:ascii="Times New Roman" w:eastAsia="Times New Roman" w:hAnsi="Times New Roman"/>
                <w:color w:val="000000"/>
                <w:sz w:val="18"/>
                <w:szCs w:val="18"/>
                <w:lang w:eastAsia="ru-RU"/>
              </w:rPr>
              <w:t>тромбопластинового</w:t>
            </w:r>
            <w:proofErr w:type="spellEnd"/>
            <w:r w:rsidRPr="00D05A9C">
              <w:rPr>
                <w:rFonts w:ascii="Times New Roman" w:eastAsia="Times New Roman" w:hAnsi="Times New Roman"/>
                <w:color w:val="000000"/>
                <w:sz w:val="18"/>
                <w:szCs w:val="18"/>
                <w:lang w:eastAsia="ru-RU"/>
              </w:rPr>
              <w:t xml:space="preserve"> времени в плазме крови. Состав: 10 флаконов с 2 мл готового реактива №1. Набор рассчитан для проведения 360 определений. Специальный, готовый, оригинальный набор к </w:t>
            </w:r>
            <w:proofErr w:type="gramStart"/>
            <w:r w:rsidRPr="00D05A9C">
              <w:rPr>
                <w:rFonts w:ascii="Times New Roman" w:eastAsia="Times New Roman" w:hAnsi="Times New Roman"/>
                <w:color w:val="000000"/>
                <w:sz w:val="18"/>
                <w:szCs w:val="18"/>
                <w:lang w:eastAsia="ru-RU"/>
              </w:rPr>
              <w:t>автоматическому</w:t>
            </w:r>
            <w:proofErr w:type="gram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коагулометру</w:t>
            </w:r>
            <w:proofErr w:type="spellEnd"/>
            <w:r w:rsidRPr="00D05A9C">
              <w:rPr>
                <w:rFonts w:ascii="Times New Roman" w:eastAsia="Times New Roman" w:hAnsi="Times New Roman"/>
                <w:color w:val="000000"/>
                <w:sz w:val="18"/>
                <w:szCs w:val="18"/>
                <w:lang w:eastAsia="ru-RU"/>
              </w:rPr>
              <w:t xml:space="preserve">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 Кат ном. 105-006661-00</w:t>
            </w:r>
          </w:p>
        </w:tc>
        <w:tc>
          <w:tcPr>
            <w:tcW w:w="96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набор</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20</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28 400</w:t>
            </w:r>
          </w:p>
        </w:tc>
        <w:tc>
          <w:tcPr>
            <w:tcW w:w="130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568 000</w:t>
            </w:r>
          </w:p>
        </w:tc>
      </w:tr>
      <w:tr w:rsidR="00D05A9C" w:rsidRPr="00D05A9C" w:rsidTr="00D05A9C">
        <w:trPr>
          <w:trHeight w:val="20"/>
        </w:trPr>
        <w:tc>
          <w:tcPr>
            <w:tcW w:w="586" w:type="dxa"/>
            <w:tcBorders>
              <w:top w:val="nil"/>
              <w:left w:val="single" w:sz="8" w:space="0" w:color="auto"/>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5</w:t>
            </w:r>
          </w:p>
        </w:tc>
        <w:tc>
          <w:tcPr>
            <w:tcW w:w="269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Фибриноген, (6 x 4 мл + 1 x 1 мл FRP + 2 x 75 мл</w:t>
            </w:r>
            <w:proofErr w:type="gramStart"/>
            <w:r w:rsidRPr="00D05A9C">
              <w:rPr>
                <w:rFonts w:ascii="Times New Roman" w:eastAsia="Times New Roman" w:hAnsi="Times New Roman"/>
                <w:color w:val="000000"/>
                <w:sz w:val="18"/>
                <w:szCs w:val="18"/>
                <w:lang w:eastAsia="ru-RU"/>
              </w:rPr>
              <w:t xml:space="preserve"> )</w:t>
            </w:r>
            <w:proofErr w:type="gramEnd"/>
            <w:r w:rsidRPr="00D05A9C">
              <w:rPr>
                <w:rFonts w:ascii="Times New Roman" w:eastAsia="Times New Roman" w:hAnsi="Times New Roman"/>
                <w:color w:val="000000"/>
                <w:sz w:val="18"/>
                <w:szCs w:val="18"/>
                <w:lang w:eastAsia="ru-RU"/>
              </w:rPr>
              <w:t xml:space="preserve">. </w:t>
            </w:r>
          </w:p>
        </w:tc>
        <w:tc>
          <w:tcPr>
            <w:tcW w:w="7938"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Двухкомпонентный набор для определения фибриногена. Состав: 6 флаконов высушенного реактива для получения 4 мл готового реактива для определения фибриногена. 2 флакона по 75 мл. </w:t>
            </w:r>
            <w:proofErr w:type="spellStart"/>
            <w:r w:rsidRPr="00D05A9C">
              <w:rPr>
                <w:rFonts w:ascii="Times New Roman" w:eastAsia="Times New Roman" w:hAnsi="Times New Roman"/>
                <w:color w:val="000000"/>
                <w:sz w:val="18"/>
                <w:szCs w:val="18"/>
                <w:lang w:eastAsia="ru-RU"/>
              </w:rPr>
              <w:t>Имидазоловый</w:t>
            </w:r>
            <w:proofErr w:type="spellEnd"/>
            <w:r w:rsidRPr="00D05A9C">
              <w:rPr>
                <w:rFonts w:ascii="Times New Roman" w:eastAsia="Times New Roman" w:hAnsi="Times New Roman"/>
                <w:color w:val="000000"/>
                <w:sz w:val="18"/>
                <w:szCs w:val="18"/>
                <w:lang w:eastAsia="ru-RU"/>
              </w:rPr>
              <w:t xml:space="preserve"> буфер. 1 </w:t>
            </w:r>
            <w:proofErr w:type="spellStart"/>
            <w:r w:rsidRPr="00D05A9C">
              <w:rPr>
                <w:rFonts w:ascii="Times New Roman" w:eastAsia="Times New Roman" w:hAnsi="Times New Roman"/>
                <w:color w:val="000000"/>
                <w:sz w:val="18"/>
                <w:szCs w:val="18"/>
                <w:lang w:eastAsia="ru-RU"/>
              </w:rPr>
              <w:t>фл</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лиофилизированного</w:t>
            </w:r>
            <w:proofErr w:type="spellEnd"/>
            <w:r w:rsidRPr="00D05A9C">
              <w:rPr>
                <w:rFonts w:ascii="Times New Roman" w:eastAsia="Times New Roman" w:hAnsi="Times New Roman"/>
                <w:color w:val="000000"/>
                <w:sz w:val="18"/>
                <w:szCs w:val="18"/>
                <w:lang w:eastAsia="ru-RU"/>
              </w:rPr>
              <w:t xml:space="preserve"> калибратора для приготовления 1 мл</w:t>
            </w:r>
            <w:proofErr w:type="gramStart"/>
            <w:r w:rsidRPr="00D05A9C">
              <w:rPr>
                <w:rFonts w:ascii="Times New Roman" w:eastAsia="Times New Roman" w:hAnsi="Times New Roman"/>
                <w:color w:val="000000"/>
                <w:sz w:val="18"/>
                <w:szCs w:val="18"/>
                <w:lang w:eastAsia="ru-RU"/>
              </w:rPr>
              <w:t>.</w:t>
            </w:r>
            <w:proofErr w:type="gramEnd"/>
            <w:r w:rsidRPr="00D05A9C">
              <w:rPr>
                <w:rFonts w:ascii="Times New Roman" w:eastAsia="Times New Roman" w:hAnsi="Times New Roman"/>
                <w:color w:val="000000"/>
                <w:sz w:val="18"/>
                <w:szCs w:val="18"/>
                <w:lang w:eastAsia="ru-RU"/>
              </w:rPr>
              <w:t xml:space="preserve"> </w:t>
            </w:r>
            <w:proofErr w:type="gramStart"/>
            <w:r w:rsidRPr="00D05A9C">
              <w:rPr>
                <w:rFonts w:ascii="Times New Roman" w:eastAsia="Times New Roman" w:hAnsi="Times New Roman"/>
                <w:color w:val="000000"/>
                <w:sz w:val="18"/>
                <w:szCs w:val="18"/>
                <w:lang w:eastAsia="ru-RU"/>
              </w:rPr>
              <w:t>к</w:t>
            </w:r>
            <w:proofErr w:type="gramEnd"/>
            <w:r w:rsidRPr="00D05A9C">
              <w:rPr>
                <w:rFonts w:ascii="Times New Roman" w:eastAsia="Times New Roman" w:hAnsi="Times New Roman"/>
                <w:color w:val="000000"/>
                <w:sz w:val="18"/>
                <w:szCs w:val="18"/>
                <w:lang w:eastAsia="ru-RU"/>
              </w:rPr>
              <w:t xml:space="preserve">алибратора. Набор рассчитан на проведение 450 определений. Специальный, готовый, оригинальный набор к </w:t>
            </w:r>
            <w:proofErr w:type="gramStart"/>
            <w:r w:rsidRPr="00D05A9C">
              <w:rPr>
                <w:rFonts w:ascii="Times New Roman" w:eastAsia="Times New Roman" w:hAnsi="Times New Roman"/>
                <w:color w:val="000000"/>
                <w:sz w:val="18"/>
                <w:szCs w:val="18"/>
                <w:lang w:eastAsia="ru-RU"/>
              </w:rPr>
              <w:t>автоматическому</w:t>
            </w:r>
            <w:proofErr w:type="gram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коагулометру</w:t>
            </w:r>
            <w:proofErr w:type="spellEnd"/>
            <w:r w:rsidRPr="00D05A9C">
              <w:rPr>
                <w:rFonts w:ascii="Times New Roman" w:eastAsia="Times New Roman" w:hAnsi="Times New Roman"/>
                <w:color w:val="000000"/>
                <w:sz w:val="18"/>
                <w:szCs w:val="18"/>
                <w:lang w:eastAsia="ru-RU"/>
              </w:rPr>
              <w:t xml:space="preserve">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 Кат ном. 105-006671-00</w:t>
            </w:r>
          </w:p>
        </w:tc>
        <w:tc>
          <w:tcPr>
            <w:tcW w:w="96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набор</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15</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97 100</w:t>
            </w:r>
          </w:p>
        </w:tc>
        <w:tc>
          <w:tcPr>
            <w:tcW w:w="130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1 456 500</w:t>
            </w:r>
          </w:p>
        </w:tc>
      </w:tr>
      <w:tr w:rsidR="00D05A9C" w:rsidRPr="00D05A9C" w:rsidTr="00D05A9C">
        <w:trPr>
          <w:trHeight w:val="20"/>
        </w:trPr>
        <w:tc>
          <w:tcPr>
            <w:tcW w:w="586" w:type="dxa"/>
            <w:tcBorders>
              <w:top w:val="nil"/>
              <w:left w:val="single" w:sz="8" w:space="0" w:color="auto"/>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6</w:t>
            </w:r>
          </w:p>
        </w:tc>
        <w:tc>
          <w:tcPr>
            <w:tcW w:w="269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Промывочный раствор -1 10 x 15 мл. </w:t>
            </w:r>
          </w:p>
        </w:tc>
        <w:tc>
          <w:tcPr>
            <w:tcW w:w="7938"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Специальный раствор для прочистки </w:t>
            </w:r>
            <w:proofErr w:type="spellStart"/>
            <w:r w:rsidRPr="00D05A9C">
              <w:rPr>
                <w:rFonts w:ascii="Times New Roman" w:eastAsia="Times New Roman" w:hAnsi="Times New Roman"/>
                <w:color w:val="000000"/>
                <w:sz w:val="18"/>
                <w:szCs w:val="18"/>
                <w:lang w:eastAsia="ru-RU"/>
              </w:rPr>
              <w:t>пробозаборника</w:t>
            </w:r>
            <w:proofErr w:type="spellEnd"/>
            <w:r w:rsidRPr="00D05A9C">
              <w:rPr>
                <w:rFonts w:ascii="Times New Roman" w:eastAsia="Times New Roman" w:hAnsi="Times New Roman"/>
                <w:color w:val="000000"/>
                <w:sz w:val="18"/>
                <w:szCs w:val="18"/>
                <w:lang w:eastAsia="ru-RU"/>
              </w:rPr>
              <w:t>. В упаковке 10 флаконов по 15 мл</w:t>
            </w:r>
            <w:proofErr w:type="gramStart"/>
            <w:r w:rsidRPr="00D05A9C">
              <w:rPr>
                <w:rFonts w:ascii="Times New Roman" w:eastAsia="Times New Roman" w:hAnsi="Times New Roman"/>
                <w:color w:val="000000"/>
                <w:sz w:val="18"/>
                <w:szCs w:val="18"/>
                <w:lang w:eastAsia="ru-RU"/>
              </w:rPr>
              <w:t>.</w:t>
            </w:r>
            <w:proofErr w:type="gramEnd"/>
            <w:r w:rsidRPr="00D05A9C">
              <w:rPr>
                <w:rFonts w:ascii="Times New Roman" w:eastAsia="Times New Roman" w:hAnsi="Times New Roman"/>
                <w:color w:val="000000"/>
                <w:sz w:val="18"/>
                <w:szCs w:val="18"/>
                <w:lang w:eastAsia="ru-RU"/>
              </w:rPr>
              <w:t xml:space="preserve"> </w:t>
            </w:r>
            <w:proofErr w:type="gramStart"/>
            <w:r w:rsidRPr="00D05A9C">
              <w:rPr>
                <w:rFonts w:ascii="Times New Roman" w:eastAsia="Times New Roman" w:hAnsi="Times New Roman"/>
                <w:color w:val="000000"/>
                <w:sz w:val="18"/>
                <w:szCs w:val="18"/>
                <w:lang w:eastAsia="ru-RU"/>
              </w:rPr>
              <w:t>к</w:t>
            </w:r>
            <w:proofErr w:type="gramEnd"/>
            <w:r w:rsidRPr="00D05A9C">
              <w:rPr>
                <w:rFonts w:ascii="Times New Roman" w:eastAsia="Times New Roman" w:hAnsi="Times New Roman"/>
                <w:color w:val="000000"/>
                <w:sz w:val="18"/>
                <w:szCs w:val="18"/>
                <w:lang w:eastAsia="ru-RU"/>
              </w:rPr>
              <w:t xml:space="preserve"> автоматическому </w:t>
            </w:r>
            <w:proofErr w:type="spellStart"/>
            <w:r w:rsidRPr="00D05A9C">
              <w:rPr>
                <w:rFonts w:ascii="Times New Roman" w:eastAsia="Times New Roman" w:hAnsi="Times New Roman"/>
                <w:color w:val="000000"/>
                <w:sz w:val="18"/>
                <w:szCs w:val="18"/>
                <w:lang w:eastAsia="ru-RU"/>
              </w:rPr>
              <w:t>коагулометру</w:t>
            </w:r>
            <w:proofErr w:type="spellEnd"/>
            <w:r w:rsidRPr="00D05A9C">
              <w:rPr>
                <w:rFonts w:ascii="Times New Roman" w:eastAsia="Times New Roman" w:hAnsi="Times New Roman"/>
                <w:color w:val="000000"/>
                <w:sz w:val="18"/>
                <w:szCs w:val="18"/>
                <w:lang w:eastAsia="ru-RU"/>
              </w:rPr>
              <w:t xml:space="preserve">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 Кат ном. 105-006676-00</w:t>
            </w:r>
          </w:p>
        </w:tc>
        <w:tc>
          <w:tcPr>
            <w:tcW w:w="96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proofErr w:type="spellStart"/>
            <w:r w:rsidRPr="00D05A9C">
              <w:rPr>
                <w:rFonts w:ascii="Times New Roman" w:eastAsia="Times New Roman" w:hAnsi="Times New Roman"/>
                <w:color w:val="000000"/>
                <w:sz w:val="18"/>
                <w:szCs w:val="18"/>
                <w:lang w:eastAsia="ru-RU"/>
              </w:rPr>
              <w:t>упак</w:t>
            </w:r>
            <w:proofErr w:type="spellEnd"/>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5</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27 800</w:t>
            </w:r>
          </w:p>
        </w:tc>
        <w:tc>
          <w:tcPr>
            <w:tcW w:w="130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139 000</w:t>
            </w:r>
          </w:p>
        </w:tc>
      </w:tr>
      <w:tr w:rsidR="00D05A9C" w:rsidRPr="00D05A9C" w:rsidTr="00D05A9C">
        <w:trPr>
          <w:trHeight w:val="20"/>
        </w:trPr>
        <w:tc>
          <w:tcPr>
            <w:tcW w:w="586" w:type="dxa"/>
            <w:tcBorders>
              <w:top w:val="nil"/>
              <w:left w:val="single" w:sz="8" w:space="0" w:color="auto"/>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7</w:t>
            </w:r>
          </w:p>
        </w:tc>
        <w:tc>
          <w:tcPr>
            <w:tcW w:w="269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Промывочный  раствор -2, (2500 мл) </w:t>
            </w:r>
          </w:p>
        </w:tc>
        <w:tc>
          <w:tcPr>
            <w:tcW w:w="7938"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Специальный раствор для прочистки </w:t>
            </w:r>
            <w:proofErr w:type="spellStart"/>
            <w:r w:rsidRPr="00D05A9C">
              <w:rPr>
                <w:rFonts w:ascii="Times New Roman" w:eastAsia="Times New Roman" w:hAnsi="Times New Roman"/>
                <w:color w:val="000000"/>
                <w:sz w:val="18"/>
                <w:szCs w:val="18"/>
                <w:lang w:eastAsia="ru-RU"/>
              </w:rPr>
              <w:t>пробозаборника</w:t>
            </w:r>
            <w:proofErr w:type="spellEnd"/>
            <w:r w:rsidRPr="00D05A9C">
              <w:rPr>
                <w:rFonts w:ascii="Times New Roman" w:eastAsia="Times New Roman" w:hAnsi="Times New Roman"/>
                <w:color w:val="000000"/>
                <w:sz w:val="18"/>
                <w:szCs w:val="18"/>
                <w:lang w:eastAsia="ru-RU"/>
              </w:rPr>
              <w:t xml:space="preserve">. Канистра 2500мл. к </w:t>
            </w:r>
            <w:proofErr w:type="gramStart"/>
            <w:r w:rsidRPr="00D05A9C">
              <w:rPr>
                <w:rFonts w:ascii="Times New Roman" w:eastAsia="Times New Roman" w:hAnsi="Times New Roman"/>
                <w:color w:val="000000"/>
                <w:sz w:val="18"/>
                <w:szCs w:val="18"/>
                <w:lang w:eastAsia="ru-RU"/>
              </w:rPr>
              <w:t>автоматическому</w:t>
            </w:r>
            <w:proofErr w:type="gram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коагулометру</w:t>
            </w:r>
            <w:proofErr w:type="spellEnd"/>
            <w:r w:rsidRPr="00D05A9C">
              <w:rPr>
                <w:rFonts w:ascii="Times New Roman" w:eastAsia="Times New Roman" w:hAnsi="Times New Roman"/>
                <w:color w:val="000000"/>
                <w:sz w:val="18"/>
                <w:szCs w:val="18"/>
                <w:lang w:eastAsia="ru-RU"/>
              </w:rPr>
              <w:t xml:space="preserve">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 Кат ном. 105-006677-00</w:t>
            </w:r>
          </w:p>
        </w:tc>
        <w:tc>
          <w:tcPr>
            <w:tcW w:w="96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proofErr w:type="spellStart"/>
            <w:proofErr w:type="gramStart"/>
            <w:r w:rsidRPr="00D05A9C">
              <w:rPr>
                <w:rFonts w:ascii="Times New Roman" w:eastAsia="Times New Roman" w:hAnsi="Times New Roman"/>
                <w:color w:val="000000"/>
                <w:sz w:val="18"/>
                <w:szCs w:val="18"/>
                <w:lang w:eastAsia="ru-RU"/>
              </w:rPr>
              <w:t>шт</w:t>
            </w:r>
            <w:proofErr w:type="spellEnd"/>
            <w:proofErr w:type="gramEnd"/>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20</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60 000</w:t>
            </w:r>
          </w:p>
        </w:tc>
        <w:tc>
          <w:tcPr>
            <w:tcW w:w="130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1 200 000</w:t>
            </w:r>
          </w:p>
        </w:tc>
      </w:tr>
      <w:tr w:rsidR="00D05A9C" w:rsidRPr="00D05A9C" w:rsidTr="00D05A9C">
        <w:trPr>
          <w:trHeight w:val="20"/>
        </w:trPr>
        <w:tc>
          <w:tcPr>
            <w:tcW w:w="586" w:type="dxa"/>
            <w:tcBorders>
              <w:top w:val="nil"/>
              <w:left w:val="single" w:sz="8" w:space="0" w:color="auto"/>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8</w:t>
            </w:r>
          </w:p>
        </w:tc>
        <w:tc>
          <w:tcPr>
            <w:tcW w:w="269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Кюветы Авто (1000шт/</w:t>
            </w:r>
            <w:proofErr w:type="spellStart"/>
            <w:r w:rsidRPr="00D05A9C">
              <w:rPr>
                <w:rFonts w:ascii="Times New Roman" w:eastAsia="Times New Roman" w:hAnsi="Times New Roman"/>
                <w:color w:val="000000"/>
                <w:sz w:val="18"/>
                <w:szCs w:val="18"/>
                <w:lang w:eastAsia="ru-RU"/>
              </w:rPr>
              <w:t>рул</w:t>
            </w:r>
            <w:proofErr w:type="spellEnd"/>
            <w:r w:rsidRPr="00D05A9C">
              <w:rPr>
                <w:rFonts w:ascii="Times New Roman" w:eastAsia="Times New Roman" w:hAnsi="Times New Roman"/>
                <w:color w:val="000000"/>
                <w:sz w:val="18"/>
                <w:szCs w:val="18"/>
                <w:lang w:eastAsia="ru-RU"/>
              </w:rPr>
              <w:t>)</w:t>
            </w:r>
          </w:p>
        </w:tc>
        <w:tc>
          <w:tcPr>
            <w:tcW w:w="7938"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Одноразовые пластиковые кюветы в количестве 1000шт к </w:t>
            </w:r>
            <w:proofErr w:type="gramStart"/>
            <w:r w:rsidRPr="00D05A9C">
              <w:rPr>
                <w:rFonts w:ascii="Times New Roman" w:eastAsia="Times New Roman" w:hAnsi="Times New Roman"/>
                <w:color w:val="000000"/>
                <w:sz w:val="18"/>
                <w:szCs w:val="18"/>
                <w:lang w:eastAsia="ru-RU"/>
              </w:rPr>
              <w:t>автоматическому</w:t>
            </w:r>
            <w:proofErr w:type="gram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коагулометру</w:t>
            </w:r>
            <w:proofErr w:type="spellEnd"/>
            <w:r w:rsidRPr="00D05A9C">
              <w:rPr>
                <w:rFonts w:ascii="Times New Roman" w:eastAsia="Times New Roman" w:hAnsi="Times New Roman"/>
                <w:color w:val="000000"/>
                <w:sz w:val="18"/>
                <w:szCs w:val="18"/>
                <w:lang w:eastAsia="ru-RU"/>
              </w:rPr>
              <w:t xml:space="preserve">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 Кат ном. 040-001952-00</w:t>
            </w:r>
          </w:p>
        </w:tc>
        <w:tc>
          <w:tcPr>
            <w:tcW w:w="96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proofErr w:type="spellStart"/>
            <w:r w:rsidRPr="00D05A9C">
              <w:rPr>
                <w:rFonts w:ascii="Times New Roman" w:eastAsia="Times New Roman" w:hAnsi="Times New Roman"/>
                <w:color w:val="000000"/>
                <w:sz w:val="18"/>
                <w:szCs w:val="18"/>
                <w:lang w:eastAsia="ru-RU"/>
              </w:rPr>
              <w:t>рул</w:t>
            </w:r>
            <w:proofErr w:type="spellEnd"/>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20</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200 900</w:t>
            </w:r>
          </w:p>
        </w:tc>
        <w:tc>
          <w:tcPr>
            <w:tcW w:w="130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4 018 000</w:t>
            </w:r>
          </w:p>
        </w:tc>
      </w:tr>
      <w:tr w:rsidR="00D05A9C" w:rsidRPr="00D05A9C" w:rsidTr="00D05A9C">
        <w:trPr>
          <w:trHeight w:val="20"/>
        </w:trPr>
        <w:tc>
          <w:tcPr>
            <w:tcW w:w="586" w:type="dxa"/>
            <w:tcBorders>
              <w:top w:val="nil"/>
              <w:left w:val="single" w:sz="8" w:space="0" w:color="auto"/>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9</w:t>
            </w:r>
          </w:p>
        </w:tc>
        <w:tc>
          <w:tcPr>
            <w:tcW w:w="269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proofErr w:type="spellStart"/>
            <w:r w:rsidRPr="00D05A9C">
              <w:rPr>
                <w:rFonts w:ascii="Times New Roman" w:eastAsia="Times New Roman" w:hAnsi="Times New Roman"/>
                <w:color w:val="000000"/>
                <w:sz w:val="18"/>
                <w:szCs w:val="18"/>
                <w:lang w:eastAsia="ru-RU"/>
              </w:rPr>
              <w:t>Протромбиновое</w:t>
            </w:r>
            <w:proofErr w:type="spellEnd"/>
            <w:r w:rsidRPr="00D05A9C">
              <w:rPr>
                <w:rFonts w:ascii="Times New Roman" w:eastAsia="Times New Roman" w:hAnsi="Times New Roman"/>
                <w:color w:val="000000"/>
                <w:sz w:val="18"/>
                <w:szCs w:val="18"/>
                <w:lang w:eastAsia="ru-RU"/>
              </w:rPr>
              <w:t xml:space="preserve"> врем</w:t>
            </w:r>
            <w:proofErr w:type="gramStart"/>
            <w:r w:rsidRPr="00D05A9C">
              <w:rPr>
                <w:rFonts w:ascii="Times New Roman" w:eastAsia="Times New Roman" w:hAnsi="Times New Roman"/>
                <w:color w:val="000000"/>
                <w:sz w:val="18"/>
                <w:szCs w:val="18"/>
                <w:lang w:eastAsia="ru-RU"/>
              </w:rPr>
              <w:t>я(</w:t>
            </w:r>
            <w:proofErr w:type="gramEnd"/>
            <w:r w:rsidRPr="00D05A9C">
              <w:rPr>
                <w:rFonts w:ascii="Times New Roman" w:eastAsia="Times New Roman" w:hAnsi="Times New Roman"/>
                <w:color w:val="000000"/>
                <w:sz w:val="18"/>
                <w:szCs w:val="18"/>
                <w:lang w:eastAsia="ru-RU"/>
              </w:rPr>
              <w:t>ПВ), (10х4мл)</w:t>
            </w:r>
          </w:p>
        </w:tc>
        <w:tc>
          <w:tcPr>
            <w:tcW w:w="7938"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Набор для определения </w:t>
            </w:r>
            <w:proofErr w:type="spellStart"/>
            <w:r w:rsidRPr="00D05A9C">
              <w:rPr>
                <w:rFonts w:ascii="Times New Roman" w:eastAsia="Times New Roman" w:hAnsi="Times New Roman"/>
                <w:color w:val="000000"/>
                <w:sz w:val="18"/>
                <w:szCs w:val="18"/>
                <w:lang w:eastAsia="ru-RU"/>
              </w:rPr>
              <w:t>протромбинового</w:t>
            </w:r>
            <w:proofErr w:type="spellEnd"/>
            <w:r w:rsidRPr="00D05A9C">
              <w:rPr>
                <w:rFonts w:ascii="Times New Roman" w:eastAsia="Times New Roman" w:hAnsi="Times New Roman"/>
                <w:color w:val="000000"/>
                <w:sz w:val="18"/>
                <w:szCs w:val="18"/>
                <w:lang w:eastAsia="ru-RU"/>
              </w:rPr>
              <w:t xml:space="preserve"> времени в плазме крови. Состав: 10 флаконов с </w:t>
            </w:r>
            <w:proofErr w:type="spellStart"/>
            <w:r w:rsidRPr="00D05A9C">
              <w:rPr>
                <w:rFonts w:ascii="Times New Roman" w:eastAsia="Times New Roman" w:hAnsi="Times New Roman"/>
                <w:color w:val="000000"/>
                <w:sz w:val="18"/>
                <w:szCs w:val="18"/>
                <w:lang w:eastAsia="ru-RU"/>
              </w:rPr>
              <w:t>лиофилизированным</w:t>
            </w:r>
            <w:proofErr w:type="spellEnd"/>
            <w:r w:rsidRPr="00D05A9C">
              <w:rPr>
                <w:rFonts w:ascii="Times New Roman" w:eastAsia="Times New Roman" w:hAnsi="Times New Roman"/>
                <w:color w:val="000000"/>
                <w:sz w:val="18"/>
                <w:szCs w:val="18"/>
                <w:lang w:eastAsia="ru-RU"/>
              </w:rPr>
              <w:t xml:space="preserve"> реактивом для приготовления 4 мл готового реактива. Набор рассчитан для проведения 360 определений. Специальный, готовый, оригинальный набор к </w:t>
            </w:r>
            <w:proofErr w:type="gramStart"/>
            <w:r w:rsidRPr="00D05A9C">
              <w:rPr>
                <w:rFonts w:ascii="Times New Roman" w:eastAsia="Times New Roman" w:hAnsi="Times New Roman"/>
                <w:color w:val="000000"/>
                <w:sz w:val="18"/>
                <w:szCs w:val="18"/>
                <w:lang w:eastAsia="ru-RU"/>
              </w:rPr>
              <w:t>автоматическому</w:t>
            </w:r>
            <w:proofErr w:type="gram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коагулометру</w:t>
            </w:r>
            <w:proofErr w:type="spellEnd"/>
            <w:r w:rsidRPr="00D05A9C">
              <w:rPr>
                <w:rFonts w:ascii="Times New Roman" w:eastAsia="Times New Roman" w:hAnsi="Times New Roman"/>
                <w:color w:val="000000"/>
                <w:sz w:val="18"/>
                <w:szCs w:val="18"/>
                <w:lang w:eastAsia="ru-RU"/>
              </w:rPr>
              <w:t xml:space="preserve">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 Кат ном. 105-006659-00</w:t>
            </w:r>
          </w:p>
        </w:tc>
        <w:tc>
          <w:tcPr>
            <w:tcW w:w="96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набор</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20</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39 700</w:t>
            </w:r>
          </w:p>
        </w:tc>
        <w:tc>
          <w:tcPr>
            <w:tcW w:w="130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794 000</w:t>
            </w:r>
          </w:p>
        </w:tc>
      </w:tr>
      <w:tr w:rsidR="00D05A9C" w:rsidRPr="00D05A9C" w:rsidTr="00D05A9C">
        <w:trPr>
          <w:trHeight w:val="20"/>
        </w:trPr>
        <w:tc>
          <w:tcPr>
            <w:tcW w:w="586" w:type="dxa"/>
            <w:tcBorders>
              <w:top w:val="nil"/>
              <w:left w:val="single" w:sz="8" w:space="0" w:color="auto"/>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10</w:t>
            </w:r>
          </w:p>
        </w:tc>
        <w:tc>
          <w:tcPr>
            <w:tcW w:w="269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Кальция Хлорид, 10 x 4 мл.</w:t>
            </w:r>
          </w:p>
        </w:tc>
        <w:tc>
          <w:tcPr>
            <w:tcW w:w="7938"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Набор для </w:t>
            </w:r>
            <w:proofErr w:type="gramStart"/>
            <w:r w:rsidRPr="00D05A9C">
              <w:rPr>
                <w:rFonts w:ascii="Times New Roman" w:eastAsia="Times New Roman" w:hAnsi="Times New Roman"/>
                <w:color w:val="000000"/>
                <w:sz w:val="18"/>
                <w:szCs w:val="18"/>
                <w:lang w:eastAsia="ru-RU"/>
              </w:rPr>
              <w:t>определения</w:t>
            </w:r>
            <w:proofErr w:type="gramEnd"/>
            <w:r w:rsidRPr="00D05A9C">
              <w:rPr>
                <w:rFonts w:ascii="Times New Roman" w:eastAsia="Times New Roman" w:hAnsi="Times New Roman"/>
                <w:color w:val="000000"/>
                <w:sz w:val="18"/>
                <w:szCs w:val="18"/>
                <w:lang w:eastAsia="ru-RU"/>
              </w:rPr>
              <w:t xml:space="preserve"> Активированного Частичного </w:t>
            </w:r>
            <w:proofErr w:type="spellStart"/>
            <w:r w:rsidRPr="00D05A9C">
              <w:rPr>
                <w:rFonts w:ascii="Times New Roman" w:eastAsia="Times New Roman" w:hAnsi="Times New Roman"/>
                <w:color w:val="000000"/>
                <w:sz w:val="18"/>
                <w:szCs w:val="18"/>
                <w:lang w:eastAsia="ru-RU"/>
              </w:rPr>
              <w:t>тромбопластинового</w:t>
            </w:r>
            <w:proofErr w:type="spellEnd"/>
            <w:r w:rsidRPr="00D05A9C">
              <w:rPr>
                <w:rFonts w:ascii="Times New Roman" w:eastAsia="Times New Roman" w:hAnsi="Times New Roman"/>
                <w:color w:val="000000"/>
                <w:sz w:val="18"/>
                <w:szCs w:val="18"/>
                <w:lang w:eastAsia="ru-RU"/>
              </w:rPr>
              <w:t xml:space="preserve"> времени в плазме крови. Состав: 10 флаконов с 4 мл готового реактива №2. Набор рассчитан для проведения 720 определений.</w:t>
            </w:r>
          </w:p>
        </w:tc>
        <w:tc>
          <w:tcPr>
            <w:tcW w:w="96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proofErr w:type="gramStart"/>
            <w:r w:rsidRPr="00D05A9C">
              <w:rPr>
                <w:rFonts w:ascii="Times New Roman" w:eastAsia="Times New Roman" w:hAnsi="Times New Roman"/>
                <w:color w:val="000000"/>
                <w:sz w:val="18"/>
                <w:szCs w:val="18"/>
                <w:lang w:eastAsia="ru-RU"/>
              </w:rPr>
              <w:t>н</w:t>
            </w:r>
            <w:proofErr w:type="gramEnd"/>
            <w:r w:rsidRPr="00D05A9C">
              <w:rPr>
                <w:rFonts w:ascii="Times New Roman" w:eastAsia="Times New Roman" w:hAnsi="Times New Roman"/>
                <w:color w:val="000000"/>
                <w:sz w:val="18"/>
                <w:szCs w:val="18"/>
                <w:lang w:eastAsia="ru-RU"/>
              </w:rPr>
              <w:t>абор</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8</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17 200</w:t>
            </w:r>
          </w:p>
        </w:tc>
        <w:tc>
          <w:tcPr>
            <w:tcW w:w="130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137 600</w:t>
            </w:r>
          </w:p>
        </w:tc>
      </w:tr>
      <w:tr w:rsidR="00D05A9C" w:rsidRPr="00D05A9C" w:rsidTr="00D05A9C">
        <w:trPr>
          <w:trHeight w:val="20"/>
        </w:trPr>
        <w:tc>
          <w:tcPr>
            <w:tcW w:w="586" w:type="dxa"/>
            <w:tcBorders>
              <w:top w:val="nil"/>
              <w:left w:val="single" w:sz="8" w:space="0" w:color="auto"/>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11</w:t>
            </w:r>
          </w:p>
        </w:tc>
        <w:tc>
          <w:tcPr>
            <w:tcW w:w="269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Билирубин общий (4*35ml+2*18ml)</w:t>
            </w:r>
          </w:p>
        </w:tc>
        <w:tc>
          <w:tcPr>
            <w:tcW w:w="7938"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Набор для определения Общего билирубина в сыворотке крови из комплекта биохимический анализатор </w:t>
            </w:r>
            <w:proofErr w:type="spellStart"/>
            <w:r w:rsidRPr="00D05A9C">
              <w:rPr>
                <w:rFonts w:ascii="Times New Roman" w:eastAsia="Times New Roman" w:hAnsi="Times New Roman"/>
                <w:color w:val="000000"/>
                <w:sz w:val="18"/>
                <w:szCs w:val="18"/>
                <w:lang w:eastAsia="ru-RU"/>
              </w:rPr>
              <w:t>Mindray</w:t>
            </w:r>
            <w:proofErr w:type="spellEnd"/>
            <w:r w:rsidRPr="00D05A9C">
              <w:rPr>
                <w:rFonts w:ascii="Times New Roman" w:eastAsia="Times New Roman" w:hAnsi="Times New Roman"/>
                <w:color w:val="000000"/>
                <w:sz w:val="18"/>
                <w:szCs w:val="18"/>
                <w:lang w:eastAsia="ru-RU"/>
              </w:rPr>
              <w:t xml:space="preserve">   закрытого типа без произвольных методик. R1-4x35ml, R2-2x18ml в оригинальных флаконах. *</w:t>
            </w:r>
            <w:proofErr w:type="spellStart"/>
            <w:r w:rsidRPr="00D05A9C">
              <w:rPr>
                <w:rFonts w:ascii="Times New Roman" w:eastAsia="Times New Roman" w:hAnsi="Times New Roman"/>
                <w:color w:val="000000"/>
                <w:sz w:val="18"/>
                <w:szCs w:val="18"/>
                <w:lang w:eastAsia="ru-RU"/>
              </w:rPr>
              <w:t>Bil</w:t>
            </w:r>
            <w:proofErr w:type="spellEnd"/>
            <w:r w:rsidRPr="00D05A9C">
              <w:rPr>
                <w:rFonts w:ascii="Times New Roman" w:eastAsia="Times New Roman" w:hAnsi="Times New Roman"/>
                <w:color w:val="000000"/>
                <w:sz w:val="18"/>
                <w:szCs w:val="18"/>
                <w:lang w:eastAsia="ru-RU"/>
              </w:rPr>
              <w:t>-T (Метод VOX). 600 опр. Набор должен быть маркирован специальным штриховым кодом совместимым со считывателем для закрытой системы.</w:t>
            </w:r>
          </w:p>
        </w:tc>
        <w:tc>
          <w:tcPr>
            <w:tcW w:w="96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proofErr w:type="gramStart"/>
            <w:r w:rsidRPr="00D05A9C">
              <w:rPr>
                <w:rFonts w:ascii="Times New Roman" w:eastAsia="Times New Roman" w:hAnsi="Times New Roman"/>
                <w:color w:val="000000"/>
                <w:sz w:val="18"/>
                <w:szCs w:val="18"/>
                <w:lang w:eastAsia="ru-RU"/>
              </w:rPr>
              <w:t>н</w:t>
            </w:r>
            <w:proofErr w:type="gramEnd"/>
            <w:r w:rsidRPr="00D05A9C">
              <w:rPr>
                <w:rFonts w:ascii="Times New Roman" w:eastAsia="Times New Roman" w:hAnsi="Times New Roman"/>
                <w:color w:val="000000"/>
                <w:sz w:val="18"/>
                <w:szCs w:val="18"/>
                <w:lang w:eastAsia="ru-RU"/>
              </w:rPr>
              <w:t>абор</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30</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27 300</w:t>
            </w:r>
          </w:p>
        </w:tc>
        <w:tc>
          <w:tcPr>
            <w:tcW w:w="130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819 000</w:t>
            </w:r>
          </w:p>
        </w:tc>
      </w:tr>
      <w:tr w:rsidR="00D05A9C" w:rsidRPr="00D05A9C" w:rsidTr="00D05A9C">
        <w:trPr>
          <w:trHeight w:val="20"/>
        </w:trPr>
        <w:tc>
          <w:tcPr>
            <w:tcW w:w="586" w:type="dxa"/>
            <w:tcBorders>
              <w:top w:val="nil"/>
              <w:left w:val="single" w:sz="8" w:space="0" w:color="auto"/>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12</w:t>
            </w:r>
          </w:p>
        </w:tc>
        <w:tc>
          <w:tcPr>
            <w:tcW w:w="269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proofErr w:type="spellStart"/>
            <w:r w:rsidRPr="00D05A9C">
              <w:rPr>
                <w:rFonts w:ascii="Times New Roman" w:eastAsia="Times New Roman" w:hAnsi="Times New Roman"/>
                <w:color w:val="000000"/>
                <w:sz w:val="18"/>
                <w:szCs w:val="18"/>
                <w:lang w:eastAsia="ru-RU"/>
              </w:rPr>
              <w:t>Креатинин</w:t>
            </w:r>
            <w:proofErr w:type="spellEnd"/>
            <w:r w:rsidRPr="00D05A9C">
              <w:rPr>
                <w:rFonts w:ascii="Times New Roman" w:eastAsia="Times New Roman" w:hAnsi="Times New Roman"/>
                <w:color w:val="000000"/>
                <w:sz w:val="18"/>
                <w:szCs w:val="18"/>
                <w:lang w:eastAsia="ru-RU"/>
              </w:rPr>
              <w:t xml:space="preserve"> с </w:t>
            </w:r>
            <w:proofErr w:type="spellStart"/>
            <w:r w:rsidRPr="00D05A9C">
              <w:rPr>
                <w:rFonts w:ascii="Times New Roman" w:eastAsia="Times New Roman" w:hAnsi="Times New Roman"/>
                <w:color w:val="000000"/>
                <w:sz w:val="18"/>
                <w:szCs w:val="18"/>
                <w:lang w:eastAsia="ru-RU"/>
              </w:rPr>
              <w:t>саркозиноксидазой</w:t>
            </w:r>
            <w:proofErr w:type="spellEnd"/>
            <w:r w:rsidRPr="00D05A9C">
              <w:rPr>
                <w:rFonts w:ascii="Times New Roman" w:eastAsia="Times New Roman" w:hAnsi="Times New Roman"/>
                <w:color w:val="000000"/>
                <w:sz w:val="18"/>
                <w:szCs w:val="18"/>
                <w:lang w:eastAsia="ru-RU"/>
              </w:rPr>
              <w:t xml:space="preserve"> </w:t>
            </w:r>
            <w:proofErr w:type="gramStart"/>
            <w:r w:rsidRPr="00D05A9C">
              <w:rPr>
                <w:rFonts w:ascii="Times New Roman" w:eastAsia="Times New Roman" w:hAnsi="Times New Roman"/>
                <w:color w:val="000000"/>
                <w:sz w:val="18"/>
                <w:szCs w:val="18"/>
                <w:lang w:eastAsia="ru-RU"/>
              </w:rPr>
              <w:t xml:space="preserve">( </w:t>
            </w:r>
            <w:proofErr w:type="gramEnd"/>
            <w:r w:rsidRPr="00D05A9C">
              <w:rPr>
                <w:rFonts w:ascii="Times New Roman" w:eastAsia="Times New Roman" w:hAnsi="Times New Roman"/>
                <w:color w:val="000000"/>
                <w:sz w:val="18"/>
                <w:szCs w:val="18"/>
                <w:lang w:eastAsia="ru-RU"/>
              </w:rPr>
              <w:t xml:space="preserve">2х27мл + R2:1х18мл) </w:t>
            </w:r>
          </w:p>
        </w:tc>
        <w:tc>
          <w:tcPr>
            <w:tcW w:w="7938"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Набор для определения </w:t>
            </w:r>
            <w:proofErr w:type="spellStart"/>
            <w:r w:rsidRPr="00D05A9C">
              <w:rPr>
                <w:rFonts w:ascii="Times New Roman" w:eastAsia="Times New Roman" w:hAnsi="Times New Roman"/>
                <w:color w:val="000000"/>
                <w:sz w:val="18"/>
                <w:szCs w:val="18"/>
                <w:lang w:eastAsia="ru-RU"/>
              </w:rPr>
              <w:t>Креатинина</w:t>
            </w:r>
            <w:proofErr w:type="spellEnd"/>
            <w:r w:rsidRPr="00D05A9C">
              <w:rPr>
                <w:rFonts w:ascii="Times New Roman" w:eastAsia="Times New Roman" w:hAnsi="Times New Roman"/>
                <w:color w:val="000000"/>
                <w:sz w:val="18"/>
                <w:szCs w:val="18"/>
                <w:lang w:eastAsia="ru-RU"/>
              </w:rPr>
              <w:t xml:space="preserve"> в сыворотке крови из комплекта биохимический анализатор </w:t>
            </w:r>
            <w:proofErr w:type="spellStart"/>
            <w:r w:rsidRPr="00D05A9C">
              <w:rPr>
                <w:rFonts w:ascii="Times New Roman" w:eastAsia="Times New Roman" w:hAnsi="Times New Roman"/>
                <w:color w:val="000000"/>
                <w:sz w:val="18"/>
                <w:szCs w:val="18"/>
                <w:lang w:eastAsia="ru-RU"/>
              </w:rPr>
              <w:t>Mindray</w:t>
            </w:r>
            <w:proofErr w:type="spellEnd"/>
            <w:r w:rsidRPr="00D05A9C">
              <w:rPr>
                <w:rFonts w:ascii="Times New Roman" w:eastAsia="Times New Roman" w:hAnsi="Times New Roman"/>
                <w:color w:val="000000"/>
                <w:sz w:val="18"/>
                <w:szCs w:val="18"/>
                <w:lang w:eastAsia="ru-RU"/>
              </w:rPr>
              <w:t xml:space="preserve">   закрытого типа без произвольных методик. R1-2*27ml, R2-1*18ml в оригинальных флаконах. *</w:t>
            </w:r>
            <w:proofErr w:type="gramStart"/>
            <w:r w:rsidRPr="00D05A9C">
              <w:rPr>
                <w:rFonts w:ascii="Times New Roman" w:eastAsia="Times New Roman" w:hAnsi="Times New Roman"/>
                <w:color w:val="000000"/>
                <w:sz w:val="18"/>
                <w:szCs w:val="18"/>
                <w:lang w:eastAsia="ru-RU"/>
              </w:rPr>
              <w:t xml:space="preserve">CREA-S </w:t>
            </w:r>
            <w:proofErr w:type="spellStart"/>
            <w:r w:rsidRPr="00D05A9C">
              <w:rPr>
                <w:rFonts w:ascii="Times New Roman" w:eastAsia="Times New Roman" w:hAnsi="Times New Roman"/>
                <w:color w:val="000000"/>
                <w:sz w:val="18"/>
                <w:szCs w:val="18"/>
                <w:lang w:eastAsia="ru-RU"/>
              </w:rPr>
              <w:t>Саркозиноксидазный</w:t>
            </w:r>
            <w:proofErr w:type="spellEnd"/>
            <w:r w:rsidRPr="00D05A9C">
              <w:rPr>
                <w:rFonts w:ascii="Times New Roman" w:eastAsia="Times New Roman" w:hAnsi="Times New Roman"/>
                <w:color w:val="000000"/>
                <w:sz w:val="18"/>
                <w:szCs w:val="18"/>
                <w:lang w:eastAsia="ru-RU"/>
              </w:rPr>
              <w:t xml:space="preserve"> метод) 250 опр. Набор должен быть маркирован специальным штриховым кодом совместимым со считывателем для закрытой системы.</w:t>
            </w:r>
            <w:proofErr w:type="gramEnd"/>
          </w:p>
        </w:tc>
        <w:tc>
          <w:tcPr>
            <w:tcW w:w="96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proofErr w:type="gramStart"/>
            <w:r w:rsidRPr="00D05A9C">
              <w:rPr>
                <w:rFonts w:ascii="Times New Roman" w:eastAsia="Times New Roman" w:hAnsi="Times New Roman"/>
                <w:color w:val="000000"/>
                <w:sz w:val="18"/>
                <w:szCs w:val="18"/>
                <w:lang w:eastAsia="ru-RU"/>
              </w:rPr>
              <w:t>н</w:t>
            </w:r>
            <w:proofErr w:type="gramEnd"/>
            <w:r w:rsidRPr="00D05A9C">
              <w:rPr>
                <w:rFonts w:ascii="Times New Roman" w:eastAsia="Times New Roman" w:hAnsi="Times New Roman"/>
                <w:color w:val="000000"/>
                <w:sz w:val="18"/>
                <w:szCs w:val="18"/>
                <w:lang w:eastAsia="ru-RU"/>
              </w:rPr>
              <w:t>абор</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60</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18 700</w:t>
            </w:r>
          </w:p>
        </w:tc>
        <w:tc>
          <w:tcPr>
            <w:tcW w:w="130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1 122 000</w:t>
            </w:r>
          </w:p>
        </w:tc>
      </w:tr>
      <w:tr w:rsidR="00D05A9C" w:rsidRPr="00D05A9C" w:rsidTr="00D05A9C">
        <w:trPr>
          <w:trHeight w:val="20"/>
        </w:trPr>
        <w:tc>
          <w:tcPr>
            <w:tcW w:w="586" w:type="dxa"/>
            <w:tcBorders>
              <w:top w:val="nil"/>
              <w:left w:val="single" w:sz="8" w:space="0" w:color="auto"/>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13</w:t>
            </w:r>
          </w:p>
        </w:tc>
        <w:tc>
          <w:tcPr>
            <w:tcW w:w="269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Общий белок (4*40ML)</w:t>
            </w:r>
          </w:p>
        </w:tc>
        <w:tc>
          <w:tcPr>
            <w:tcW w:w="7938"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Набор для определения Общего белка в сыворотке крови из комплекта биохимический анализатор </w:t>
            </w:r>
            <w:proofErr w:type="spellStart"/>
            <w:r w:rsidRPr="00D05A9C">
              <w:rPr>
                <w:rFonts w:ascii="Times New Roman" w:eastAsia="Times New Roman" w:hAnsi="Times New Roman"/>
                <w:color w:val="000000"/>
                <w:sz w:val="18"/>
                <w:szCs w:val="18"/>
                <w:lang w:eastAsia="ru-RU"/>
              </w:rPr>
              <w:t>Mindray</w:t>
            </w:r>
            <w:proofErr w:type="spellEnd"/>
            <w:r w:rsidRPr="00D05A9C">
              <w:rPr>
                <w:rFonts w:ascii="Times New Roman" w:eastAsia="Times New Roman" w:hAnsi="Times New Roman"/>
                <w:color w:val="000000"/>
                <w:sz w:val="18"/>
                <w:szCs w:val="18"/>
                <w:lang w:eastAsia="ru-RU"/>
              </w:rPr>
              <w:t xml:space="preserve">   закрытого типа без произвольных методик. R-4x40ml в оригинальных флаконах. (</w:t>
            </w:r>
            <w:proofErr w:type="spellStart"/>
            <w:r w:rsidRPr="00D05A9C">
              <w:rPr>
                <w:rFonts w:ascii="Times New Roman" w:eastAsia="Times New Roman" w:hAnsi="Times New Roman"/>
                <w:color w:val="000000"/>
                <w:sz w:val="18"/>
                <w:szCs w:val="18"/>
                <w:lang w:eastAsia="ru-RU"/>
              </w:rPr>
              <w:t>Биуретовый</w:t>
            </w:r>
            <w:proofErr w:type="spellEnd"/>
            <w:r w:rsidRPr="00D05A9C">
              <w:rPr>
                <w:rFonts w:ascii="Times New Roman" w:eastAsia="Times New Roman" w:hAnsi="Times New Roman"/>
                <w:color w:val="000000"/>
                <w:sz w:val="18"/>
                <w:szCs w:val="18"/>
                <w:lang w:eastAsia="ru-RU"/>
              </w:rPr>
              <w:t xml:space="preserve"> метод). 730 опр. Набор должен быть маркирован специальным штриховым кодом совместимым со считывателем для закрытой системы.</w:t>
            </w:r>
          </w:p>
        </w:tc>
        <w:tc>
          <w:tcPr>
            <w:tcW w:w="96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proofErr w:type="gramStart"/>
            <w:r w:rsidRPr="00D05A9C">
              <w:rPr>
                <w:rFonts w:ascii="Times New Roman" w:eastAsia="Times New Roman" w:hAnsi="Times New Roman"/>
                <w:color w:val="000000"/>
                <w:sz w:val="18"/>
                <w:szCs w:val="18"/>
                <w:lang w:eastAsia="ru-RU"/>
              </w:rPr>
              <w:t>н</w:t>
            </w:r>
            <w:proofErr w:type="gramEnd"/>
            <w:r w:rsidRPr="00D05A9C">
              <w:rPr>
                <w:rFonts w:ascii="Times New Roman" w:eastAsia="Times New Roman" w:hAnsi="Times New Roman"/>
                <w:color w:val="000000"/>
                <w:sz w:val="18"/>
                <w:szCs w:val="18"/>
                <w:lang w:eastAsia="ru-RU"/>
              </w:rPr>
              <w:t>абор</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25</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11 100</w:t>
            </w:r>
          </w:p>
        </w:tc>
        <w:tc>
          <w:tcPr>
            <w:tcW w:w="130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277 500</w:t>
            </w:r>
          </w:p>
        </w:tc>
      </w:tr>
      <w:tr w:rsidR="00D05A9C" w:rsidRPr="00D05A9C" w:rsidTr="00D05A9C">
        <w:trPr>
          <w:trHeight w:val="20"/>
        </w:trPr>
        <w:tc>
          <w:tcPr>
            <w:tcW w:w="586" w:type="dxa"/>
            <w:tcBorders>
              <w:top w:val="nil"/>
              <w:left w:val="single" w:sz="8" w:space="0" w:color="auto"/>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14</w:t>
            </w:r>
          </w:p>
        </w:tc>
        <w:tc>
          <w:tcPr>
            <w:tcW w:w="269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Мочевина (4х35мл+2х18мл)</w:t>
            </w:r>
          </w:p>
        </w:tc>
        <w:tc>
          <w:tcPr>
            <w:tcW w:w="7938"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Набор для определения Мочевины в сыворотке крови из комплекта биохимический анализатор </w:t>
            </w:r>
            <w:proofErr w:type="spellStart"/>
            <w:r w:rsidRPr="00D05A9C">
              <w:rPr>
                <w:rFonts w:ascii="Times New Roman" w:eastAsia="Times New Roman" w:hAnsi="Times New Roman"/>
                <w:color w:val="000000"/>
                <w:sz w:val="18"/>
                <w:szCs w:val="18"/>
                <w:lang w:eastAsia="ru-RU"/>
              </w:rPr>
              <w:lastRenderedPageBreak/>
              <w:t>Mindray</w:t>
            </w:r>
            <w:proofErr w:type="spellEnd"/>
            <w:r w:rsidRPr="00D05A9C">
              <w:rPr>
                <w:rFonts w:ascii="Times New Roman" w:eastAsia="Times New Roman" w:hAnsi="Times New Roman"/>
                <w:color w:val="000000"/>
                <w:sz w:val="18"/>
                <w:szCs w:val="18"/>
                <w:lang w:eastAsia="ru-RU"/>
              </w:rPr>
              <w:t xml:space="preserve">   закрытого типа без произвольных методик. R1-4x35ml, R2-2x18ml в оригинальных флаконах. 410 опр. Набор должен быть маркирован специальным штриховым кодом совместимым со считывателем для закрытой системы.</w:t>
            </w:r>
          </w:p>
        </w:tc>
        <w:tc>
          <w:tcPr>
            <w:tcW w:w="96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proofErr w:type="gramStart"/>
            <w:r w:rsidRPr="00D05A9C">
              <w:rPr>
                <w:rFonts w:ascii="Times New Roman" w:eastAsia="Times New Roman" w:hAnsi="Times New Roman"/>
                <w:color w:val="000000"/>
                <w:sz w:val="18"/>
                <w:szCs w:val="18"/>
                <w:lang w:eastAsia="ru-RU"/>
              </w:rPr>
              <w:lastRenderedPageBreak/>
              <w:t>н</w:t>
            </w:r>
            <w:proofErr w:type="gramEnd"/>
            <w:r w:rsidRPr="00D05A9C">
              <w:rPr>
                <w:rFonts w:ascii="Times New Roman" w:eastAsia="Times New Roman" w:hAnsi="Times New Roman"/>
                <w:color w:val="000000"/>
                <w:sz w:val="18"/>
                <w:szCs w:val="18"/>
                <w:lang w:eastAsia="ru-RU"/>
              </w:rPr>
              <w:t>абор</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40</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15 500</w:t>
            </w:r>
          </w:p>
        </w:tc>
        <w:tc>
          <w:tcPr>
            <w:tcW w:w="130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620 000</w:t>
            </w:r>
          </w:p>
        </w:tc>
      </w:tr>
      <w:tr w:rsidR="00D05A9C" w:rsidRPr="00D05A9C" w:rsidTr="00D05A9C">
        <w:trPr>
          <w:trHeight w:val="20"/>
        </w:trPr>
        <w:tc>
          <w:tcPr>
            <w:tcW w:w="586" w:type="dxa"/>
            <w:tcBorders>
              <w:top w:val="nil"/>
              <w:left w:val="single" w:sz="8" w:space="0" w:color="auto"/>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lastRenderedPageBreak/>
              <w:t>15</w:t>
            </w:r>
          </w:p>
        </w:tc>
        <w:tc>
          <w:tcPr>
            <w:tcW w:w="269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Глюкоза (4*40ML+2*20ML)</w:t>
            </w:r>
          </w:p>
        </w:tc>
        <w:tc>
          <w:tcPr>
            <w:tcW w:w="7938"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Набор для определения Глюкозы в сыворотке из комплекта биохимический анализатор </w:t>
            </w:r>
            <w:proofErr w:type="spellStart"/>
            <w:r w:rsidRPr="00D05A9C">
              <w:rPr>
                <w:rFonts w:ascii="Times New Roman" w:eastAsia="Times New Roman" w:hAnsi="Times New Roman"/>
                <w:color w:val="000000"/>
                <w:sz w:val="18"/>
                <w:szCs w:val="18"/>
                <w:lang w:eastAsia="ru-RU"/>
              </w:rPr>
              <w:t>Mindray</w:t>
            </w:r>
            <w:proofErr w:type="spellEnd"/>
            <w:r w:rsidRPr="00D05A9C">
              <w:rPr>
                <w:rFonts w:ascii="Times New Roman" w:eastAsia="Times New Roman" w:hAnsi="Times New Roman"/>
                <w:color w:val="000000"/>
                <w:sz w:val="18"/>
                <w:szCs w:val="18"/>
                <w:lang w:eastAsia="ru-RU"/>
              </w:rPr>
              <w:t xml:space="preserve">   закрытого типа без произвольных методик. R1-4x40ml, R2-2x20ml в оригинальных флаконах. *</w:t>
            </w:r>
            <w:proofErr w:type="spellStart"/>
            <w:r w:rsidRPr="00D05A9C">
              <w:rPr>
                <w:rFonts w:ascii="Times New Roman" w:eastAsia="Times New Roman" w:hAnsi="Times New Roman"/>
                <w:color w:val="000000"/>
                <w:sz w:val="18"/>
                <w:szCs w:val="18"/>
                <w:lang w:eastAsia="ru-RU"/>
              </w:rPr>
              <w:t>Glu-GodPap</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Глюкозидазный</w:t>
            </w:r>
            <w:proofErr w:type="spellEnd"/>
            <w:r w:rsidRPr="00D05A9C">
              <w:rPr>
                <w:rFonts w:ascii="Times New Roman" w:eastAsia="Times New Roman" w:hAnsi="Times New Roman"/>
                <w:color w:val="000000"/>
                <w:sz w:val="18"/>
                <w:szCs w:val="18"/>
                <w:lang w:eastAsia="ru-RU"/>
              </w:rPr>
              <w:t xml:space="preserve"> метод) 560 опр. Набор должен быть маркирован специальным штриховым кодом совместимым со считывателем для закрытой системы.</w:t>
            </w:r>
          </w:p>
        </w:tc>
        <w:tc>
          <w:tcPr>
            <w:tcW w:w="96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набор</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45</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15 400</w:t>
            </w:r>
          </w:p>
        </w:tc>
        <w:tc>
          <w:tcPr>
            <w:tcW w:w="130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693 000</w:t>
            </w:r>
          </w:p>
        </w:tc>
      </w:tr>
      <w:tr w:rsidR="00D05A9C" w:rsidRPr="00D05A9C" w:rsidTr="00D05A9C">
        <w:trPr>
          <w:trHeight w:val="20"/>
        </w:trPr>
        <w:tc>
          <w:tcPr>
            <w:tcW w:w="586" w:type="dxa"/>
            <w:tcBorders>
              <w:top w:val="nil"/>
              <w:left w:val="single" w:sz="8" w:space="0" w:color="auto"/>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16</w:t>
            </w:r>
          </w:p>
        </w:tc>
        <w:tc>
          <w:tcPr>
            <w:tcW w:w="269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proofErr w:type="spellStart"/>
            <w:r w:rsidRPr="00D05A9C">
              <w:rPr>
                <w:rFonts w:ascii="Times New Roman" w:eastAsia="Times New Roman" w:hAnsi="Times New Roman"/>
                <w:color w:val="000000"/>
                <w:sz w:val="18"/>
                <w:szCs w:val="18"/>
                <w:lang w:eastAsia="ru-RU"/>
              </w:rPr>
              <w:t>Аланинаминотрансфераза</w:t>
            </w:r>
            <w:proofErr w:type="spellEnd"/>
            <w:r w:rsidRPr="00D05A9C">
              <w:rPr>
                <w:rFonts w:ascii="Times New Roman" w:eastAsia="Times New Roman" w:hAnsi="Times New Roman"/>
                <w:color w:val="000000"/>
                <w:sz w:val="18"/>
                <w:szCs w:val="18"/>
                <w:lang w:eastAsia="ru-RU"/>
              </w:rPr>
              <w:t xml:space="preserve"> (4х35+2х18)</w:t>
            </w:r>
          </w:p>
        </w:tc>
        <w:tc>
          <w:tcPr>
            <w:tcW w:w="7938"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Набор для определения </w:t>
            </w:r>
            <w:proofErr w:type="spellStart"/>
            <w:r w:rsidRPr="00D05A9C">
              <w:rPr>
                <w:rFonts w:ascii="Times New Roman" w:eastAsia="Times New Roman" w:hAnsi="Times New Roman"/>
                <w:color w:val="000000"/>
                <w:sz w:val="18"/>
                <w:szCs w:val="18"/>
                <w:lang w:eastAsia="ru-RU"/>
              </w:rPr>
              <w:t>Аланинаминотрансферазы</w:t>
            </w:r>
            <w:proofErr w:type="spellEnd"/>
            <w:r w:rsidRPr="00D05A9C">
              <w:rPr>
                <w:rFonts w:ascii="Times New Roman" w:eastAsia="Times New Roman" w:hAnsi="Times New Roman"/>
                <w:color w:val="000000"/>
                <w:sz w:val="18"/>
                <w:szCs w:val="18"/>
                <w:lang w:eastAsia="ru-RU"/>
              </w:rPr>
              <w:t xml:space="preserve"> в сыворотке крови из комплекта биохимический анализатор </w:t>
            </w:r>
            <w:proofErr w:type="spellStart"/>
            <w:r w:rsidRPr="00D05A9C">
              <w:rPr>
                <w:rFonts w:ascii="Times New Roman" w:eastAsia="Times New Roman" w:hAnsi="Times New Roman"/>
                <w:color w:val="000000"/>
                <w:sz w:val="18"/>
                <w:szCs w:val="18"/>
                <w:lang w:eastAsia="ru-RU"/>
              </w:rPr>
              <w:t>Mindray</w:t>
            </w:r>
            <w:proofErr w:type="spellEnd"/>
            <w:r w:rsidRPr="00D05A9C">
              <w:rPr>
                <w:rFonts w:ascii="Times New Roman" w:eastAsia="Times New Roman" w:hAnsi="Times New Roman"/>
                <w:color w:val="000000"/>
                <w:sz w:val="18"/>
                <w:szCs w:val="18"/>
                <w:lang w:eastAsia="ru-RU"/>
              </w:rPr>
              <w:t xml:space="preserve">   закрытого типа без произвольных методик. R1-4x35ml, R2-2x18ml в оригинальных флаконах. (АЛТ) (Кинетический, УФ Метод) 600 опр. Набор должен быть маркирован специальным штриховым кодом совместимым со считывателем для закрытой системы.</w:t>
            </w:r>
          </w:p>
        </w:tc>
        <w:tc>
          <w:tcPr>
            <w:tcW w:w="96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набор</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25</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18 300</w:t>
            </w:r>
          </w:p>
        </w:tc>
        <w:tc>
          <w:tcPr>
            <w:tcW w:w="130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457 500</w:t>
            </w:r>
          </w:p>
        </w:tc>
      </w:tr>
      <w:tr w:rsidR="00D05A9C" w:rsidRPr="00D05A9C" w:rsidTr="00D05A9C">
        <w:trPr>
          <w:trHeight w:val="20"/>
        </w:trPr>
        <w:tc>
          <w:tcPr>
            <w:tcW w:w="586" w:type="dxa"/>
            <w:tcBorders>
              <w:top w:val="nil"/>
              <w:left w:val="single" w:sz="8" w:space="0" w:color="auto"/>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17</w:t>
            </w:r>
          </w:p>
        </w:tc>
        <w:tc>
          <w:tcPr>
            <w:tcW w:w="269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proofErr w:type="spellStart"/>
            <w:r w:rsidRPr="00D05A9C">
              <w:rPr>
                <w:rFonts w:ascii="Times New Roman" w:eastAsia="Times New Roman" w:hAnsi="Times New Roman"/>
                <w:color w:val="000000"/>
                <w:sz w:val="18"/>
                <w:szCs w:val="18"/>
                <w:lang w:eastAsia="ru-RU"/>
              </w:rPr>
              <w:t>Аспартатаминотрансфераза</w:t>
            </w:r>
            <w:proofErr w:type="spellEnd"/>
            <w:r w:rsidRPr="00D05A9C">
              <w:rPr>
                <w:rFonts w:ascii="Times New Roman" w:eastAsia="Times New Roman" w:hAnsi="Times New Roman"/>
                <w:color w:val="000000"/>
                <w:sz w:val="18"/>
                <w:szCs w:val="18"/>
                <w:lang w:eastAsia="ru-RU"/>
              </w:rPr>
              <w:t xml:space="preserve"> (АСТ) (4*35+2*18)</w:t>
            </w:r>
          </w:p>
        </w:tc>
        <w:tc>
          <w:tcPr>
            <w:tcW w:w="7938"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Набор для определения </w:t>
            </w:r>
            <w:proofErr w:type="spellStart"/>
            <w:r w:rsidRPr="00D05A9C">
              <w:rPr>
                <w:rFonts w:ascii="Times New Roman" w:eastAsia="Times New Roman" w:hAnsi="Times New Roman"/>
                <w:color w:val="000000"/>
                <w:sz w:val="18"/>
                <w:szCs w:val="18"/>
                <w:lang w:eastAsia="ru-RU"/>
              </w:rPr>
              <w:t>Аспартатаминотрансферазы</w:t>
            </w:r>
            <w:proofErr w:type="spellEnd"/>
            <w:r w:rsidRPr="00D05A9C">
              <w:rPr>
                <w:rFonts w:ascii="Times New Roman" w:eastAsia="Times New Roman" w:hAnsi="Times New Roman"/>
                <w:color w:val="000000"/>
                <w:sz w:val="18"/>
                <w:szCs w:val="18"/>
                <w:lang w:eastAsia="ru-RU"/>
              </w:rPr>
              <w:t xml:space="preserve"> в сыворотке крови из комплекта биохимический анализатор </w:t>
            </w:r>
            <w:proofErr w:type="spellStart"/>
            <w:r w:rsidRPr="00D05A9C">
              <w:rPr>
                <w:rFonts w:ascii="Times New Roman" w:eastAsia="Times New Roman" w:hAnsi="Times New Roman"/>
                <w:color w:val="000000"/>
                <w:sz w:val="18"/>
                <w:szCs w:val="18"/>
                <w:lang w:eastAsia="ru-RU"/>
              </w:rPr>
              <w:t>Mindray</w:t>
            </w:r>
            <w:proofErr w:type="spellEnd"/>
            <w:r w:rsidRPr="00D05A9C">
              <w:rPr>
                <w:rFonts w:ascii="Times New Roman" w:eastAsia="Times New Roman" w:hAnsi="Times New Roman"/>
                <w:color w:val="000000"/>
                <w:sz w:val="18"/>
                <w:szCs w:val="18"/>
                <w:lang w:eastAsia="ru-RU"/>
              </w:rPr>
              <w:t xml:space="preserve">   закрытого типа без произвольных методик. R1-4x35ml, R2-2x18ml в оригинальных флаконах. (АСТ) (Кинетический, УФ Метод) 600 опр. Набор должен быть маркирован специальным штриховым кодом совместимым со считывателем для закрытой системы.</w:t>
            </w:r>
          </w:p>
        </w:tc>
        <w:tc>
          <w:tcPr>
            <w:tcW w:w="96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proofErr w:type="gramStart"/>
            <w:r w:rsidRPr="00D05A9C">
              <w:rPr>
                <w:rFonts w:ascii="Times New Roman" w:eastAsia="Times New Roman" w:hAnsi="Times New Roman"/>
                <w:color w:val="000000"/>
                <w:sz w:val="18"/>
                <w:szCs w:val="18"/>
                <w:lang w:eastAsia="ru-RU"/>
              </w:rPr>
              <w:t>н</w:t>
            </w:r>
            <w:proofErr w:type="gramEnd"/>
            <w:r w:rsidRPr="00D05A9C">
              <w:rPr>
                <w:rFonts w:ascii="Times New Roman" w:eastAsia="Times New Roman" w:hAnsi="Times New Roman"/>
                <w:color w:val="000000"/>
                <w:sz w:val="18"/>
                <w:szCs w:val="18"/>
                <w:lang w:eastAsia="ru-RU"/>
              </w:rPr>
              <w:t>абор</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25</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18 300</w:t>
            </w:r>
          </w:p>
        </w:tc>
        <w:tc>
          <w:tcPr>
            <w:tcW w:w="130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457 500</w:t>
            </w:r>
          </w:p>
        </w:tc>
      </w:tr>
      <w:tr w:rsidR="00D05A9C" w:rsidRPr="00D05A9C" w:rsidTr="00D05A9C">
        <w:trPr>
          <w:trHeight w:val="20"/>
        </w:trPr>
        <w:tc>
          <w:tcPr>
            <w:tcW w:w="586" w:type="dxa"/>
            <w:tcBorders>
              <w:top w:val="nil"/>
              <w:left w:val="single" w:sz="8" w:space="0" w:color="auto"/>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18</w:t>
            </w:r>
          </w:p>
        </w:tc>
        <w:tc>
          <w:tcPr>
            <w:tcW w:w="269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Мочевая кислота (4*40ml+2*20ml) </w:t>
            </w:r>
          </w:p>
        </w:tc>
        <w:tc>
          <w:tcPr>
            <w:tcW w:w="7938"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Набор для определения Мочевой кислоты в сыворотке крови из комплекта биохимический анализатор </w:t>
            </w:r>
            <w:proofErr w:type="spellStart"/>
            <w:r w:rsidRPr="00D05A9C">
              <w:rPr>
                <w:rFonts w:ascii="Times New Roman" w:eastAsia="Times New Roman" w:hAnsi="Times New Roman"/>
                <w:color w:val="000000"/>
                <w:sz w:val="18"/>
                <w:szCs w:val="18"/>
                <w:lang w:eastAsia="ru-RU"/>
              </w:rPr>
              <w:t>Mindray</w:t>
            </w:r>
            <w:proofErr w:type="spellEnd"/>
            <w:r w:rsidRPr="00D05A9C">
              <w:rPr>
                <w:rFonts w:ascii="Times New Roman" w:eastAsia="Times New Roman" w:hAnsi="Times New Roman"/>
                <w:color w:val="000000"/>
                <w:sz w:val="18"/>
                <w:szCs w:val="18"/>
                <w:lang w:eastAsia="ru-RU"/>
              </w:rPr>
              <w:t xml:space="preserve">   закрытого типа без произвольных методик. R1-4x40ml, R2-2x20ml в оригинальных флаконах. (UA) (</w:t>
            </w:r>
            <w:proofErr w:type="spellStart"/>
            <w:r w:rsidRPr="00D05A9C">
              <w:rPr>
                <w:rFonts w:ascii="Times New Roman" w:eastAsia="Times New Roman" w:hAnsi="Times New Roman"/>
                <w:color w:val="000000"/>
                <w:sz w:val="18"/>
                <w:szCs w:val="18"/>
                <w:lang w:eastAsia="ru-RU"/>
              </w:rPr>
              <w:t>уриказно-пероксидазный</w:t>
            </w:r>
            <w:proofErr w:type="spellEnd"/>
            <w:r w:rsidRPr="00D05A9C">
              <w:rPr>
                <w:rFonts w:ascii="Times New Roman" w:eastAsia="Times New Roman" w:hAnsi="Times New Roman"/>
                <w:color w:val="000000"/>
                <w:sz w:val="18"/>
                <w:szCs w:val="18"/>
                <w:lang w:eastAsia="ru-RU"/>
              </w:rPr>
              <w:t xml:space="preserve"> метод), 565 опр. Набор должен быть маркирован специальным штриховым кодом совместимым со считывателем для закрытой системы.</w:t>
            </w:r>
          </w:p>
        </w:tc>
        <w:tc>
          <w:tcPr>
            <w:tcW w:w="96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набор</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23 400</w:t>
            </w:r>
          </w:p>
        </w:tc>
        <w:tc>
          <w:tcPr>
            <w:tcW w:w="130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46 800</w:t>
            </w:r>
          </w:p>
        </w:tc>
      </w:tr>
      <w:tr w:rsidR="00D05A9C" w:rsidRPr="00D05A9C" w:rsidTr="00D05A9C">
        <w:trPr>
          <w:trHeight w:val="20"/>
        </w:trPr>
        <w:tc>
          <w:tcPr>
            <w:tcW w:w="586" w:type="dxa"/>
            <w:tcBorders>
              <w:top w:val="nil"/>
              <w:left w:val="single" w:sz="8" w:space="0" w:color="auto"/>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19</w:t>
            </w:r>
          </w:p>
        </w:tc>
        <w:tc>
          <w:tcPr>
            <w:tcW w:w="269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Триглицериды (4*40ml) </w:t>
            </w:r>
          </w:p>
        </w:tc>
        <w:tc>
          <w:tcPr>
            <w:tcW w:w="7938"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Набор для определения Триглицеридов в сыворотке крови из комплекта биохимический анализатор </w:t>
            </w:r>
            <w:proofErr w:type="spellStart"/>
            <w:r w:rsidRPr="00D05A9C">
              <w:rPr>
                <w:rFonts w:ascii="Times New Roman" w:eastAsia="Times New Roman" w:hAnsi="Times New Roman"/>
                <w:color w:val="000000"/>
                <w:sz w:val="18"/>
                <w:szCs w:val="18"/>
                <w:lang w:eastAsia="ru-RU"/>
              </w:rPr>
              <w:t>Mindray</w:t>
            </w:r>
            <w:proofErr w:type="spellEnd"/>
            <w:r w:rsidRPr="00D05A9C">
              <w:rPr>
                <w:rFonts w:ascii="Times New Roman" w:eastAsia="Times New Roman" w:hAnsi="Times New Roman"/>
                <w:color w:val="000000"/>
                <w:sz w:val="18"/>
                <w:szCs w:val="18"/>
                <w:lang w:eastAsia="ru-RU"/>
              </w:rPr>
              <w:t xml:space="preserve">   закрытого типа без произвольных методик. R1-4x40ml в оригинальных флаконах. 490 опр. Набор должен быть маркирован специальным штриховым кодом совместимым со считывателем для закрытой системы.</w:t>
            </w:r>
          </w:p>
        </w:tc>
        <w:tc>
          <w:tcPr>
            <w:tcW w:w="96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proofErr w:type="gramStart"/>
            <w:r w:rsidRPr="00D05A9C">
              <w:rPr>
                <w:rFonts w:ascii="Times New Roman" w:eastAsia="Times New Roman" w:hAnsi="Times New Roman"/>
                <w:color w:val="000000"/>
                <w:sz w:val="18"/>
                <w:szCs w:val="18"/>
                <w:lang w:eastAsia="ru-RU"/>
              </w:rPr>
              <w:t>н</w:t>
            </w:r>
            <w:proofErr w:type="gramEnd"/>
            <w:r w:rsidRPr="00D05A9C">
              <w:rPr>
                <w:rFonts w:ascii="Times New Roman" w:eastAsia="Times New Roman" w:hAnsi="Times New Roman"/>
                <w:color w:val="000000"/>
                <w:sz w:val="18"/>
                <w:szCs w:val="18"/>
                <w:lang w:eastAsia="ru-RU"/>
              </w:rPr>
              <w:t>абор</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41 900</w:t>
            </w:r>
          </w:p>
        </w:tc>
        <w:tc>
          <w:tcPr>
            <w:tcW w:w="130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83 800</w:t>
            </w:r>
          </w:p>
        </w:tc>
      </w:tr>
      <w:tr w:rsidR="00D05A9C" w:rsidRPr="00D05A9C" w:rsidTr="00D05A9C">
        <w:trPr>
          <w:trHeight w:val="20"/>
        </w:trPr>
        <w:tc>
          <w:tcPr>
            <w:tcW w:w="586" w:type="dxa"/>
            <w:tcBorders>
              <w:top w:val="nil"/>
              <w:left w:val="single" w:sz="8" w:space="0" w:color="auto"/>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20</w:t>
            </w:r>
          </w:p>
        </w:tc>
        <w:tc>
          <w:tcPr>
            <w:tcW w:w="269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Общий холестерин (ТС) (4х40мл) </w:t>
            </w:r>
          </w:p>
        </w:tc>
        <w:tc>
          <w:tcPr>
            <w:tcW w:w="7938"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Набор для определения Общего холестерина в сыворотке крови из комплекта биохимический анализатор </w:t>
            </w:r>
            <w:proofErr w:type="spellStart"/>
            <w:r w:rsidRPr="00D05A9C">
              <w:rPr>
                <w:rFonts w:ascii="Times New Roman" w:eastAsia="Times New Roman" w:hAnsi="Times New Roman"/>
                <w:color w:val="000000"/>
                <w:sz w:val="18"/>
                <w:szCs w:val="18"/>
                <w:lang w:eastAsia="ru-RU"/>
              </w:rPr>
              <w:t>Mindray</w:t>
            </w:r>
            <w:proofErr w:type="spellEnd"/>
            <w:r w:rsidRPr="00D05A9C">
              <w:rPr>
                <w:rFonts w:ascii="Times New Roman" w:eastAsia="Times New Roman" w:hAnsi="Times New Roman"/>
                <w:color w:val="000000"/>
                <w:sz w:val="18"/>
                <w:szCs w:val="18"/>
                <w:lang w:eastAsia="ru-RU"/>
              </w:rPr>
              <w:t xml:space="preserve">   закрытого типа без произвольных методик. R-4x40ml в оригинальных флаконах.  (ТС) (конечная точка, </w:t>
            </w:r>
            <w:proofErr w:type="spellStart"/>
            <w:r w:rsidRPr="00D05A9C">
              <w:rPr>
                <w:rFonts w:ascii="Times New Roman" w:eastAsia="Times New Roman" w:hAnsi="Times New Roman"/>
                <w:color w:val="000000"/>
                <w:sz w:val="18"/>
                <w:szCs w:val="18"/>
                <w:lang w:eastAsia="ru-RU"/>
              </w:rPr>
              <w:t>холестеролоксидаза-пероксидаза</w:t>
            </w:r>
            <w:proofErr w:type="spellEnd"/>
            <w:r w:rsidRPr="00D05A9C">
              <w:rPr>
                <w:rFonts w:ascii="Times New Roman" w:eastAsia="Times New Roman" w:hAnsi="Times New Roman"/>
                <w:color w:val="000000"/>
                <w:sz w:val="18"/>
                <w:szCs w:val="18"/>
                <w:lang w:eastAsia="ru-RU"/>
              </w:rPr>
              <w:t>), 490 опр. Набор должен быть маркирован специальным штриховым кодом совместимым со считывателем для закрытой системы.</w:t>
            </w:r>
          </w:p>
        </w:tc>
        <w:tc>
          <w:tcPr>
            <w:tcW w:w="96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набор</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20</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20 900</w:t>
            </w:r>
          </w:p>
        </w:tc>
        <w:tc>
          <w:tcPr>
            <w:tcW w:w="130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418 000</w:t>
            </w:r>
          </w:p>
        </w:tc>
      </w:tr>
      <w:tr w:rsidR="00D05A9C" w:rsidRPr="00D05A9C" w:rsidTr="00D05A9C">
        <w:trPr>
          <w:trHeight w:val="20"/>
        </w:trPr>
        <w:tc>
          <w:tcPr>
            <w:tcW w:w="586" w:type="dxa"/>
            <w:tcBorders>
              <w:top w:val="nil"/>
              <w:left w:val="single" w:sz="8" w:space="0" w:color="auto"/>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21</w:t>
            </w:r>
          </w:p>
        </w:tc>
        <w:tc>
          <w:tcPr>
            <w:tcW w:w="269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Альбумин (4*40ml)</w:t>
            </w:r>
          </w:p>
        </w:tc>
        <w:tc>
          <w:tcPr>
            <w:tcW w:w="7938"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Набор для определения Альбумина в сыворотке крови из комплекта биохимический анализатор </w:t>
            </w:r>
            <w:proofErr w:type="spellStart"/>
            <w:r w:rsidRPr="00D05A9C">
              <w:rPr>
                <w:rFonts w:ascii="Times New Roman" w:eastAsia="Times New Roman" w:hAnsi="Times New Roman"/>
                <w:color w:val="000000"/>
                <w:sz w:val="18"/>
                <w:szCs w:val="18"/>
                <w:lang w:eastAsia="ru-RU"/>
              </w:rPr>
              <w:t>Mindray</w:t>
            </w:r>
            <w:proofErr w:type="spellEnd"/>
            <w:r w:rsidRPr="00D05A9C">
              <w:rPr>
                <w:rFonts w:ascii="Times New Roman" w:eastAsia="Times New Roman" w:hAnsi="Times New Roman"/>
                <w:color w:val="000000"/>
                <w:sz w:val="18"/>
                <w:szCs w:val="18"/>
                <w:lang w:eastAsia="ru-RU"/>
              </w:rPr>
              <w:t xml:space="preserve">   закрытого типа без произвольных методик.  R1-4x40ml в оригинальных флаконах. *(ALB) (Метод с </w:t>
            </w:r>
            <w:proofErr w:type="spellStart"/>
            <w:r w:rsidRPr="00D05A9C">
              <w:rPr>
                <w:rFonts w:ascii="Times New Roman" w:eastAsia="Times New Roman" w:hAnsi="Times New Roman"/>
                <w:color w:val="000000"/>
                <w:sz w:val="18"/>
                <w:szCs w:val="18"/>
                <w:lang w:eastAsia="ru-RU"/>
              </w:rPr>
              <w:t>бромкрезоловым</w:t>
            </w:r>
            <w:proofErr w:type="spellEnd"/>
            <w:r w:rsidRPr="00D05A9C">
              <w:rPr>
                <w:rFonts w:ascii="Times New Roman" w:eastAsia="Times New Roman" w:hAnsi="Times New Roman"/>
                <w:color w:val="000000"/>
                <w:sz w:val="18"/>
                <w:szCs w:val="18"/>
                <w:lang w:eastAsia="ru-RU"/>
              </w:rPr>
              <w:t>-зеленым) 490 опр. Набор должен быть маркирован специальным штриховым кодом совместимым со считывателем для закрытой системы.</w:t>
            </w:r>
          </w:p>
        </w:tc>
        <w:tc>
          <w:tcPr>
            <w:tcW w:w="96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набор</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20</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11 500</w:t>
            </w:r>
          </w:p>
        </w:tc>
        <w:tc>
          <w:tcPr>
            <w:tcW w:w="130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230 000</w:t>
            </w:r>
          </w:p>
        </w:tc>
      </w:tr>
      <w:tr w:rsidR="00D05A9C" w:rsidRPr="00D05A9C" w:rsidTr="00D05A9C">
        <w:trPr>
          <w:trHeight w:val="20"/>
        </w:trPr>
        <w:tc>
          <w:tcPr>
            <w:tcW w:w="586" w:type="dxa"/>
            <w:tcBorders>
              <w:top w:val="nil"/>
              <w:left w:val="single" w:sz="8" w:space="0" w:color="auto"/>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22</w:t>
            </w:r>
          </w:p>
        </w:tc>
        <w:tc>
          <w:tcPr>
            <w:tcW w:w="269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proofErr w:type="spellStart"/>
            <w:r w:rsidRPr="00D05A9C">
              <w:rPr>
                <w:rFonts w:ascii="Times New Roman" w:eastAsia="Times New Roman" w:hAnsi="Times New Roman"/>
                <w:color w:val="000000"/>
                <w:sz w:val="18"/>
                <w:szCs w:val="18"/>
                <w:lang w:eastAsia="ru-RU"/>
              </w:rPr>
              <w:t>Гаммаглутамилтрансфераза</w:t>
            </w:r>
            <w:proofErr w:type="spellEnd"/>
            <w:r w:rsidRPr="00D05A9C">
              <w:rPr>
                <w:rFonts w:ascii="Times New Roman" w:eastAsia="Times New Roman" w:hAnsi="Times New Roman"/>
                <w:color w:val="000000"/>
                <w:sz w:val="18"/>
                <w:szCs w:val="18"/>
                <w:lang w:eastAsia="ru-RU"/>
              </w:rPr>
              <w:t xml:space="preserve"> (ГГТ)</w:t>
            </w:r>
          </w:p>
        </w:tc>
        <w:tc>
          <w:tcPr>
            <w:tcW w:w="7938"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Набор для определения </w:t>
            </w:r>
            <w:proofErr w:type="spellStart"/>
            <w:r w:rsidRPr="00D05A9C">
              <w:rPr>
                <w:rFonts w:ascii="Times New Roman" w:eastAsia="Times New Roman" w:hAnsi="Times New Roman"/>
                <w:color w:val="000000"/>
                <w:sz w:val="18"/>
                <w:szCs w:val="18"/>
                <w:lang w:eastAsia="ru-RU"/>
              </w:rPr>
              <w:t>Гаммаглутамилтрансферазы</w:t>
            </w:r>
            <w:proofErr w:type="spellEnd"/>
            <w:r w:rsidRPr="00D05A9C">
              <w:rPr>
                <w:rFonts w:ascii="Times New Roman" w:eastAsia="Times New Roman" w:hAnsi="Times New Roman"/>
                <w:color w:val="000000"/>
                <w:sz w:val="18"/>
                <w:szCs w:val="18"/>
                <w:lang w:eastAsia="ru-RU"/>
              </w:rPr>
              <w:t xml:space="preserve"> в сыворотке крови из комплекта биохимический анализатор </w:t>
            </w:r>
            <w:proofErr w:type="spellStart"/>
            <w:r w:rsidRPr="00D05A9C">
              <w:rPr>
                <w:rFonts w:ascii="Times New Roman" w:eastAsia="Times New Roman" w:hAnsi="Times New Roman"/>
                <w:color w:val="000000"/>
                <w:sz w:val="18"/>
                <w:szCs w:val="18"/>
                <w:lang w:eastAsia="ru-RU"/>
              </w:rPr>
              <w:t>Mindray</w:t>
            </w:r>
            <w:proofErr w:type="spellEnd"/>
            <w:r w:rsidRPr="00D05A9C">
              <w:rPr>
                <w:rFonts w:ascii="Times New Roman" w:eastAsia="Times New Roman" w:hAnsi="Times New Roman"/>
                <w:color w:val="000000"/>
                <w:sz w:val="18"/>
                <w:szCs w:val="18"/>
                <w:lang w:eastAsia="ru-RU"/>
              </w:rPr>
              <w:t xml:space="preserve">   закрытого типа без произвольных методик. R1-4x35ml, R2-2x18ml в оригинальных флаконах. *(ГГТ) (Кинетический метод </w:t>
            </w:r>
            <w:proofErr w:type="spellStart"/>
            <w:r w:rsidRPr="00D05A9C">
              <w:rPr>
                <w:rFonts w:ascii="Times New Roman" w:eastAsia="Times New Roman" w:hAnsi="Times New Roman"/>
                <w:color w:val="000000"/>
                <w:sz w:val="18"/>
                <w:szCs w:val="18"/>
                <w:lang w:eastAsia="ru-RU"/>
              </w:rPr>
              <w:t>Szasz</w:t>
            </w:r>
            <w:proofErr w:type="spellEnd"/>
            <w:r w:rsidRPr="00D05A9C">
              <w:rPr>
                <w:rFonts w:ascii="Times New Roman" w:eastAsia="Times New Roman" w:hAnsi="Times New Roman"/>
                <w:color w:val="000000"/>
                <w:sz w:val="18"/>
                <w:szCs w:val="18"/>
                <w:lang w:eastAsia="ru-RU"/>
              </w:rPr>
              <w:t>, стандартный кинетический УФ метод) 600 опр. Набор должен быть маркирован специальным штриховым кодом совместимым со считывателем для закрытой системы.</w:t>
            </w:r>
          </w:p>
        </w:tc>
        <w:tc>
          <w:tcPr>
            <w:tcW w:w="96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proofErr w:type="gramStart"/>
            <w:r w:rsidRPr="00D05A9C">
              <w:rPr>
                <w:rFonts w:ascii="Times New Roman" w:eastAsia="Times New Roman" w:hAnsi="Times New Roman"/>
                <w:color w:val="000000"/>
                <w:sz w:val="18"/>
                <w:szCs w:val="18"/>
                <w:lang w:eastAsia="ru-RU"/>
              </w:rPr>
              <w:t>н</w:t>
            </w:r>
            <w:proofErr w:type="gramEnd"/>
            <w:r w:rsidRPr="00D05A9C">
              <w:rPr>
                <w:rFonts w:ascii="Times New Roman" w:eastAsia="Times New Roman" w:hAnsi="Times New Roman"/>
                <w:color w:val="000000"/>
                <w:sz w:val="18"/>
                <w:szCs w:val="18"/>
                <w:lang w:eastAsia="ru-RU"/>
              </w:rPr>
              <w:t>абор</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26 200</w:t>
            </w:r>
          </w:p>
        </w:tc>
        <w:tc>
          <w:tcPr>
            <w:tcW w:w="130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26 200</w:t>
            </w:r>
          </w:p>
        </w:tc>
      </w:tr>
      <w:tr w:rsidR="00D05A9C" w:rsidRPr="00D05A9C" w:rsidTr="00D05A9C">
        <w:trPr>
          <w:trHeight w:val="20"/>
        </w:trPr>
        <w:tc>
          <w:tcPr>
            <w:tcW w:w="586" w:type="dxa"/>
            <w:tcBorders>
              <w:top w:val="nil"/>
              <w:left w:val="single" w:sz="8" w:space="0" w:color="auto"/>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23</w:t>
            </w:r>
          </w:p>
        </w:tc>
        <w:tc>
          <w:tcPr>
            <w:tcW w:w="269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Альфа-Амилаза (1*38ml+1*10ml) </w:t>
            </w:r>
          </w:p>
        </w:tc>
        <w:tc>
          <w:tcPr>
            <w:tcW w:w="7938"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Набор для определения </w:t>
            </w:r>
            <w:proofErr w:type="gramStart"/>
            <w:r w:rsidRPr="00D05A9C">
              <w:rPr>
                <w:rFonts w:ascii="Times New Roman" w:eastAsia="Times New Roman" w:hAnsi="Times New Roman"/>
                <w:color w:val="000000"/>
                <w:sz w:val="18"/>
                <w:szCs w:val="18"/>
                <w:lang w:eastAsia="ru-RU"/>
              </w:rPr>
              <w:t>альфа-амилазы</w:t>
            </w:r>
            <w:proofErr w:type="gramEnd"/>
            <w:r w:rsidRPr="00D05A9C">
              <w:rPr>
                <w:rFonts w:ascii="Times New Roman" w:eastAsia="Times New Roman" w:hAnsi="Times New Roman"/>
                <w:color w:val="000000"/>
                <w:sz w:val="18"/>
                <w:szCs w:val="18"/>
                <w:lang w:eastAsia="ru-RU"/>
              </w:rPr>
              <w:t xml:space="preserve"> в сыворотке крови из комплекта биохимический анализатор </w:t>
            </w:r>
            <w:proofErr w:type="spellStart"/>
            <w:r w:rsidRPr="00D05A9C">
              <w:rPr>
                <w:rFonts w:ascii="Times New Roman" w:eastAsia="Times New Roman" w:hAnsi="Times New Roman"/>
                <w:color w:val="000000"/>
                <w:sz w:val="18"/>
                <w:szCs w:val="18"/>
                <w:lang w:eastAsia="ru-RU"/>
              </w:rPr>
              <w:t>Mindray</w:t>
            </w:r>
            <w:proofErr w:type="spellEnd"/>
            <w:r w:rsidRPr="00D05A9C">
              <w:rPr>
                <w:rFonts w:ascii="Times New Roman" w:eastAsia="Times New Roman" w:hAnsi="Times New Roman"/>
                <w:color w:val="000000"/>
                <w:sz w:val="18"/>
                <w:szCs w:val="18"/>
                <w:lang w:eastAsia="ru-RU"/>
              </w:rPr>
              <w:t xml:space="preserve">   закрытого типа без произвольных методик. R1-1x38ml, R2-1х10 в оригинальных флаконах. *(AMY) (Кинетический, УФ метод) 155 опр. Набор должен быть маркирован специальным штриховым кодом совместимым со считывателем для закрытой системы.</w:t>
            </w:r>
          </w:p>
        </w:tc>
        <w:tc>
          <w:tcPr>
            <w:tcW w:w="96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proofErr w:type="gramStart"/>
            <w:r w:rsidRPr="00D05A9C">
              <w:rPr>
                <w:rFonts w:ascii="Times New Roman" w:eastAsia="Times New Roman" w:hAnsi="Times New Roman"/>
                <w:color w:val="000000"/>
                <w:sz w:val="18"/>
                <w:szCs w:val="18"/>
                <w:lang w:eastAsia="ru-RU"/>
              </w:rPr>
              <w:t>н</w:t>
            </w:r>
            <w:proofErr w:type="gramEnd"/>
            <w:r w:rsidRPr="00D05A9C">
              <w:rPr>
                <w:rFonts w:ascii="Times New Roman" w:eastAsia="Times New Roman" w:hAnsi="Times New Roman"/>
                <w:color w:val="000000"/>
                <w:sz w:val="18"/>
                <w:szCs w:val="18"/>
                <w:lang w:eastAsia="ru-RU"/>
              </w:rPr>
              <w:t>абор</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60</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27 800</w:t>
            </w:r>
          </w:p>
        </w:tc>
        <w:tc>
          <w:tcPr>
            <w:tcW w:w="130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1 668 000</w:t>
            </w:r>
          </w:p>
        </w:tc>
      </w:tr>
      <w:tr w:rsidR="00D05A9C" w:rsidRPr="00D05A9C" w:rsidTr="00D05A9C">
        <w:trPr>
          <w:trHeight w:val="20"/>
        </w:trPr>
        <w:tc>
          <w:tcPr>
            <w:tcW w:w="586" w:type="dxa"/>
            <w:tcBorders>
              <w:top w:val="nil"/>
              <w:left w:val="single" w:sz="8" w:space="0" w:color="auto"/>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24</w:t>
            </w:r>
          </w:p>
        </w:tc>
        <w:tc>
          <w:tcPr>
            <w:tcW w:w="269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Билирубин прямой (4*35ml+2*18ml)</w:t>
            </w:r>
          </w:p>
        </w:tc>
        <w:tc>
          <w:tcPr>
            <w:tcW w:w="7938"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Набор для определения Прямого билирубина в сыворотке крови из комплекта биохимический анализатор </w:t>
            </w:r>
            <w:proofErr w:type="spellStart"/>
            <w:r w:rsidRPr="00D05A9C">
              <w:rPr>
                <w:rFonts w:ascii="Times New Roman" w:eastAsia="Times New Roman" w:hAnsi="Times New Roman"/>
                <w:color w:val="000000"/>
                <w:sz w:val="18"/>
                <w:szCs w:val="18"/>
                <w:lang w:eastAsia="ru-RU"/>
              </w:rPr>
              <w:t>Mindray</w:t>
            </w:r>
            <w:proofErr w:type="spellEnd"/>
            <w:r w:rsidRPr="00D05A9C">
              <w:rPr>
                <w:rFonts w:ascii="Times New Roman" w:eastAsia="Times New Roman" w:hAnsi="Times New Roman"/>
                <w:color w:val="000000"/>
                <w:sz w:val="18"/>
                <w:szCs w:val="18"/>
                <w:lang w:eastAsia="ru-RU"/>
              </w:rPr>
              <w:t xml:space="preserve">   закрытого типа без произвольных методик. R1-4x35ml, R2-2x18ml в оригинальных флаконах. * </w:t>
            </w:r>
            <w:proofErr w:type="spellStart"/>
            <w:r w:rsidRPr="00D05A9C">
              <w:rPr>
                <w:rFonts w:ascii="Times New Roman" w:eastAsia="Times New Roman" w:hAnsi="Times New Roman"/>
                <w:color w:val="000000"/>
                <w:sz w:val="18"/>
                <w:szCs w:val="18"/>
                <w:lang w:eastAsia="ru-RU"/>
              </w:rPr>
              <w:t>Bil</w:t>
            </w:r>
            <w:proofErr w:type="spellEnd"/>
            <w:r w:rsidRPr="00D05A9C">
              <w:rPr>
                <w:rFonts w:ascii="Times New Roman" w:eastAsia="Times New Roman" w:hAnsi="Times New Roman"/>
                <w:color w:val="000000"/>
                <w:sz w:val="18"/>
                <w:szCs w:val="18"/>
                <w:lang w:eastAsia="ru-RU"/>
              </w:rPr>
              <w:t>-D (метод VOX). 600 опр. Набор должен быть маркирован специальным штриховым кодом совместимым со считывателем для закрытой системы.</w:t>
            </w:r>
          </w:p>
        </w:tc>
        <w:tc>
          <w:tcPr>
            <w:tcW w:w="96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набор</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10</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27 300</w:t>
            </w:r>
          </w:p>
        </w:tc>
        <w:tc>
          <w:tcPr>
            <w:tcW w:w="130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273 000</w:t>
            </w:r>
          </w:p>
        </w:tc>
      </w:tr>
      <w:tr w:rsidR="00D05A9C" w:rsidRPr="00D05A9C" w:rsidTr="00D05A9C">
        <w:trPr>
          <w:trHeight w:val="20"/>
        </w:trPr>
        <w:tc>
          <w:tcPr>
            <w:tcW w:w="586" w:type="dxa"/>
            <w:tcBorders>
              <w:top w:val="nil"/>
              <w:left w:val="single" w:sz="8" w:space="0" w:color="auto"/>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25</w:t>
            </w:r>
          </w:p>
        </w:tc>
        <w:tc>
          <w:tcPr>
            <w:tcW w:w="269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Щелочная фосфатаза (4*35ml+2*18ml)</w:t>
            </w:r>
          </w:p>
        </w:tc>
        <w:tc>
          <w:tcPr>
            <w:tcW w:w="7938"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Набор для определения Щелочной </w:t>
            </w:r>
            <w:proofErr w:type="spellStart"/>
            <w:r w:rsidRPr="00D05A9C">
              <w:rPr>
                <w:rFonts w:ascii="Times New Roman" w:eastAsia="Times New Roman" w:hAnsi="Times New Roman"/>
                <w:color w:val="000000"/>
                <w:sz w:val="18"/>
                <w:szCs w:val="18"/>
                <w:lang w:eastAsia="ru-RU"/>
              </w:rPr>
              <w:t>фосфотазы</w:t>
            </w:r>
            <w:proofErr w:type="spellEnd"/>
            <w:r w:rsidRPr="00D05A9C">
              <w:rPr>
                <w:rFonts w:ascii="Times New Roman" w:eastAsia="Times New Roman" w:hAnsi="Times New Roman"/>
                <w:color w:val="000000"/>
                <w:sz w:val="18"/>
                <w:szCs w:val="18"/>
                <w:lang w:eastAsia="ru-RU"/>
              </w:rPr>
              <w:t xml:space="preserve"> в сыворотке крови из комплекта биохимический анализатор </w:t>
            </w:r>
            <w:proofErr w:type="spellStart"/>
            <w:r w:rsidRPr="00D05A9C">
              <w:rPr>
                <w:rFonts w:ascii="Times New Roman" w:eastAsia="Times New Roman" w:hAnsi="Times New Roman"/>
                <w:color w:val="000000"/>
                <w:sz w:val="18"/>
                <w:szCs w:val="18"/>
                <w:lang w:eastAsia="ru-RU"/>
              </w:rPr>
              <w:t>Mindray</w:t>
            </w:r>
            <w:proofErr w:type="spellEnd"/>
            <w:r w:rsidRPr="00D05A9C">
              <w:rPr>
                <w:rFonts w:ascii="Times New Roman" w:eastAsia="Times New Roman" w:hAnsi="Times New Roman"/>
                <w:color w:val="000000"/>
                <w:sz w:val="18"/>
                <w:szCs w:val="18"/>
                <w:lang w:eastAsia="ru-RU"/>
              </w:rPr>
              <w:t xml:space="preserve">   закрытого типа без произвольных методик. R1-4x35ml, R2-2x18ml в </w:t>
            </w:r>
            <w:r w:rsidRPr="00D05A9C">
              <w:rPr>
                <w:rFonts w:ascii="Times New Roman" w:eastAsia="Times New Roman" w:hAnsi="Times New Roman"/>
                <w:color w:val="000000"/>
                <w:sz w:val="18"/>
                <w:szCs w:val="18"/>
                <w:lang w:eastAsia="ru-RU"/>
              </w:rPr>
              <w:lastRenderedPageBreak/>
              <w:t>оригинальных флаконах. 600 опр. Набор должен быть маркирован специальным штриховым кодом совместимым со считывателем для закрытой системы.</w:t>
            </w:r>
          </w:p>
        </w:tc>
        <w:tc>
          <w:tcPr>
            <w:tcW w:w="96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proofErr w:type="gramStart"/>
            <w:r w:rsidRPr="00D05A9C">
              <w:rPr>
                <w:rFonts w:ascii="Times New Roman" w:eastAsia="Times New Roman" w:hAnsi="Times New Roman"/>
                <w:color w:val="000000"/>
                <w:sz w:val="18"/>
                <w:szCs w:val="18"/>
                <w:lang w:eastAsia="ru-RU"/>
              </w:rPr>
              <w:lastRenderedPageBreak/>
              <w:t>н</w:t>
            </w:r>
            <w:proofErr w:type="gramEnd"/>
            <w:r w:rsidRPr="00D05A9C">
              <w:rPr>
                <w:rFonts w:ascii="Times New Roman" w:eastAsia="Times New Roman" w:hAnsi="Times New Roman"/>
                <w:color w:val="000000"/>
                <w:sz w:val="18"/>
                <w:szCs w:val="18"/>
                <w:lang w:eastAsia="ru-RU"/>
              </w:rPr>
              <w:t>абор</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14 200</w:t>
            </w:r>
          </w:p>
        </w:tc>
        <w:tc>
          <w:tcPr>
            <w:tcW w:w="130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28 400</w:t>
            </w:r>
          </w:p>
        </w:tc>
      </w:tr>
      <w:tr w:rsidR="00D05A9C" w:rsidRPr="00D05A9C" w:rsidTr="00D05A9C">
        <w:trPr>
          <w:trHeight w:val="20"/>
        </w:trPr>
        <w:tc>
          <w:tcPr>
            <w:tcW w:w="586" w:type="dxa"/>
            <w:tcBorders>
              <w:top w:val="nil"/>
              <w:left w:val="single" w:sz="8" w:space="0" w:color="auto"/>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lastRenderedPageBreak/>
              <w:t>26</w:t>
            </w:r>
          </w:p>
        </w:tc>
        <w:tc>
          <w:tcPr>
            <w:tcW w:w="269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proofErr w:type="spellStart"/>
            <w:r w:rsidRPr="00D05A9C">
              <w:rPr>
                <w:rFonts w:ascii="Times New Roman" w:eastAsia="Times New Roman" w:hAnsi="Times New Roman"/>
                <w:color w:val="000000"/>
                <w:sz w:val="18"/>
                <w:szCs w:val="18"/>
                <w:lang w:eastAsia="ru-RU"/>
              </w:rPr>
              <w:t>Мультикалибратор</w:t>
            </w:r>
            <w:proofErr w:type="spellEnd"/>
            <w:r w:rsidRPr="00D05A9C">
              <w:rPr>
                <w:rFonts w:ascii="Times New Roman" w:eastAsia="Times New Roman" w:hAnsi="Times New Roman"/>
                <w:color w:val="000000"/>
                <w:sz w:val="18"/>
                <w:szCs w:val="18"/>
                <w:lang w:eastAsia="ru-RU"/>
              </w:rPr>
              <w:t xml:space="preserve"> (10х3 </w:t>
            </w:r>
            <w:proofErr w:type="spellStart"/>
            <w:r w:rsidRPr="00D05A9C">
              <w:rPr>
                <w:rFonts w:ascii="Times New Roman" w:eastAsia="Times New Roman" w:hAnsi="Times New Roman"/>
                <w:color w:val="000000"/>
                <w:sz w:val="18"/>
                <w:szCs w:val="18"/>
                <w:lang w:eastAsia="ru-RU"/>
              </w:rPr>
              <w:t>ml</w:t>
            </w:r>
            <w:proofErr w:type="spellEnd"/>
            <w:r w:rsidRPr="00D05A9C">
              <w:rPr>
                <w:rFonts w:ascii="Times New Roman" w:eastAsia="Times New Roman" w:hAnsi="Times New Roman"/>
                <w:color w:val="000000"/>
                <w:sz w:val="18"/>
                <w:szCs w:val="18"/>
                <w:lang w:eastAsia="ru-RU"/>
              </w:rPr>
              <w:t>)</w:t>
            </w:r>
          </w:p>
        </w:tc>
        <w:tc>
          <w:tcPr>
            <w:tcW w:w="7938"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proofErr w:type="spellStart"/>
            <w:r w:rsidRPr="00D05A9C">
              <w:rPr>
                <w:rFonts w:ascii="Times New Roman" w:eastAsia="Times New Roman" w:hAnsi="Times New Roman"/>
                <w:color w:val="000000"/>
                <w:sz w:val="18"/>
                <w:szCs w:val="18"/>
                <w:lang w:eastAsia="ru-RU"/>
              </w:rPr>
              <w:t>Лиофилизат</w:t>
            </w:r>
            <w:proofErr w:type="spellEnd"/>
            <w:r w:rsidRPr="00D05A9C">
              <w:rPr>
                <w:rFonts w:ascii="Times New Roman" w:eastAsia="Times New Roman" w:hAnsi="Times New Roman"/>
                <w:color w:val="000000"/>
                <w:sz w:val="18"/>
                <w:szCs w:val="18"/>
                <w:lang w:eastAsia="ru-RU"/>
              </w:rPr>
              <w:t xml:space="preserve"> для приготовления 3 мл калибровочной сыворотки с известным содержанием ALB, ALP, ALT, AMY, AST, DBVOX, TB-VOX, </w:t>
            </w:r>
            <w:proofErr w:type="spellStart"/>
            <w:r w:rsidRPr="00D05A9C">
              <w:rPr>
                <w:rFonts w:ascii="Times New Roman" w:eastAsia="Times New Roman" w:hAnsi="Times New Roman"/>
                <w:color w:val="000000"/>
                <w:sz w:val="18"/>
                <w:szCs w:val="18"/>
                <w:lang w:eastAsia="ru-RU"/>
              </w:rPr>
              <w:t>Ca</w:t>
            </w:r>
            <w:proofErr w:type="spellEnd"/>
            <w:r w:rsidRPr="00D05A9C">
              <w:rPr>
                <w:rFonts w:ascii="Times New Roman" w:eastAsia="Times New Roman" w:hAnsi="Times New Roman"/>
                <w:color w:val="000000"/>
                <w:sz w:val="18"/>
                <w:szCs w:val="18"/>
                <w:lang w:eastAsia="ru-RU"/>
              </w:rPr>
              <w:t xml:space="preserve">, TC, CK, </w:t>
            </w:r>
            <w:proofErr w:type="spellStart"/>
            <w:r w:rsidRPr="00D05A9C">
              <w:rPr>
                <w:rFonts w:ascii="Times New Roman" w:eastAsia="Times New Roman" w:hAnsi="Times New Roman"/>
                <w:color w:val="000000"/>
                <w:sz w:val="18"/>
                <w:szCs w:val="18"/>
                <w:lang w:eastAsia="ru-RU"/>
              </w:rPr>
              <w:t>Crea-Jaff</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Crea</w:t>
            </w:r>
            <w:proofErr w:type="spellEnd"/>
            <w:r w:rsidRPr="00D05A9C">
              <w:rPr>
                <w:rFonts w:ascii="Times New Roman" w:eastAsia="Times New Roman" w:hAnsi="Times New Roman"/>
                <w:color w:val="000000"/>
                <w:sz w:val="18"/>
                <w:szCs w:val="18"/>
                <w:lang w:eastAsia="ru-RU"/>
              </w:rPr>
              <w:t xml:space="preserve">-S, GLU-O, GGT, LDH-L, </w:t>
            </w:r>
            <w:proofErr w:type="spellStart"/>
            <w:r w:rsidRPr="00D05A9C">
              <w:rPr>
                <w:rFonts w:ascii="Times New Roman" w:eastAsia="Times New Roman" w:hAnsi="Times New Roman"/>
                <w:color w:val="000000"/>
                <w:sz w:val="18"/>
                <w:szCs w:val="18"/>
                <w:lang w:eastAsia="ru-RU"/>
              </w:rPr>
              <w:t>Mg</w:t>
            </w:r>
            <w:proofErr w:type="spellEnd"/>
            <w:r w:rsidRPr="00D05A9C">
              <w:rPr>
                <w:rFonts w:ascii="Times New Roman" w:eastAsia="Times New Roman" w:hAnsi="Times New Roman"/>
                <w:color w:val="000000"/>
                <w:sz w:val="18"/>
                <w:szCs w:val="18"/>
                <w:lang w:eastAsia="ru-RU"/>
              </w:rPr>
              <w:t xml:space="preserve">, P, TP, TG, </w:t>
            </w:r>
            <w:proofErr w:type="spellStart"/>
            <w:r w:rsidRPr="00D05A9C">
              <w:rPr>
                <w:rFonts w:ascii="Times New Roman" w:eastAsia="Times New Roman" w:hAnsi="Times New Roman"/>
                <w:color w:val="000000"/>
                <w:sz w:val="18"/>
                <w:szCs w:val="18"/>
                <w:lang w:eastAsia="ru-RU"/>
              </w:rPr>
              <w:t>Urea</w:t>
            </w:r>
            <w:proofErr w:type="spellEnd"/>
            <w:r w:rsidRPr="00D05A9C">
              <w:rPr>
                <w:rFonts w:ascii="Times New Roman" w:eastAsia="Times New Roman" w:hAnsi="Times New Roman"/>
                <w:color w:val="000000"/>
                <w:sz w:val="18"/>
                <w:szCs w:val="18"/>
                <w:lang w:eastAsia="ru-RU"/>
              </w:rPr>
              <w:t xml:space="preserve">, UA, CHE. Из комплекта биохимический анализатор </w:t>
            </w:r>
            <w:proofErr w:type="spellStart"/>
            <w:r w:rsidRPr="00D05A9C">
              <w:rPr>
                <w:rFonts w:ascii="Times New Roman" w:eastAsia="Times New Roman" w:hAnsi="Times New Roman"/>
                <w:color w:val="000000"/>
                <w:sz w:val="18"/>
                <w:szCs w:val="18"/>
                <w:lang w:eastAsia="ru-RU"/>
              </w:rPr>
              <w:t>Mindray</w:t>
            </w:r>
            <w:proofErr w:type="spellEnd"/>
            <w:r w:rsidRPr="00D05A9C">
              <w:rPr>
                <w:rFonts w:ascii="Times New Roman" w:eastAsia="Times New Roman" w:hAnsi="Times New Roman"/>
                <w:color w:val="000000"/>
                <w:sz w:val="18"/>
                <w:szCs w:val="18"/>
                <w:lang w:eastAsia="ru-RU"/>
              </w:rPr>
              <w:t xml:space="preserve">   закрытого типа без произвольных методик. 10 флаконов. Упаковка должна быть маркирована специальным штриховым кодом совместимым со считывателем для закрытой системы.</w:t>
            </w:r>
          </w:p>
        </w:tc>
        <w:tc>
          <w:tcPr>
            <w:tcW w:w="96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proofErr w:type="gramStart"/>
            <w:r w:rsidRPr="00D05A9C">
              <w:rPr>
                <w:rFonts w:ascii="Times New Roman" w:eastAsia="Times New Roman" w:hAnsi="Times New Roman"/>
                <w:color w:val="000000"/>
                <w:sz w:val="18"/>
                <w:szCs w:val="18"/>
                <w:lang w:eastAsia="ru-RU"/>
              </w:rPr>
              <w:t>н</w:t>
            </w:r>
            <w:proofErr w:type="gramEnd"/>
            <w:r w:rsidRPr="00D05A9C">
              <w:rPr>
                <w:rFonts w:ascii="Times New Roman" w:eastAsia="Times New Roman" w:hAnsi="Times New Roman"/>
                <w:color w:val="000000"/>
                <w:sz w:val="18"/>
                <w:szCs w:val="18"/>
                <w:lang w:eastAsia="ru-RU"/>
              </w:rPr>
              <w:t>абор</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114 700</w:t>
            </w:r>
          </w:p>
        </w:tc>
        <w:tc>
          <w:tcPr>
            <w:tcW w:w="130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114 700</w:t>
            </w:r>
          </w:p>
        </w:tc>
      </w:tr>
      <w:tr w:rsidR="00D05A9C" w:rsidRPr="00D05A9C" w:rsidTr="00D05A9C">
        <w:trPr>
          <w:trHeight w:val="20"/>
        </w:trPr>
        <w:tc>
          <w:tcPr>
            <w:tcW w:w="586" w:type="dxa"/>
            <w:tcBorders>
              <w:top w:val="nil"/>
              <w:left w:val="single" w:sz="8" w:space="0" w:color="auto"/>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27</w:t>
            </w:r>
          </w:p>
        </w:tc>
        <w:tc>
          <w:tcPr>
            <w:tcW w:w="269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proofErr w:type="gramStart"/>
            <w:r w:rsidRPr="00D05A9C">
              <w:rPr>
                <w:rFonts w:ascii="Times New Roman" w:eastAsia="Times New Roman" w:hAnsi="Times New Roman"/>
                <w:color w:val="000000"/>
                <w:sz w:val="18"/>
                <w:szCs w:val="18"/>
                <w:lang w:eastAsia="ru-RU"/>
              </w:rPr>
              <w:t>С-реактивный</w:t>
            </w:r>
            <w:proofErr w:type="gramEnd"/>
            <w:r w:rsidRPr="00D05A9C">
              <w:rPr>
                <w:rFonts w:ascii="Times New Roman" w:eastAsia="Times New Roman" w:hAnsi="Times New Roman"/>
                <w:color w:val="000000"/>
                <w:sz w:val="18"/>
                <w:szCs w:val="18"/>
                <w:lang w:eastAsia="ru-RU"/>
              </w:rPr>
              <w:t xml:space="preserve"> белок  1*40ML +1*10ML</w:t>
            </w:r>
          </w:p>
        </w:tc>
        <w:tc>
          <w:tcPr>
            <w:tcW w:w="7938"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Набор для определения </w:t>
            </w:r>
            <w:proofErr w:type="gramStart"/>
            <w:r w:rsidRPr="00D05A9C">
              <w:rPr>
                <w:rFonts w:ascii="Times New Roman" w:eastAsia="Times New Roman" w:hAnsi="Times New Roman"/>
                <w:color w:val="000000"/>
                <w:sz w:val="18"/>
                <w:szCs w:val="18"/>
                <w:lang w:eastAsia="ru-RU"/>
              </w:rPr>
              <w:t>С-реактивного</w:t>
            </w:r>
            <w:proofErr w:type="gramEnd"/>
            <w:r w:rsidRPr="00D05A9C">
              <w:rPr>
                <w:rFonts w:ascii="Times New Roman" w:eastAsia="Times New Roman" w:hAnsi="Times New Roman"/>
                <w:color w:val="000000"/>
                <w:sz w:val="18"/>
                <w:szCs w:val="18"/>
                <w:lang w:eastAsia="ru-RU"/>
              </w:rPr>
              <w:t xml:space="preserve"> белка в сыворотке крови из комплекта биохимический анализатор </w:t>
            </w:r>
            <w:proofErr w:type="spellStart"/>
            <w:r w:rsidRPr="00D05A9C">
              <w:rPr>
                <w:rFonts w:ascii="Times New Roman" w:eastAsia="Times New Roman" w:hAnsi="Times New Roman"/>
                <w:color w:val="000000"/>
                <w:sz w:val="18"/>
                <w:szCs w:val="18"/>
                <w:lang w:eastAsia="ru-RU"/>
              </w:rPr>
              <w:t>Mindray</w:t>
            </w:r>
            <w:proofErr w:type="spellEnd"/>
            <w:r w:rsidRPr="00D05A9C">
              <w:rPr>
                <w:rFonts w:ascii="Times New Roman" w:eastAsia="Times New Roman" w:hAnsi="Times New Roman"/>
                <w:color w:val="000000"/>
                <w:sz w:val="18"/>
                <w:szCs w:val="18"/>
                <w:lang w:eastAsia="ru-RU"/>
              </w:rPr>
              <w:t xml:space="preserve">   закрытого типа без произвольных методик. R1-4x40ml, R2-1x10ml в оригинальных флаконах. *(СРБ) (Метод нефелометрии). 120 опр. Набор должен быть маркирован специальным штриховым кодом совместимым со считывателем для закрытой системы.</w:t>
            </w:r>
          </w:p>
        </w:tc>
        <w:tc>
          <w:tcPr>
            <w:tcW w:w="96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proofErr w:type="gramStart"/>
            <w:r w:rsidRPr="00D05A9C">
              <w:rPr>
                <w:rFonts w:ascii="Times New Roman" w:eastAsia="Times New Roman" w:hAnsi="Times New Roman"/>
                <w:color w:val="000000"/>
                <w:sz w:val="18"/>
                <w:szCs w:val="18"/>
                <w:lang w:eastAsia="ru-RU"/>
              </w:rPr>
              <w:t>н</w:t>
            </w:r>
            <w:proofErr w:type="gramEnd"/>
            <w:r w:rsidRPr="00D05A9C">
              <w:rPr>
                <w:rFonts w:ascii="Times New Roman" w:eastAsia="Times New Roman" w:hAnsi="Times New Roman"/>
                <w:color w:val="000000"/>
                <w:sz w:val="18"/>
                <w:szCs w:val="18"/>
                <w:lang w:eastAsia="ru-RU"/>
              </w:rPr>
              <w:t>абор</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60</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35 100</w:t>
            </w:r>
          </w:p>
        </w:tc>
        <w:tc>
          <w:tcPr>
            <w:tcW w:w="130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2 106 000</w:t>
            </w:r>
          </w:p>
        </w:tc>
      </w:tr>
      <w:tr w:rsidR="00D05A9C" w:rsidRPr="00D05A9C" w:rsidTr="00D05A9C">
        <w:trPr>
          <w:trHeight w:val="20"/>
        </w:trPr>
        <w:tc>
          <w:tcPr>
            <w:tcW w:w="586" w:type="dxa"/>
            <w:tcBorders>
              <w:top w:val="nil"/>
              <w:left w:val="single" w:sz="8" w:space="0" w:color="auto"/>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28</w:t>
            </w:r>
          </w:p>
        </w:tc>
        <w:tc>
          <w:tcPr>
            <w:tcW w:w="269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proofErr w:type="spellStart"/>
            <w:r w:rsidRPr="00D05A9C">
              <w:rPr>
                <w:rFonts w:ascii="Times New Roman" w:eastAsia="Times New Roman" w:hAnsi="Times New Roman"/>
                <w:color w:val="000000"/>
                <w:sz w:val="18"/>
                <w:szCs w:val="18"/>
                <w:lang w:eastAsia="ru-RU"/>
              </w:rPr>
              <w:t>МультиКонтроль</w:t>
            </w:r>
            <w:proofErr w:type="spellEnd"/>
            <w:r w:rsidRPr="00D05A9C">
              <w:rPr>
                <w:rFonts w:ascii="Times New Roman" w:eastAsia="Times New Roman" w:hAnsi="Times New Roman"/>
                <w:color w:val="000000"/>
                <w:sz w:val="18"/>
                <w:szCs w:val="18"/>
                <w:lang w:eastAsia="ru-RU"/>
              </w:rPr>
              <w:t xml:space="preserve"> </w:t>
            </w:r>
            <w:proofErr w:type="gramStart"/>
            <w:r w:rsidRPr="00D05A9C">
              <w:rPr>
                <w:rFonts w:ascii="Times New Roman" w:eastAsia="Times New Roman" w:hAnsi="Times New Roman"/>
                <w:color w:val="000000"/>
                <w:sz w:val="18"/>
                <w:szCs w:val="18"/>
                <w:lang w:eastAsia="ru-RU"/>
              </w:rPr>
              <w:t>Клин</w:t>
            </w:r>
            <w:proofErr w:type="gramEnd"/>
            <w:r w:rsidRPr="00D05A9C">
              <w:rPr>
                <w:rFonts w:ascii="Times New Roman" w:eastAsia="Times New Roman" w:hAnsi="Times New Roman"/>
                <w:color w:val="000000"/>
                <w:sz w:val="18"/>
                <w:szCs w:val="18"/>
                <w:lang w:eastAsia="ru-RU"/>
              </w:rPr>
              <w:t xml:space="preserve"> Чем уровень 1, 6х5 мл </w:t>
            </w:r>
          </w:p>
        </w:tc>
        <w:tc>
          <w:tcPr>
            <w:tcW w:w="7938"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proofErr w:type="spellStart"/>
            <w:r w:rsidRPr="00D05A9C">
              <w:rPr>
                <w:rFonts w:ascii="Times New Roman" w:eastAsia="Times New Roman" w:hAnsi="Times New Roman"/>
                <w:color w:val="000000"/>
                <w:sz w:val="18"/>
                <w:szCs w:val="18"/>
                <w:lang w:eastAsia="ru-RU"/>
              </w:rPr>
              <w:t>Лиофилизат</w:t>
            </w:r>
            <w:proofErr w:type="spellEnd"/>
            <w:r w:rsidRPr="00D05A9C">
              <w:rPr>
                <w:rFonts w:ascii="Times New Roman" w:eastAsia="Times New Roman" w:hAnsi="Times New Roman"/>
                <w:color w:val="000000"/>
                <w:sz w:val="18"/>
                <w:szCs w:val="18"/>
                <w:lang w:eastAsia="ru-RU"/>
              </w:rPr>
              <w:t xml:space="preserve"> для приготовления 5 мл контрольной сыворотки с известным нормальным содержанием ALB; ALP; ALT; AMY; AST; DB-DSA; DB-VOX;  TB-DSA;  TB-VOX;  </w:t>
            </w:r>
            <w:proofErr w:type="spellStart"/>
            <w:r w:rsidRPr="00D05A9C">
              <w:rPr>
                <w:rFonts w:ascii="Times New Roman" w:eastAsia="Times New Roman" w:hAnsi="Times New Roman"/>
                <w:color w:val="000000"/>
                <w:sz w:val="18"/>
                <w:szCs w:val="18"/>
                <w:lang w:eastAsia="ru-RU"/>
              </w:rPr>
              <w:t>Ca</w:t>
            </w:r>
            <w:proofErr w:type="spellEnd"/>
            <w:r w:rsidRPr="00D05A9C">
              <w:rPr>
                <w:rFonts w:ascii="Times New Roman" w:eastAsia="Times New Roman" w:hAnsi="Times New Roman"/>
                <w:color w:val="000000"/>
                <w:sz w:val="18"/>
                <w:szCs w:val="18"/>
                <w:lang w:eastAsia="ru-RU"/>
              </w:rPr>
              <w:t xml:space="preserve">;  TC;  CK; </w:t>
            </w:r>
            <w:proofErr w:type="spellStart"/>
            <w:r w:rsidRPr="00D05A9C">
              <w:rPr>
                <w:rFonts w:ascii="Times New Roman" w:eastAsia="Times New Roman" w:hAnsi="Times New Roman"/>
                <w:color w:val="000000"/>
                <w:sz w:val="18"/>
                <w:szCs w:val="18"/>
                <w:lang w:eastAsia="ru-RU"/>
              </w:rPr>
              <w:t>Crea</w:t>
            </w:r>
            <w:proofErr w:type="spellEnd"/>
            <w:r w:rsidRPr="00D05A9C">
              <w:rPr>
                <w:rFonts w:ascii="Times New Roman" w:eastAsia="Times New Roman" w:hAnsi="Times New Roman"/>
                <w:color w:val="000000"/>
                <w:sz w:val="18"/>
                <w:szCs w:val="18"/>
                <w:lang w:eastAsia="ru-RU"/>
              </w:rPr>
              <w:t xml:space="preserve">-S;  GLU-HK;  GLU-O;  GGT;  HBDH;  </w:t>
            </w:r>
            <w:proofErr w:type="spellStart"/>
            <w:r w:rsidRPr="00D05A9C">
              <w:rPr>
                <w:rFonts w:ascii="Times New Roman" w:eastAsia="Times New Roman" w:hAnsi="Times New Roman"/>
                <w:color w:val="000000"/>
                <w:sz w:val="18"/>
                <w:szCs w:val="18"/>
                <w:lang w:eastAsia="ru-RU"/>
              </w:rPr>
              <w:t>IgA</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IgG</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IgM</w:t>
            </w:r>
            <w:proofErr w:type="spellEnd"/>
            <w:r w:rsidRPr="00D05A9C">
              <w:rPr>
                <w:rFonts w:ascii="Times New Roman" w:eastAsia="Times New Roman" w:hAnsi="Times New Roman"/>
                <w:color w:val="000000"/>
                <w:sz w:val="18"/>
                <w:szCs w:val="18"/>
                <w:lang w:eastAsia="ru-RU"/>
              </w:rPr>
              <w:t xml:space="preserve">;  LDH;  </w:t>
            </w:r>
            <w:proofErr w:type="spellStart"/>
            <w:r w:rsidRPr="00D05A9C">
              <w:rPr>
                <w:rFonts w:ascii="Times New Roman" w:eastAsia="Times New Roman" w:hAnsi="Times New Roman"/>
                <w:color w:val="000000"/>
                <w:sz w:val="18"/>
                <w:szCs w:val="18"/>
                <w:lang w:eastAsia="ru-RU"/>
              </w:rPr>
              <w:t>Mg</w:t>
            </w:r>
            <w:proofErr w:type="spellEnd"/>
            <w:r w:rsidRPr="00D05A9C">
              <w:rPr>
                <w:rFonts w:ascii="Times New Roman" w:eastAsia="Times New Roman" w:hAnsi="Times New Roman"/>
                <w:color w:val="000000"/>
                <w:sz w:val="18"/>
                <w:szCs w:val="18"/>
                <w:lang w:eastAsia="ru-RU"/>
              </w:rPr>
              <w:t xml:space="preserve">;  P;  TP;  TG;  </w:t>
            </w:r>
            <w:proofErr w:type="spellStart"/>
            <w:r w:rsidRPr="00D05A9C">
              <w:rPr>
                <w:rFonts w:ascii="Times New Roman" w:eastAsia="Times New Roman" w:hAnsi="Times New Roman"/>
                <w:color w:val="000000"/>
                <w:sz w:val="18"/>
                <w:szCs w:val="18"/>
                <w:lang w:eastAsia="ru-RU"/>
              </w:rPr>
              <w:t>Urea</w:t>
            </w:r>
            <w:proofErr w:type="spellEnd"/>
            <w:r w:rsidRPr="00D05A9C">
              <w:rPr>
                <w:rFonts w:ascii="Times New Roman" w:eastAsia="Times New Roman" w:hAnsi="Times New Roman"/>
                <w:color w:val="000000"/>
                <w:sz w:val="18"/>
                <w:szCs w:val="18"/>
                <w:lang w:eastAsia="ru-RU"/>
              </w:rPr>
              <w:t xml:space="preserve">;  UA; </w:t>
            </w:r>
            <w:proofErr w:type="spellStart"/>
            <w:r w:rsidRPr="00D05A9C">
              <w:rPr>
                <w:rFonts w:ascii="Times New Roman" w:eastAsia="Times New Roman" w:hAnsi="Times New Roman"/>
                <w:color w:val="000000"/>
                <w:sz w:val="18"/>
                <w:szCs w:val="18"/>
                <w:lang w:eastAsia="ru-RU"/>
              </w:rPr>
              <w:t>Fe</w:t>
            </w:r>
            <w:proofErr w:type="spellEnd"/>
            <w:r w:rsidRPr="00D05A9C">
              <w:rPr>
                <w:rFonts w:ascii="Times New Roman" w:eastAsia="Times New Roman" w:hAnsi="Times New Roman"/>
                <w:color w:val="000000"/>
                <w:sz w:val="18"/>
                <w:szCs w:val="18"/>
                <w:lang w:eastAsia="ru-RU"/>
              </w:rPr>
              <w:t xml:space="preserve">; CHE; LIP; </w:t>
            </w:r>
            <w:proofErr w:type="spellStart"/>
            <w:r w:rsidRPr="00D05A9C">
              <w:rPr>
                <w:rFonts w:ascii="Times New Roman" w:eastAsia="Times New Roman" w:hAnsi="Times New Roman"/>
                <w:color w:val="000000"/>
                <w:sz w:val="18"/>
                <w:szCs w:val="18"/>
                <w:lang w:eastAsia="ru-RU"/>
              </w:rPr>
              <w:t>Na</w:t>
            </w:r>
            <w:proofErr w:type="spellEnd"/>
            <w:r w:rsidRPr="00D05A9C">
              <w:rPr>
                <w:rFonts w:ascii="Times New Roman" w:eastAsia="Times New Roman" w:hAnsi="Times New Roman"/>
                <w:color w:val="000000"/>
                <w:sz w:val="18"/>
                <w:szCs w:val="18"/>
                <w:lang w:eastAsia="ru-RU"/>
              </w:rPr>
              <w:t xml:space="preserve">+; K+; </w:t>
            </w:r>
            <w:proofErr w:type="spellStart"/>
            <w:r w:rsidRPr="00D05A9C">
              <w:rPr>
                <w:rFonts w:ascii="Times New Roman" w:eastAsia="Times New Roman" w:hAnsi="Times New Roman"/>
                <w:color w:val="000000"/>
                <w:sz w:val="18"/>
                <w:szCs w:val="18"/>
                <w:lang w:eastAsia="ru-RU"/>
              </w:rPr>
              <w:t>Cl</w:t>
            </w:r>
            <w:proofErr w:type="spellEnd"/>
            <w:r w:rsidRPr="00D05A9C">
              <w:rPr>
                <w:rFonts w:ascii="Times New Roman" w:eastAsia="Times New Roman" w:hAnsi="Times New Roman"/>
                <w:color w:val="000000"/>
                <w:sz w:val="18"/>
                <w:szCs w:val="18"/>
                <w:lang w:eastAsia="ru-RU"/>
              </w:rPr>
              <w:t xml:space="preserve">-; C3; C4; CRP; HS-CRP; HDL-C; LDL-C; Apo-A1; </w:t>
            </w:r>
            <w:proofErr w:type="spellStart"/>
            <w:r w:rsidRPr="00D05A9C">
              <w:rPr>
                <w:rFonts w:ascii="Times New Roman" w:eastAsia="Times New Roman" w:hAnsi="Times New Roman"/>
                <w:color w:val="000000"/>
                <w:sz w:val="18"/>
                <w:szCs w:val="18"/>
                <w:lang w:eastAsia="ru-RU"/>
              </w:rPr>
              <w:t>Apo</w:t>
            </w:r>
            <w:proofErr w:type="spellEnd"/>
            <w:r w:rsidRPr="00D05A9C">
              <w:rPr>
                <w:rFonts w:ascii="Times New Roman" w:eastAsia="Times New Roman" w:hAnsi="Times New Roman"/>
                <w:color w:val="000000"/>
                <w:sz w:val="18"/>
                <w:szCs w:val="18"/>
                <w:lang w:eastAsia="ru-RU"/>
              </w:rPr>
              <w:t xml:space="preserve">-B; PA; CK-MB; ASO; TRF; FER; UIBC. Из комплекта биохимический анализатор </w:t>
            </w:r>
            <w:proofErr w:type="spellStart"/>
            <w:r w:rsidRPr="00D05A9C">
              <w:rPr>
                <w:rFonts w:ascii="Times New Roman" w:eastAsia="Times New Roman" w:hAnsi="Times New Roman"/>
                <w:color w:val="000000"/>
                <w:sz w:val="18"/>
                <w:szCs w:val="18"/>
                <w:lang w:eastAsia="ru-RU"/>
              </w:rPr>
              <w:t>Mindray</w:t>
            </w:r>
            <w:proofErr w:type="spellEnd"/>
            <w:r w:rsidRPr="00D05A9C">
              <w:rPr>
                <w:rFonts w:ascii="Times New Roman" w:eastAsia="Times New Roman" w:hAnsi="Times New Roman"/>
                <w:color w:val="000000"/>
                <w:sz w:val="18"/>
                <w:szCs w:val="18"/>
                <w:lang w:eastAsia="ru-RU"/>
              </w:rPr>
              <w:t xml:space="preserve">   закрытого типа без произвольных методик. 6 флаконов. Упаковка должна быть маркирована специальным штриховым кодом совместимым со считывателем для закрытой системы.</w:t>
            </w:r>
          </w:p>
        </w:tc>
        <w:tc>
          <w:tcPr>
            <w:tcW w:w="96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proofErr w:type="gramStart"/>
            <w:r w:rsidRPr="00D05A9C">
              <w:rPr>
                <w:rFonts w:ascii="Times New Roman" w:eastAsia="Times New Roman" w:hAnsi="Times New Roman"/>
                <w:color w:val="000000"/>
                <w:sz w:val="18"/>
                <w:szCs w:val="18"/>
                <w:lang w:eastAsia="ru-RU"/>
              </w:rPr>
              <w:t>н</w:t>
            </w:r>
            <w:proofErr w:type="gramEnd"/>
            <w:r w:rsidRPr="00D05A9C">
              <w:rPr>
                <w:rFonts w:ascii="Times New Roman" w:eastAsia="Times New Roman" w:hAnsi="Times New Roman"/>
                <w:color w:val="000000"/>
                <w:sz w:val="18"/>
                <w:szCs w:val="18"/>
                <w:lang w:eastAsia="ru-RU"/>
              </w:rPr>
              <w:t>абор</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5</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128 900</w:t>
            </w:r>
          </w:p>
        </w:tc>
        <w:tc>
          <w:tcPr>
            <w:tcW w:w="130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644 500</w:t>
            </w:r>
          </w:p>
        </w:tc>
      </w:tr>
      <w:tr w:rsidR="00D05A9C" w:rsidRPr="00D05A9C" w:rsidTr="00D05A9C">
        <w:trPr>
          <w:trHeight w:val="20"/>
        </w:trPr>
        <w:tc>
          <w:tcPr>
            <w:tcW w:w="586" w:type="dxa"/>
            <w:tcBorders>
              <w:top w:val="nil"/>
              <w:left w:val="single" w:sz="8" w:space="0" w:color="auto"/>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29</w:t>
            </w:r>
          </w:p>
        </w:tc>
        <w:tc>
          <w:tcPr>
            <w:tcW w:w="269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proofErr w:type="spellStart"/>
            <w:r w:rsidRPr="00D05A9C">
              <w:rPr>
                <w:rFonts w:ascii="Times New Roman" w:eastAsia="Times New Roman" w:hAnsi="Times New Roman"/>
                <w:color w:val="000000"/>
                <w:sz w:val="18"/>
                <w:szCs w:val="18"/>
                <w:lang w:eastAsia="ru-RU"/>
              </w:rPr>
              <w:t>МультиКонтроль</w:t>
            </w:r>
            <w:proofErr w:type="spellEnd"/>
            <w:r w:rsidRPr="00D05A9C">
              <w:rPr>
                <w:rFonts w:ascii="Times New Roman" w:eastAsia="Times New Roman" w:hAnsi="Times New Roman"/>
                <w:color w:val="000000"/>
                <w:sz w:val="18"/>
                <w:szCs w:val="18"/>
                <w:lang w:eastAsia="ru-RU"/>
              </w:rPr>
              <w:t xml:space="preserve"> </w:t>
            </w:r>
            <w:proofErr w:type="gramStart"/>
            <w:r w:rsidRPr="00D05A9C">
              <w:rPr>
                <w:rFonts w:ascii="Times New Roman" w:eastAsia="Times New Roman" w:hAnsi="Times New Roman"/>
                <w:color w:val="000000"/>
                <w:sz w:val="18"/>
                <w:szCs w:val="18"/>
                <w:lang w:eastAsia="ru-RU"/>
              </w:rPr>
              <w:t>Клин</w:t>
            </w:r>
            <w:proofErr w:type="gramEnd"/>
            <w:r w:rsidRPr="00D05A9C">
              <w:rPr>
                <w:rFonts w:ascii="Times New Roman" w:eastAsia="Times New Roman" w:hAnsi="Times New Roman"/>
                <w:color w:val="000000"/>
                <w:sz w:val="18"/>
                <w:szCs w:val="18"/>
                <w:lang w:eastAsia="ru-RU"/>
              </w:rPr>
              <w:t xml:space="preserve"> Чем уровень 2, 6х5 мл</w:t>
            </w:r>
          </w:p>
        </w:tc>
        <w:tc>
          <w:tcPr>
            <w:tcW w:w="7938"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proofErr w:type="spellStart"/>
            <w:r w:rsidRPr="00D05A9C">
              <w:rPr>
                <w:rFonts w:ascii="Times New Roman" w:eastAsia="Times New Roman" w:hAnsi="Times New Roman"/>
                <w:color w:val="000000"/>
                <w:sz w:val="18"/>
                <w:szCs w:val="18"/>
                <w:lang w:eastAsia="ru-RU"/>
              </w:rPr>
              <w:t>Лиофилизат</w:t>
            </w:r>
            <w:proofErr w:type="spellEnd"/>
            <w:r w:rsidRPr="00D05A9C">
              <w:rPr>
                <w:rFonts w:ascii="Times New Roman" w:eastAsia="Times New Roman" w:hAnsi="Times New Roman"/>
                <w:color w:val="000000"/>
                <w:sz w:val="18"/>
                <w:szCs w:val="18"/>
                <w:lang w:eastAsia="ru-RU"/>
              </w:rPr>
              <w:t xml:space="preserve"> для приготовления 5 мл контрольной сыворотки с известным патологическим содержанием ALB; ALP; ALT; AMY; AST; DB-DSA;  DB-VOX;  TB-DSA;  TB-VOX;  </w:t>
            </w:r>
            <w:proofErr w:type="spellStart"/>
            <w:r w:rsidRPr="00D05A9C">
              <w:rPr>
                <w:rFonts w:ascii="Times New Roman" w:eastAsia="Times New Roman" w:hAnsi="Times New Roman"/>
                <w:color w:val="000000"/>
                <w:sz w:val="18"/>
                <w:szCs w:val="18"/>
                <w:lang w:eastAsia="ru-RU"/>
              </w:rPr>
              <w:t>Ca</w:t>
            </w:r>
            <w:proofErr w:type="spellEnd"/>
            <w:r w:rsidRPr="00D05A9C">
              <w:rPr>
                <w:rFonts w:ascii="Times New Roman" w:eastAsia="Times New Roman" w:hAnsi="Times New Roman"/>
                <w:color w:val="000000"/>
                <w:sz w:val="18"/>
                <w:szCs w:val="18"/>
                <w:lang w:eastAsia="ru-RU"/>
              </w:rPr>
              <w:t xml:space="preserve">;  TC;  CK; </w:t>
            </w:r>
            <w:proofErr w:type="spellStart"/>
            <w:r w:rsidRPr="00D05A9C">
              <w:rPr>
                <w:rFonts w:ascii="Times New Roman" w:eastAsia="Times New Roman" w:hAnsi="Times New Roman"/>
                <w:color w:val="000000"/>
                <w:sz w:val="18"/>
                <w:szCs w:val="18"/>
                <w:lang w:eastAsia="ru-RU"/>
              </w:rPr>
              <w:t>Crea</w:t>
            </w:r>
            <w:proofErr w:type="spellEnd"/>
            <w:r w:rsidRPr="00D05A9C">
              <w:rPr>
                <w:rFonts w:ascii="Times New Roman" w:eastAsia="Times New Roman" w:hAnsi="Times New Roman"/>
                <w:color w:val="000000"/>
                <w:sz w:val="18"/>
                <w:szCs w:val="18"/>
                <w:lang w:eastAsia="ru-RU"/>
              </w:rPr>
              <w:t xml:space="preserve">-S;  GLU-HK;  GLU-O;  GGT;  HBDH;  </w:t>
            </w:r>
            <w:proofErr w:type="spellStart"/>
            <w:r w:rsidRPr="00D05A9C">
              <w:rPr>
                <w:rFonts w:ascii="Times New Roman" w:eastAsia="Times New Roman" w:hAnsi="Times New Roman"/>
                <w:color w:val="000000"/>
                <w:sz w:val="18"/>
                <w:szCs w:val="18"/>
                <w:lang w:eastAsia="ru-RU"/>
              </w:rPr>
              <w:t>IgA</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IgG</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IgM</w:t>
            </w:r>
            <w:proofErr w:type="spellEnd"/>
            <w:r w:rsidRPr="00D05A9C">
              <w:rPr>
                <w:rFonts w:ascii="Times New Roman" w:eastAsia="Times New Roman" w:hAnsi="Times New Roman"/>
                <w:color w:val="000000"/>
                <w:sz w:val="18"/>
                <w:szCs w:val="18"/>
                <w:lang w:eastAsia="ru-RU"/>
              </w:rPr>
              <w:t xml:space="preserve">;  LDH;  </w:t>
            </w:r>
            <w:proofErr w:type="spellStart"/>
            <w:r w:rsidRPr="00D05A9C">
              <w:rPr>
                <w:rFonts w:ascii="Times New Roman" w:eastAsia="Times New Roman" w:hAnsi="Times New Roman"/>
                <w:color w:val="000000"/>
                <w:sz w:val="18"/>
                <w:szCs w:val="18"/>
                <w:lang w:eastAsia="ru-RU"/>
              </w:rPr>
              <w:t>Mg</w:t>
            </w:r>
            <w:proofErr w:type="spellEnd"/>
            <w:r w:rsidRPr="00D05A9C">
              <w:rPr>
                <w:rFonts w:ascii="Times New Roman" w:eastAsia="Times New Roman" w:hAnsi="Times New Roman"/>
                <w:color w:val="000000"/>
                <w:sz w:val="18"/>
                <w:szCs w:val="18"/>
                <w:lang w:eastAsia="ru-RU"/>
              </w:rPr>
              <w:t xml:space="preserve">;  P;  TP;  TG;  </w:t>
            </w:r>
            <w:proofErr w:type="spellStart"/>
            <w:r w:rsidRPr="00D05A9C">
              <w:rPr>
                <w:rFonts w:ascii="Times New Roman" w:eastAsia="Times New Roman" w:hAnsi="Times New Roman"/>
                <w:color w:val="000000"/>
                <w:sz w:val="18"/>
                <w:szCs w:val="18"/>
                <w:lang w:eastAsia="ru-RU"/>
              </w:rPr>
              <w:t>Urea</w:t>
            </w:r>
            <w:proofErr w:type="spellEnd"/>
            <w:r w:rsidRPr="00D05A9C">
              <w:rPr>
                <w:rFonts w:ascii="Times New Roman" w:eastAsia="Times New Roman" w:hAnsi="Times New Roman"/>
                <w:color w:val="000000"/>
                <w:sz w:val="18"/>
                <w:szCs w:val="18"/>
                <w:lang w:eastAsia="ru-RU"/>
              </w:rPr>
              <w:t xml:space="preserve">;  UA; </w:t>
            </w:r>
            <w:proofErr w:type="spellStart"/>
            <w:r w:rsidRPr="00D05A9C">
              <w:rPr>
                <w:rFonts w:ascii="Times New Roman" w:eastAsia="Times New Roman" w:hAnsi="Times New Roman"/>
                <w:color w:val="000000"/>
                <w:sz w:val="18"/>
                <w:szCs w:val="18"/>
                <w:lang w:eastAsia="ru-RU"/>
              </w:rPr>
              <w:t>Fe</w:t>
            </w:r>
            <w:proofErr w:type="spellEnd"/>
            <w:r w:rsidRPr="00D05A9C">
              <w:rPr>
                <w:rFonts w:ascii="Times New Roman" w:eastAsia="Times New Roman" w:hAnsi="Times New Roman"/>
                <w:color w:val="000000"/>
                <w:sz w:val="18"/>
                <w:szCs w:val="18"/>
                <w:lang w:eastAsia="ru-RU"/>
              </w:rPr>
              <w:t xml:space="preserve">; CHE; LIP; </w:t>
            </w:r>
            <w:proofErr w:type="spellStart"/>
            <w:r w:rsidRPr="00D05A9C">
              <w:rPr>
                <w:rFonts w:ascii="Times New Roman" w:eastAsia="Times New Roman" w:hAnsi="Times New Roman"/>
                <w:color w:val="000000"/>
                <w:sz w:val="18"/>
                <w:szCs w:val="18"/>
                <w:lang w:eastAsia="ru-RU"/>
              </w:rPr>
              <w:t>Na</w:t>
            </w:r>
            <w:proofErr w:type="spellEnd"/>
            <w:r w:rsidRPr="00D05A9C">
              <w:rPr>
                <w:rFonts w:ascii="Times New Roman" w:eastAsia="Times New Roman" w:hAnsi="Times New Roman"/>
                <w:color w:val="000000"/>
                <w:sz w:val="18"/>
                <w:szCs w:val="18"/>
                <w:lang w:eastAsia="ru-RU"/>
              </w:rPr>
              <w:t xml:space="preserve">+; K+; </w:t>
            </w:r>
            <w:proofErr w:type="spellStart"/>
            <w:r w:rsidRPr="00D05A9C">
              <w:rPr>
                <w:rFonts w:ascii="Times New Roman" w:eastAsia="Times New Roman" w:hAnsi="Times New Roman"/>
                <w:color w:val="000000"/>
                <w:sz w:val="18"/>
                <w:szCs w:val="18"/>
                <w:lang w:eastAsia="ru-RU"/>
              </w:rPr>
              <w:t>Cl</w:t>
            </w:r>
            <w:proofErr w:type="spellEnd"/>
            <w:r w:rsidRPr="00D05A9C">
              <w:rPr>
                <w:rFonts w:ascii="Times New Roman" w:eastAsia="Times New Roman" w:hAnsi="Times New Roman"/>
                <w:color w:val="000000"/>
                <w:sz w:val="18"/>
                <w:szCs w:val="18"/>
                <w:lang w:eastAsia="ru-RU"/>
              </w:rPr>
              <w:t xml:space="preserve">-; C3; C4; CRP; HS-CRP; HDL-C; LDL-C; Apo-A1; </w:t>
            </w:r>
            <w:proofErr w:type="spellStart"/>
            <w:r w:rsidRPr="00D05A9C">
              <w:rPr>
                <w:rFonts w:ascii="Times New Roman" w:eastAsia="Times New Roman" w:hAnsi="Times New Roman"/>
                <w:color w:val="000000"/>
                <w:sz w:val="18"/>
                <w:szCs w:val="18"/>
                <w:lang w:eastAsia="ru-RU"/>
              </w:rPr>
              <w:t>Apo</w:t>
            </w:r>
            <w:proofErr w:type="spellEnd"/>
            <w:r w:rsidRPr="00D05A9C">
              <w:rPr>
                <w:rFonts w:ascii="Times New Roman" w:eastAsia="Times New Roman" w:hAnsi="Times New Roman"/>
                <w:color w:val="000000"/>
                <w:sz w:val="18"/>
                <w:szCs w:val="18"/>
                <w:lang w:eastAsia="ru-RU"/>
              </w:rPr>
              <w:t xml:space="preserve">-B; PA; CK-MB; ASO; TRF; FER; UIBC. Из комплекта биохимический анализатор </w:t>
            </w:r>
            <w:proofErr w:type="spellStart"/>
            <w:r w:rsidRPr="00D05A9C">
              <w:rPr>
                <w:rFonts w:ascii="Times New Roman" w:eastAsia="Times New Roman" w:hAnsi="Times New Roman"/>
                <w:color w:val="000000"/>
                <w:sz w:val="18"/>
                <w:szCs w:val="18"/>
                <w:lang w:eastAsia="ru-RU"/>
              </w:rPr>
              <w:t>Mindray</w:t>
            </w:r>
            <w:proofErr w:type="spellEnd"/>
            <w:r w:rsidRPr="00D05A9C">
              <w:rPr>
                <w:rFonts w:ascii="Times New Roman" w:eastAsia="Times New Roman" w:hAnsi="Times New Roman"/>
                <w:color w:val="000000"/>
                <w:sz w:val="18"/>
                <w:szCs w:val="18"/>
                <w:lang w:eastAsia="ru-RU"/>
              </w:rPr>
              <w:t xml:space="preserve">   закрытого типа без произвольных методик. 6 флаконов. Упаковка должна быть маркирована специальным штриховым кодом совместимым со считывателем для закрытой системы.</w:t>
            </w:r>
          </w:p>
        </w:tc>
        <w:tc>
          <w:tcPr>
            <w:tcW w:w="96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proofErr w:type="gramStart"/>
            <w:r w:rsidRPr="00D05A9C">
              <w:rPr>
                <w:rFonts w:ascii="Times New Roman" w:eastAsia="Times New Roman" w:hAnsi="Times New Roman"/>
                <w:color w:val="000000"/>
                <w:sz w:val="18"/>
                <w:szCs w:val="18"/>
                <w:lang w:eastAsia="ru-RU"/>
              </w:rPr>
              <w:t>н</w:t>
            </w:r>
            <w:proofErr w:type="gramEnd"/>
            <w:r w:rsidRPr="00D05A9C">
              <w:rPr>
                <w:rFonts w:ascii="Times New Roman" w:eastAsia="Times New Roman" w:hAnsi="Times New Roman"/>
                <w:color w:val="000000"/>
                <w:sz w:val="18"/>
                <w:szCs w:val="18"/>
                <w:lang w:eastAsia="ru-RU"/>
              </w:rPr>
              <w:t>абор</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5</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152 500</w:t>
            </w:r>
          </w:p>
        </w:tc>
        <w:tc>
          <w:tcPr>
            <w:tcW w:w="130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762 500</w:t>
            </w:r>
          </w:p>
        </w:tc>
      </w:tr>
      <w:tr w:rsidR="00D05A9C" w:rsidRPr="00D05A9C" w:rsidTr="00D05A9C">
        <w:trPr>
          <w:trHeight w:val="20"/>
        </w:trPr>
        <w:tc>
          <w:tcPr>
            <w:tcW w:w="586" w:type="dxa"/>
            <w:tcBorders>
              <w:top w:val="nil"/>
              <w:left w:val="single" w:sz="8" w:space="0" w:color="auto"/>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30</w:t>
            </w:r>
          </w:p>
        </w:tc>
        <w:tc>
          <w:tcPr>
            <w:tcW w:w="269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Моющий CD 80 1л</w:t>
            </w:r>
          </w:p>
        </w:tc>
        <w:tc>
          <w:tcPr>
            <w:tcW w:w="7938"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Концентрат для приготовления моющего раствора для кювет из комплекта биохимический анализатор </w:t>
            </w:r>
            <w:proofErr w:type="spellStart"/>
            <w:r w:rsidRPr="00D05A9C">
              <w:rPr>
                <w:rFonts w:ascii="Times New Roman" w:eastAsia="Times New Roman" w:hAnsi="Times New Roman"/>
                <w:color w:val="000000"/>
                <w:sz w:val="18"/>
                <w:szCs w:val="18"/>
                <w:lang w:eastAsia="ru-RU"/>
              </w:rPr>
              <w:t>Mindray</w:t>
            </w:r>
            <w:proofErr w:type="spellEnd"/>
            <w:r w:rsidRPr="00D05A9C">
              <w:rPr>
                <w:rFonts w:ascii="Times New Roman" w:eastAsia="Times New Roman" w:hAnsi="Times New Roman"/>
                <w:color w:val="000000"/>
                <w:sz w:val="18"/>
                <w:szCs w:val="18"/>
                <w:lang w:eastAsia="ru-RU"/>
              </w:rPr>
              <w:t xml:space="preserve">   закрытого типа без произвольных методик. 1 л. Набор должен быть маркирован специальным штриховым кодом совместимым со считывателем для закрытой системы.</w:t>
            </w:r>
          </w:p>
        </w:tc>
        <w:tc>
          <w:tcPr>
            <w:tcW w:w="96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proofErr w:type="spellStart"/>
            <w:proofErr w:type="gramStart"/>
            <w:r w:rsidRPr="00D05A9C">
              <w:rPr>
                <w:rFonts w:ascii="Times New Roman" w:eastAsia="Times New Roman" w:hAnsi="Times New Roman"/>
                <w:color w:val="000000"/>
                <w:sz w:val="18"/>
                <w:szCs w:val="18"/>
                <w:lang w:eastAsia="ru-RU"/>
              </w:rPr>
              <w:t>шт</w:t>
            </w:r>
            <w:proofErr w:type="spellEnd"/>
            <w:proofErr w:type="gramEnd"/>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50</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30 700</w:t>
            </w:r>
          </w:p>
        </w:tc>
        <w:tc>
          <w:tcPr>
            <w:tcW w:w="130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1 535 000</w:t>
            </w:r>
          </w:p>
        </w:tc>
      </w:tr>
      <w:tr w:rsidR="00D05A9C" w:rsidRPr="00D05A9C" w:rsidTr="00D05A9C">
        <w:trPr>
          <w:trHeight w:val="20"/>
        </w:trPr>
        <w:tc>
          <w:tcPr>
            <w:tcW w:w="586" w:type="dxa"/>
            <w:tcBorders>
              <w:top w:val="nil"/>
              <w:left w:val="single" w:sz="8" w:space="0" w:color="auto"/>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31</w:t>
            </w:r>
          </w:p>
        </w:tc>
        <w:tc>
          <w:tcPr>
            <w:tcW w:w="269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Лампа </w:t>
            </w:r>
            <w:proofErr w:type="spellStart"/>
            <w:r w:rsidRPr="00D05A9C">
              <w:rPr>
                <w:rFonts w:ascii="Times New Roman" w:eastAsia="Times New Roman" w:hAnsi="Times New Roman"/>
                <w:color w:val="000000"/>
                <w:sz w:val="18"/>
                <w:szCs w:val="18"/>
                <w:lang w:eastAsia="ru-RU"/>
              </w:rPr>
              <w:t>галогено</w:t>
            </w:r>
            <w:proofErr w:type="spellEnd"/>
            <w:r w:rsidRPr="00D05A9C">
              <w:rPr>
                <w:rFonts w:ascii="Times New Roman" w:eastAsia="Times New Roman" w:hAnsi="Times New Roman"/>
                <w:color w:val="000000"/>
                <w:sz w:val="18"/>
                <w:szCs w:val="18"/>
                <w:lang w:eastAsia="ru-RU"/>
              </w:rPr>
              <w:t xml:space="preserve">-вольфрамовая (12V,20WT) </w:t>
            </w:r>
          </w:p>
        </w:tc>
        <w:tc>
          <w:tcPr>
            <w:tcW w:w="7938"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Лампа галогеновая 12V,20W, для автоматического биохимического анализатора</w:t>
            </w:r>
          </w:p>
        </w:tc>
        <w:tc>
          <w:tcPr>
            <w:tcW w:w="96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proofErr w:type="spellStart"/>
            <w:proofErr w:type="gramStart"/>
            <w:r w:rsidRPr="00D05A9C">
              <w:rPr>
                <w:rFonts w:ascii="Times New Roman" w:eastAsia="Times New Roman" w:hAnsi="Times New Roman"/>
                <w:color w:val="000000"/>
                <w:sz w:val="18"/>
                <w:szCs w:val="18"/>
                <w:lang w:eastAsia="ru-RU"/>
              </w:rPr>
              <w:t>шт</w:t>
            </w:r>
            <w:proofErr w:type="spellEnd"/>
            <w:proofErr w:type="gramEnd"/>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4</w:t>
            </w:r>
          </w:p>
        </w:tc>
        <w:tc>
          <w:tcPr>
            <w:tcW w:w="108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127 900</w:t>
            </w:r>
          </w:p>
        </w:tc>
        <w:tc>
          <w:tcPr>
            <w:tcW w:w="1300" w:type="dxa"/>
            <w:tcBorders>
              <w:top w:val="nil"/>
              <w:left w:val="nil"/>
              <w:bottom w:val="single" w:sz="8" w:space="0" w:color="auto"/>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511 600</w:t>
            </w:r>
          </w:p>
        </w:tc>
      </w:tr>
      <w:tr w:rsidR="00D05A9C" w:rsidRPr="00D05A9C" w:rsidTr="00D05A9C">
        <w:trPr>
          <w:trHeight w:val="20"/>
        </w:trPr>
        <w:tc>
          <w:tcPr>
            <w:tcW w:w="586" w:type="dxa"/>
            <w:tcBorders>
              <w:top w:val="nil"/>
              <w:left w:val="single" w:sz="8" w:space="0" w:color="auto"/>
              <w:bottom w:val="nil"/>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32</w:t>
            </w:r>
          </w:p>
        </w:tc>
        <w:tc>
          <w:tcPr>
            <w:tcW w:w="2690" w:type="dxa"/>
            <w:tcBorders>
              <w:top w:val="nil"/>
              <w:left w:val="nil"/>
              <w:bottom w:val="nil"/>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proofErr w:type="gramStart"/>
            <w:r w:rsidRPr="00D05A9C">
              <w:rPr>
                <w:rFonts w:ascii="Times New Roman" w:eastAsia="Times New Roman" w:hAnsi="Times New Roman"/>
                <w:color w:val="000000"/>
                <w:sz w:val="18"/>
                <w:szCs w:val="18"/>
                <w:lang w:eastAsia="ru-RU"/>
              </w:rPr>
              <w:t>Пластиковая</w:t>
            </w:r>
            <w:proofErr w:type="gramEnd"/>
            <w:r w:rsidRPr="00D05A9C">
              <w:rPr>
                <w:rFonts w:ascii="Times New Roman" w:eastAsia="Times New Roman" w:hAnsi="Times New Roman"/>
                <w:color w:val="000000"/>
                <w:sz w:val="18"/>
                <w:szCs w:val="18"/>
                <w:lang w:eastAsia="ru-RU"/>
              </w:rPr>
              <w:t xml:space="preserve"> кюветы (8*10), (BS-200Е)</w:t>
            </w:r>
          </w:p>
        </w:tc>
        <w:tc>
          <w:tcPr>
            <w:tcW w:w="7938" w:type="dxa"/>
            <w:tcBorders>
              <w:top w:val="nil"/>
              <w:left w:val="nil"/>
              <w:bottom w:val="nil"/>
              <w:right w:val="single" w:sz="8"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w:t>
            </w:r>
          </w:p>
        </w:tc>
        <w:tc>
          <w:tcPr>
            <w:tcW w:w="960" w:type="dxa"/>
            <w:tcBorders>
              <w:top w:val="nil"/>
              <w:left w:val="nil"/>
              <w:bottom w:val="nil"/>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proofErr w:type="spellStart"/>
            <w:r w:rsidRPr="00D05A9C">
              <w:rPr>
                <w:rFonts w:ascii="Times New Roman" w:eastAsia="Times New Roman" w:hAnsi="Times New Roman"/>
                <w:color w:val="000000"/>
                <w:sz w:val="18"/>
                <w:szCs w:val="18"/>
                <w:lang w:eastAsia="ru-RU"/>
              </w:rPr>
              <w:t>упак</w:t>
            </w:r>
            <w:proofErr w:type="spellEnd"/>
          </w:p>
        </w:tc>
        <w:tc>
          <w:tcPr>
            <w:tcW w:w="1080" w:type="dxa"/>
            <w:tcBorders>
              <w:top w:val="nil"/>
              <w:left w:val="nil"/>
              <w:bottom w:val="nil"/>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w:t>
            </w:r>
          </w:p>
        </w:tc>
        <w:tc>
          <w:tcPr>
            <w:tcW w:w="1080" w:type="dxa"/>
            <w:tcBorders>
              <w:top w:val="nil"/>
              <w:left w:val="nil"/>
              <w:bottom w:val="nil"/>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132 600</w:t>
            </w:r>
          </w:p>
        </w:tc>
        <w:tc>
          <w:tcPr>
            <w:tcW w:w="1300" w:type="dxa"/>
            <w:tcBorders>
              <w:top w:val="nil"/>
              <w:left w:val="nil"/>
              <w:bottom w:val="nil"/>
              <w:right w:val="single" w:sz="8"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265 200</w:t>
            </w:r>
          </w:p>
        </w:tc>
      </w:tr>
      <w:tr w:rsidR="00D05A9C" w:rsidRPr="00D05A9C" w:rsidTr="00D05A9C">
        <w:trPr>
          <w:trHeight w:val="20"/>
        </w:trPr>
        <w:tc>
          <w:tcPr>
            <w:tcW w:w="5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33</w:t>
            </w:r>
          </w:p>
        </w:tc>
        <w:tc>
          <w:tcPr>
            <w:tcW w:w="2690" w:type="dxa"/>
            <w:tcBorders>
              <w:top w:val="single" w:sz="4" w:space="0" w:color="auto"/>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Калибратор </w:t>
            </w:r>
            <w:proofErr w:type="spellStart"/>
            <w:r w:rsidRPr="00D05A9C">
              <w:rPr>
                <w:rFonts w:ascii="Times New Roman" w:eastAsia="Times New Roman" w:hAnsi="Times New Roman"/>
                <w:color w:val="000000"/>
                <w:sz w:val="18"/>
                <w:szCs w:val="18"/>
                <w:lang w:eastAsia="ru-RU"/>
              </w:rPr>
              <w:t>специф</w:t>
            </w:r>
            <w:proofErr w:type="spellEnd"/>
            <w:r w:rsidRPr="00D05A9C">
              <w:rPr>
                <w:rFonts w:ascii="Times New Roman" w:eastAsia="Times New Roman" w:hAnsi="Times New Roman"/>
                <w:color w:val="000000"/>
                <w:sz w:val="18"/>
                <w:szCs w:val="18"/>
                <w:lang w:eastAsia="ru-RU"/>
              </w:rPr>
              <w:t xml:space="preserve">. белков, 5×1мл (C3,C4,CRP, </w:t>
            </w:r>
            <w:proofErr w:type="spellStart"/>
            <w:r w:rsidRPr="00D05A9C">
              <w:rPr>
                <w:rFonts w:ascii="Times New Roman" w:eastAsia="Times New Roman" w:hAnsi="Times New Roman"/>
                <w:color w:val="000000"/>
                <w:sz w:val="18"/>
                <w:szCs w:val="18"/>
                <w:lang w:eastAsia="ru-RU"/>
              </w:rPr>
              <w:t>IgA,IgG,IgM</w:t>
            </w:r>
            <w:proofErr w:type="spellEnd"/>
            <w:r w:rsidRPr="00D05A9C">
              <w:rPr>
                <w:rFonts w:ascii="Times New Roman" w:eastAsia="Times New Roman" w:hAnsi="Times New Roman"/>
                <w:color w:val="000000"/>
                <w:sz w:val="18"/>
                <w:szCs w:val="18"/>
                <w:lang w:eastAsia="ru-RU"/>
              </w:rPr>
              <w:t xml:space="preserve">, С реактивный белок) </w:t>
            </w:r>
          </w:p>
        </w:tc>
        <w:tc>
          <w:tcPr>
            <w:tcW w:w="7938" w:type="dxa"/>
            <w:tcBorders>
              <w:top w:val="single" w:sz="4" w:space="0" w:color="auto"/>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proofErr w:type="spellStart"/>
            <w:r w:rsidRPr="00D05A9C">
              <w:rPr>
                <w:rFonts w:ascii="Times New Roman" w:eastAsia="Times New Roman" w:hAnsi="Times New Roman"/>
                <w:color w:val="000000"/>
                <w:sz w:val="18"/>
                <w:szCs w:val="18"/>
                <w:lang w:eastAsia="ru-RU"/>
              </w:rPr>
              <w:t>Лиофилизат</w:t>
            </w:r>
            <w:proofErr w:type="spellEnd"/>
            <w:r w:rsidRPr="00D05A9C">
              <w:rPr>
                <w:rFonts w:ascii="Times New Roman" w:eastAsia="Times New Roman" w:hAnsi="Times New Roman"/>
                <w:color w:val="000000"/>
                <w:sz w:val="18"/>
                <w:szCs w:val="18"/>
                <w:lang w:eastAsia="ru-RU"/>
              </w:rPr>
              <w:t xml:space="preserve"> для приготовления 1 мл калибровочной сыворотки с известным содержанием C3, C4, CRP, </w:t>
            </w:r>
            <w:proofErr w:type="spellStart"/>
            <w:r w:rsidRPr="00D05A9C">
              <w:rPr>
                <w:rFonts w:ascii="Times New Roman" w:eastAsia="Times New Roman" w:hAnsi="Times New Roman"/>
                <w:color w:val="000000"/>
                <w:sz w:val="18"/>
                <w:szCs w:val="18"/>
                <w:lang w:eastAsia="ru-RU"/>
              </w:rPr>
              <w:t>IgA</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IgG</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IgM</w:t>
            </w:r>
            <w:proofErr w:type="spellEnd"/>
            <w:r w:rsidRPr="00D05A9C">
              <w:rPr>
                <w:rFonts w:ascii="Times New Roman" w:eastAsia="Times New Roman" w:hAnsi="Times New Roman"/>
                <w:color w:val="000000"/>
                <w:sz w:val="18"/>
                <w:szCs w:val="18"/>
                <w:lang w:eastAsia="ru-RU"/>
              </w:rPr>
              <w:t xml:space="preserve">,    С </w:t>
            </w:r>
            <w:proofErr w:type="spellStart"/>
            <w:r w:rsidRPr="00D05A9C">
              <w:rPr>
                <w:rFonts w:ascii="Times New Roman" w:eastAsia="Times New Roman" w:hAnsi="Times New Roman"/>
                <w:color w:val="000000"/>
                <w:sz w:val="18"/>
                <w:szCs w:val="18"/>
                <w:lang w:eastAsia="ru-RU"/>
              </w:rPr>
              <w:t>реактивнго</w:t>
            </w:r>
            <w:proofErr w:type="spellEnd"/>
            <w:r w:rsidRPr="00D05A9C">
              <w:rPr>
                <w:rFonts w:ascii="Times New Roman" w:eastAsia="Times New Roman" w:hAnsi="Times New Roman"/>
                <w:color w:val="000000"/>
                <w:sz w:val="18"/>
                <w:szCs w:val="18"/>
                <w:lang w:eastAsia="ru-RU"/>
              </w:rPr>
              <w:t xml:space="preserve"> белка.  Из комплекта биохимический анализатор </w:t>
            </w:r>
            <w:proofErr w:type="spellStart"/>
            <w:r w:rsidRPr="00D05A9C">
              <w:rPr>
                <w:rFonts w:ascii="Times New Roman" w:eastAsia="Times New Roman" w:hAnsi="Times New Roman"/>
                <w:color w:val="000000"/>
                <w:sz w:val="18"/>
                <w:szCs w:val="18"/>
                <w:lang w:eastAsia="ru-RU"/>
              </w:rPr>
              <w:t>Mindray</w:t>
            </w:r>
            <w:proofErr w:type="spellEnd"/>
            <w:r w:rsidRPr="00D05A9C">
              <w:rPr>
                <w:rFonts w:ascii="Times New Roman" w:eastAsia="Times New Roman" w:hAnsi="Times New Roman"/>
                <w:color w:val="000000"/>
                <w:sz w:val="18"/>
                <w:szCs w:val="18"/>
                <w:lang w:eastAsia="ru-RU"/>
              </w:rPr>
              <w:t xml:space="preserve">   закрытого типа без произвольных методик. 5 флаконов. Упаковка должна быть маркирована специальным штриховым кодом совместимым со считывателем для закрытой системы.</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набор</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3</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137 200</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411 600</w:t>
            </w:r>
          </w:p>
        </w:tc>
      </w:tr>
      <w:tr w:rsidR="00D05A9C" w:rsidRPr="00D05A9C" w:rsidTr="00D05A9C">
        <w:trPr>
          <w:trHeight w:val="2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34</w:t>
            </w:r>
          </w:p>
        </w:tc>
        <w:tc>
          <w:tcPr>
            <w:tcW w:w="269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Чистящий раствор 50мл/флакон</w:t>
            </w:r>
          </w:p>
        </w:tc>
        <w:tc>
          <w:tcPr>
            <w:tcW w:w="7938"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Универсальный чистящий реагент, предназначенный для одновременной очистки счетных камер и трубопроводов от органических и неорганических загрязнений. Реагент не должен оказывать на очищаемые элементы коррозийного, окисляющего воздействия, а также должен легко вымываться. Каждый флакон по 50мл. Данная фасовка предназначена для удобства и совместимости с длиной аспирационного зонда при проведении процедуры очистки анализатора.</w:t>
            </w:r>
          </w:p>
        </w:tc>
        <w:tc>
          <w:tcPr>
            <w:tcW w:w="96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proofErr w:type="spellStart"/>
            <w:proofErr w:type="gramStart"/>
            <w:r w:rsidRPr="00D05A9C">
              <w:rPr>
                <w:rFonts w:ascii="Times New Roman" w:eastAsia="Times New Roman" w:hAnsi="Times New Roman"/>
                <w:color w:val="000000"/>
                <w:sz w:val="18"/>
                <w:szCs w:val="18"/>
                <w:lang w:eastAsia="ru-RU"/>
              </w:rPr>
              <w:t>шт</w:t>
            </w:r>
            <w:proofErr w:type="spellEnd"/>
            <w:proofErr w:type="gramEnd"/>
          </w:p>
        </w:tc>
        <w:tc>
          <w:tcPr>
            <w:tcW w:w="108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70</w:t>
            </w:r>
          </w:p>
        </w:tc>
        <w:tc>
          <w:tcPr>
            <w:tcW w:w="108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6 500</w:t>
            </w:r>
          </w:p>
        </w:tc>
        <w:tc>
          <w:tcPr>
            <w:tcW w:w="130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455 000</w:t>
            </w:r>
          </w:p>
        </w:tc>
      </w:tr>
      <w:tr w:rsidR="00D05A9C" w:rsidRPr="00D05A9C" w:rsidTr="00D05A9C">
        <w:trPr>
          <w:trHeight w:val="2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right"/>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35</w:t>
            </w:r>
          </w:p>
        </w:tc>
        <w:tc>
          <w:tcPr>
            <w:tcW w:w="269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proofErr w:type="spellStart"/>
            <w:r w:rsidRPr="00D05A9C">
              <w:rPr>
                <w:rFonts w:ascii="Times New Roman" w:eastAsia="Times New Roman" w:hAnsi="Times New Roman"/>
                <w:color w:val="000000"/>
                <w:sz w:val="18"/>
                <w:szCs w:val="18"/>
                <w:lang w:eastAsia="ru-RU"/>
              </w:rPr>
              <w:t>Дилюент</w:t>
            </w:r>
            <w:proofErr w:type="spellEnd"/>
            <w:r w:rsidRPr="00D05A9C">
              <w:rPr>
                <w:rFonts w:ascii="Times New Roman" w:eastAsia="Times New Roman" w:hAnsi="Times New Roman"/>
                <w:color w:val="000000"/>
                <w:sz w:val="18"/>
                <w:szCs w:val="18"/>
                <w:lang w:eastAsia="ru-RU"/>
              </w:rPr>
              <w:t xml:space="preserve"> M-52 (20л/</w:t>
            </w:r>
            <w:proofErr w:type="spellStart"/>
            <w:r w:rsidRPr="00D05A9C">
              <w:rPr>
                <w:rFonts w:ascii="Times New Roman" w:eastAsia="Times New Roman" w:hAnsi="Times New Roman"/>
                <w:color w:val="000000"/>
                <w:sz w:val="18"/>
                <w:szCs w:val="18"/>
                <w:lang w:eastAsia="ru-RU"/>
              </w:rPr>
              <w:t>кан</w:t>
            </w:r>
            <w:proofErr w:type="spellEnd"/>
            <w:r w:rsidRPr="00D05A9C">
              <w:rPr>
                <w:rFonts w:ascii="Times New Roman" w:eastAsia="Times New Roman" w:hAnsi="Times New Roman"/>
                <w:color w:val="000000"/>
                <w:sz w:val="18"/>
                <w:szCs w:val="18"/>
                <w:lang w:eastAsia="ru-RU"/>
              </w:rPr>
              <w:t xml:space="preserve">) </w:t>
            </w:r>
          </w:p>
        </w:tc>
        <w:tc>
          <w:tcPr>
            <w:tcW w:w="7938"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Дилюент</w:t>
            </w:r>
            <w:proofErr w:type="spellEnd"/>
            <w:r w:rsidRPr="00D05A9C">
              <w:rPr>
                <w:rFonts w:ascii="Times New Roman" w:eastAsia="Times New Roman" w:hAnsi="Times New Roman"/>
                <w:color w:val="000000"/>
                <w:sz w:val="18"/>
                <w:szCs w:val="18"/>
                <w:lang w:eastAsia="ru-RU"/>
              </w:rPr>
              <w:t xml:space="preserve"> М-52 </w:t>
            </w:r>
            <w:proofErr w:type="spellStart"/>
            <w:r w:rsidRPr="00D05A9C">
              <w:rPr>
                <w:rFonts w:ascii="Times New Roman" w:eastAsia="Times New Roman" w:hAnsi="Times New Roman"/>
                <w:color w:val="000000"/>
                <w:sz w:val="18"/>
                <w:szCs w:val="18"/>
                <w:lang w:eastAsia="ru-RU"/>
              </w:rPr>
              <w:t>Diluent</w:t>
            </w:r>
            <w:proofErr w:type="spellEnd"/>
            <w:r w:rsidRPr="00D05A9C">
              <w:rPr>
                <w:rFonts w:ascii="Times New Roman" w:eastAsia="Times New Roman" w:hAnsi="Times New Roman"/>
                <w:color w:val="000000"/>
                <w:sz w:val="18"/>
                <w:szCs w:val="18"/>
                <w:lang w:eastAsia="ru-RU"/>
              </w:rPr>
              <w:t xml:space="preserve"> (20L×1)    Изотонический разбавитель Специальный разбавитель, предназначенный для разведения цельной крови при подсчете форменных элементов. В составе не должно содержаться никаких вредных веществ. Наличие специальных антибактериальных присадок должно позволять использовать данный разбавитель в течение всего срока хранения указанного на упаковке. Упаковка должна быть маркирована специальным штриховым кодом совместимым со считывателем для закрытой системы. Объем флакона не менее 20 л.</w:t>
            </w:r>
          </w:p>
        </w:tc>
        <w:tc>
          <w:tcPr>
            <w:tcW w:w="96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proofErr w:type="spellStart"/>
            <w:proofErr w:type="gramStart"/>
            <w:r w:rsidRPr="00D05A9C">
              <w:rPr>
                <w:rFonts w:ascii="Times New Roman" w:eastAsia="Times New Roman" w:hAnsi="Times New Roman"/>
                <w:color w:val="000000"/>
                <w:sz w:val="18"/>
                <w:szCs w:val="18"/>
                <w:lang w:eastAsia="ru-RU"/>
              </w:rPr>
              <w:t>шт</w:t>
            </w:r>
            <w:proofErr w:type="spellEnd"/>
            <w:proofErr w:type="gramEnd"/>
          </w:p>
        </w:tc>
        <w:tc>
          <w:tcPr>
            <w:tcW w:w="108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right"/>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100</w:t>
            </w:r>
          </w:p>
        </w:tc>
        <w:tc>
          <w:tcPr>
            <w:tcW w:w="108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right"/>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50 000</w:t>
            </w:r>
          </w:p>
        </w:tc>
        <w:tc>
          <w:tcPr>
            <w:tcW w:w="130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right"/>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5 000 000</w:t>
            </w:r>
          </w:p>
        </w:tc>
      </w:tr>
      <w:tr w:rsidR="00D05A9C" w:rsidRPr="00D05A9C" w:rsidTr="00D05A9C">
        <w:trPr>
          <w:trHeight w:val="2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lastRenderedPageBreak/>
              <w:t>36</w:t>
            </w:r>
          </w:p>
        </w:tc>
        <w:tc>
          <w:tcPr>
            <w:tcW w:w="269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proofErr w:type="spellStart"/>
            <w:r w:rsidRPr="00D05A9C">
              <w:rPr>
                <w:rFonts w:ascii="Times New Roman" w:eastAsia="Times New Roman" w:hAnsi="Times New Roman"/>
                <w:color w:val="000000"/>
                <w:sz w:val="18"/>
                <w:szCs w:val="18"/>
                <w:lang w:eastAsia="ru-RU"/>
              </w:rPr>
              <w:t>Лизирующий</w:t>
            </w:r>
            <w:proofErr w:type="spellEnd"/>
            <w:r w:rsidRPr="00D05A9C">
              <w:rPr>
                <w:rFonts w:ascii="Times New Roman" w:eastAsia="Times New Roman" w:hAnsi="Times New Roman"/>
                <w:color w:val="000000"/>
                <w:sz w:val="18"/>
                <w:szCs w:val="18"/>
                <w:lang w:eastAsia="ru-RU"/>
              </w:rPr>
              <w:t xml:space="preserve"> реагент M-52 (500мл) </w:t>
            </w:r>
          </w:p>
        </w:tc>
        <w:tc>
          <w:tcPr>
            <w:tcW w:w="7938"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proofErr w:type="gramStart"/>
            <w:r w:rsidRPr="00D05A9C">
              <w:rPr>
                <w:rFonts w:ascii="Times New Roman" w:eastAsia="Times New Roman" w:hAnsi="Times New Roman"/>
                <w:color w:val="000000"/>
                <w:sz w:val="18"/>
                <w:szCs w:val="18"/>
                <w:lang w:eastAsia="ru-RU"/>
              </w:rPr>
              <w:t>Предназначенный</w:t>
            </w:r>
            <w:proofErr w:type="gramEnd"/>
            <w:r w:rsidRPr="00D05A9C">
              <w:rPr>
                <w:rFonts w:ascii="Times New Roman" w:eastAsia="Times New Roman" w:hAnsi="Times New Roman"/>
                <w:color w:val="000000"/>
                <w:sz w:val="18"/>
                <w:szCs w:val="18"/>
                <w:lang w:eastAsia="ru-RU"/>
              </w:rPr>
              <w:t xml:space="preserve"> для одновременного </w:t>
            </w:r>
            <w:proofErr w:type="spellStart"/>
            <w:r w:rsidRPr="00D05A9C">
              <w:rPr>
                <w:rFonts w:ascii="Times New Roman" w:eastAsia="Times New Roman" w:hAnsi="Times New Roman"/>
                <w:color w:val="000000"/>
                <w:sz w:val="18"/>
                <w:szCs w:val="18"/>
                <w:lang w:eastAsia="ru-RU"/>
              </w:rPr>
              <w:t>лизирования</w:t>
            </w:r>
            <w:proofErr w:type="spellEnd"/>
            <w:r w:rsidRPr="00D05A9C">
              <w:rPr>
                <w:rFonts w:ascii="Times New Roman" w:eastAsia="Times New Roman" w:hAnsi="Times New Roman"/>
                <w:color w:val="000000"/>
                <w:sz w:val="18"/>
                <w:szCs w:val="18"/>
                <w:lang w:eastAsia="ru-RU"/>
              </w:rPr>
              <w:t xml:space="preserve"> красных кровяных клеток, дифференцировки лейкоцитов по 5 </w:t>
            </w:r>
            <w:proofErr w:type="spellStart"/>
            <w:r w:rsidRPr="00D05A9C">
              <w:rPr>
                <w:rFonts w:ascii="Times New Roman" w:eastAsia="Times New Roman" w:hAnsi="Times New Roman"/>
                <w:color w:val="000000"/>
                <w:sz w:val="18"/>
                <w:szCs w:val="18"/>
                <w:lang w:eastAsia="ru-RU"/>
              </w:rPr>
              <w:t>субпопуляциям</w:t>
            </w:r>
            <w:proofErr w:type="spellEnd"/>
            <w:r w:rsidRPr="00D05A9C">
              <w:rPr>
                <w:rFonts w:ascii="Times New Roman" w:eastAsia="Times New Roman" w:hAnsi="Times New Roman"/>
                <w:color w:val="000000"/>
                <w:sz w:val="18"/>
                <w:szCs w:val="18"/>
                <w:lang w:eastAsia="ru-RU"/>
              </w:rPr>
              <w:t xml:space="preserve"> и химического окрашивания базофилов и эозинофилов. В составе не должны содержаться цианиды и азиды. </w:t>
            </w:r>
            <w:proofErr w:type="gramStart"/>
            <w:r w:rsidRPr="00D05A9C">
              <w:rPr>
                <w:rFonts w:ascii="Times New Roman" w:eastAsia="Times New Roman" w:hAnsi="Times New Roman"/>
                <w:color w:val="000000"/>
                <w:sz w:val="18"/>
                <w:szCs w:val="18"/>
                <w:lang w:eastAsia="ru-RU"/>
              </w:rPr>
              <w:t>Флакон должен быть маркирован специальным штриховым кодом совместимым со считывателем для закрытой гематологический системы.</w:t>
            </w:r>
            <w:proofErr w:type="gramEnd"/>
            <w:r w:rsidRPr="00D05A9C">
              <w:rPr>
                <w:rFonts w:ascii="Times New Roman" w:eastAsia="Times New Roman" w:hAnsi="Times New Roman"/>
                <w:color w:val="000000"/>
                <w:sz w:val="18"/>
                <w:szCs w:val="18"/>
                <w:lang w:eastAsia="ru-RU"/>
              </w:rPr>
              <w:t xml:space="preserve"> Объем флакона не менее 500мл.</w:t>
            </w:r>
          </w:p>
        </w:tc>
        <w:tc>
          <w:tcPr>
            <w:tcW w:w="96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proofErr w:type="spellStart"/>
            <w:r w:rsidRPr="00D05A9C">
              <w:rPr>
                <w:rFonts w:ascii="Times New Roman" w:eastAsia="Times New Roman" w:hAnsi="Times New Roman"/>
                <w:color w:val="000000"/>
                <w:sz w:val="18"/>
                <w:szCs w:val="18"/>
                <w:lang w:eastAsia="ru-RU"/>
              </w:rPr>
              <w:t>флак</w:t>
            </w:r>
            <w:proofErr w:type="spellEnd"/>
          </w:p>
        </w:tc>
        <w:tc>
          <w:tcPr>
            <w:tcW w:w="108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120</w:t>
            </w:r>
          </w:p>
        </w:tc>
        <w:tc>
          <w:tcPr>
            <w:tcW w:w="108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30 700</w:t>
            </w:r>
          </w:p>
        </w:tc>
        <w:tc>
          <w:tcPr>
            <w:tcW w:w="130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3 684 000</w:t>
            </w:r>
          </w:p>
        </w:tc>
      </w:tr>
      <w:tr w:rsidR="00D05A9C" w:rsidRPr="00D05A9C" w:rsidTr="00D05A9C">
        <w:trPr>
          <w:trHeight w:val="2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37</w:t>
            </w:r>
          </w:p>
        </w:tc>
        <w:tc>
          <w:tcPr>
            <w:tcW w:w="269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proofErr w:type="spellStart"/>
            <w:r w:rsidRPr="00D05A9C">
              <w:rPr>
                <w:rFonts w:ascii="Times New Roman" w:eastAsia="Times New Roman" w:hAnsi="Times New Roman"/>
                <w:color w:val="000000"/>
                <w:sz w:val="18"/>
                <w:szCs w:val="18"/>
                <w:lang w:eastAsia="ru-RU"/>
              </w:rPr>
              <w:t>Лизирующий</w:t>
            </w:r>
            <w:proofErr w:type="spellEnd"/>
            <w:r w:rsidRPr="00D05A9C">
              <w:rPr>
                <w:rFonts w:ascii="Times New Roman" w:eastAsia="Times New Roman" w:hAnsi="Times New Roman"/>
                <w:color w:val="000000"/>
                <w:sz w:val="18"/>
                <w:szCs w:val="18"/>
                <w:lang w:eastAsia="ru-RU"/>
              </w:rPr>
              <w:t xml:space="preserve"> реагент М-52  (100мл/бут) </w:t>
            </w:r>
          </w:p>
        </w:tc>
        <w:tc>
          <w:tcPr>
            <w:tcW w:w="7938"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proofErr w:type="spellStart"/>
            <w:r w:rsidRPr="00D05A9C">
              <w:rPr>
                <w:rFonts w:ascii="Times New Roman" w:eastAsia="Times New Roman" w:hAnsi="Times New Roman"/>
                <w:color w:val="000000"/>
                <w:sz w:val="18"/>
                <w:szCs w:val="18"/>
                <w:lang w:eastAsia="ru-RU"/>
              </w:rPr>
              <w:t>Гемотологический</w:t>
            </w:r>
            <w:proofErr w:type="spellEnd"/>
            <w:r w:rsidRPr="00D05A9C">
              <w:rPr>
                <w:rFonts w:ascii="Times New Roman" w:eastAsia="Times New Roman" w:hAnsi="Times New Roman"/>
                <w:color w:val="000000"/>
                <w:sz w:val="18"/>
                <w:szCs w:val="18"/>
                <w:lang w:eastAsia="ru-RU"/>
              </w:rPr>
              <w:t xml:space="preserve"> реагент марки M-52LH, предназначенный для </w:t>
            </w:r>
            <w:proofErr w:type="spellStart"/>
            <w:r w:rsidRPr="00D05A9C">
              <w:rPr>
                <w:rFonts w:ascii="Times New Roman" w:eastAsia="Times New Roman" w:hAnsi="Times New Roman"/>
                <w:color w:val="000000"/>
                <w:sz w:val="18"/>
                <w:szCs w:val="18"/>
                <w:lang w:eastAsia="ru-RU"/>
              </w:rPr>
              <w:t>лизирования</w:t>
            </w:r>
            <w:proofErr w:type="spellEnd"/>
            <w:r w:rsidRPr="00D05A9C">
              <w:rPr>
                <w:rFonts w:ascii="Times New Roman" w:eastAsia="Times New Roman" w:hAnsi="Times New Roman"/>
                <w:color w:val="000000"/>
                <w:sz w:val="18"/>
                <w:szCs w:val="18"/>
                <w:lang w:eastAsia="ru-RU"/>
              </w:rPr>
              <w:t xml:space="preserve"> красных кровяных клеток и химического окрашивания гемоглобина. В составе не должны содержаться цианиды и азиды. </w:t>
            </w:r>
            <w:proofErr w:type="gramStart"/>
            <w:r w:rsidRPr="00D05A9C">
              <w:rPr>
                <w:rFonts w:ascii="Times New Roman" w:eastAsia="Times New Roman" w:hAnsi="Times New Roman"/>
                <w:color w:val="000000"/>
                <w:sz w:val="18"/>
                <w:szCs w:val="18"/>
                <w:lang w:eastAsia="ru-RU"/>
              </w:rPr>
              <w:t>Флакон должен быть маркирован специальным штриховым кодом совместимым со считывателем для закрытой гематологический системы.</w:t>
            </w:r>
            <w:proofErr w:type="gramEnd"/>
            <w:r w:rsidRPr="00D05A9C">
              <w:rPr>
                <w:rFonts w:ascii="Times New Roman" w:eastAsia="Times New Roman" w:hAnsi="Times New Roman"/>
                <w:color w:val="000000"/>
                <w:sz w:val="18"/>
                <w:szCs w:val="18"/>
                <w:lang w:eastAsia="ru-RU"/>
              </w:rPr>
              <w:t xml:space="preserve"> Объем флакона не менее 100мл.</w:t>
            </w:r>
          </w:p>
        </w:tc>
        <w:tc>
          <w:tcPr>
            <w:tcW w:w="96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proofErr w:type="spellStart"/>
            <w:r w:rsidRPr="00D05A9C">
              <w:rPr>
                <w:rFonts w:ascii="Times New Roman" w:eastAsia="Times New Roman" w:hAnsi="Times New Roman"/>
                <w:color w:val="000000"/>
                <w:sz w:val="18"/>
                <w:szCs w:val="18"/>
                <w:lang w:eastAsia="ru-RU"/>
              </w:rPr>
              <w:t>флак</w:t>
            </w:r>
            <w:proofErr w:type="spellEnd"/>
          </w:p>
        </w:tc>
        <w:tc>
          <w:tcPr>
            <w:tcW w:w="108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150</w:t>
            </w:r>
          </w:p>
        </w:tc>
        <w:tc>
          <w:tcPr>
            <w:tcW w:w="108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19 400</w:t>
            </w:r>
          </w:p>
        </w:tc>
        <w:tc>
          <w:tcPr>
            <w:tcW w:w="130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2 910 000</w:t>
            </w:r>
          </w:p>
        </w:tc>
      </w:tr>
      <w:tr w:rsidR="00D05A9C" w:rsidRPr="00D05A9C" w:rsidTr="00D05A9C">
        <w:trPr>
          <w:trHeight w:val="2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38</w:t>
            </w:r>
          </w:p>
        </w:tc>
        <w:tc>
          <w:tcPr>
            <w:tcW w:w="269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Бумага диаграммная  57мм х20м х12 нар Ч</w:t>
            </w:r>
          </w:p>
        </w:tc>
        <w:tc>
          <w:tcPr>
            <w:tcW w:w="7938"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Бумага диаграммная  57мм х20м х12</w:t>
            </w:r>
          </w:p>
        </w:tc>
        <w:tc>
          <w:tcPr>
            <w:tcW w:w="96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proofErr w:type="spellStart"/>
            <w:r w:rsidRPr="00D05A9C">
              <w:rPr>
                <w:rFonts w:ascii="Times New Roman" w:eastAsia="Times New Roman" w:hAnsi="Times New Roman"/>
                <w:color w:val="000000"/>
                <w:sz w:val="18"/>
                <w:szCs w:val="18"/>
                <w:lang w:eastAsia="ru-RU"/>
              </w:rPr>
              <w:t>рул</w:t>
            </w:r>
            <w:proofErr w:type="spellEnd"/>
          </w:p>
        </w:tc>
        <w:tc>
          <w:tcPr>
            <w:tcW w:w="108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480</w:t>
            </w:r>
          </w:p>
        </w:tc>
        <w:tc>
          <w:tcPr>
            <w:tcW w:w="108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560</w:t>
            </w:r>
          </w:p>
        </w:tc>
        <w:tc>
          <w:tcPr>
            <w:tcW w:w="130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268 800</w:t>
            </w:r>
          </w:p>
        </w:tc>
      </w:tr>
      <w:tr w:rsidR="00D05A9C" w:rsidRPr="00D05A9C" w:rsidTr="00D05A9C">
        <w:trPr>
          <w:trHeight w:val="2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39</w:t>
            </w:r>
          </w:p>
        </w:tc>
        <w:tc>
          <w:tcPr>
            <w:tcW w:w="269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Кровь контрольная BC-5D, 3*3 </w:t>
            </w:r>
            <w:proofErr w:type="spellStart"/>
            <w:r w:rsidRPr="00D05A9C">
              <w:rPr>
                <w:rFonts w:ascii="Times New Roman" w:eastAsia="Times New Roman" w:hAnsi="Times New Roman"/>
                <w:color w:val="000000"/>
                <w:sz w:val="18"/>
                <w:szCs w:val="18"/>
                <w:lang w:eastAsia="ru-RU"/>
              </w:rPr>
              <w:t>ml</w:t>
            </w:r>
            <w:proofErr w:type="spellEnd"/>
            <w:r w:rsidRPr="00D05A9C">
              <w:rPr>
                <w:rFonts w:ascii="Times New Roman" w:eastAsia="Times New Roman" w:hAnsi="Times New Roman"/>
                <w:color w:val="000000"/>
                <w:sz w:val="18"/>
                <w:szCs w:val="18"/>
                <w:lang w:eastAsia="ru-RU"/>
              </w:rPr>
              <w:t xml:space="preserve">, </w:t>
            </w:r>
          </w:p>
        </w:tc>
        <w:tc>
          <w:tcPr>
            <w:tcW w:w="7938"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Набор контрольных растворов предназначен для ежедневного проведения </w:t>
            </w:r>
            <w:proofErr w:type="spellStart"/>
            <w:r w:rsidRPr="00D05A9C">
              <w:rPr>
                <w:rFonts w:ascii="Times New Roman" w:eastAsia="Times New Roman" w:hAnsi="Times New Roman"/>
                <w:color w:val="000000"/>
                <w:sz w:val="18"/>
                <w:szCs w:val="18"/>
                <w:lang w:eastAsia="ru-RU"/>
              </w:rPr>
              <w:t>внутрилабораторного</w:t>
            </w:r>
            <w:proofErr w:type="spellEnd"/>
            <w:r w:rsidRPr="00D05A9C">
              <w:rPr>
                <w:rFonts w:ascii="Times New Roman" w:eastAsia="Times New Roman" w:hAnsi="Times New Roman"/>
                <w:color w:val="000000"/>
                <w:sz w:val="18"/>
                <w:szCs w:val="18"/>
                <w:lang w:eastAsia="ru-RU"/>
              </w:rPr>
              <w:t xml:space="preserve"> контроля точности измерений на </w:t>
            </w:r>
            <w:proofErr w:type="gramStart"/>
            <w:r w:rsidRPr="00D05A9C">
              <w:rPr>
                <w:rFonts w:ascii="Times New Roman" w:eastAsia="Times New Roman" w:hAnsi="Times New Roman"/>
                <w:color w:val="000000"/>
                <w:sz w:val="18"/>
                <w:szCs w:val="18"/>
                <w:lang w:eastAsia="ru-RU"/>
              </w:rPr>
              <w:t>приборах</w:t>
            </w:r>
            <w:proofErr w:type="gramEnd"/>
            <w:r w:rsidRPr="00D05A9C">
              <w:rPr>
                <w:rFonts w:ascii="Times New Roman" w:eastAsia="Times New Roman" w:hAnsi="Times New Roman"/>
                <w:color w:val="000000"/>
                <w:sz w:val="18"/>
                <w:szCs w:val="18"/>
                <w:lang w:eastAsia="ru-RU"/>
              </w:rPr>
              <w:t xml:space="preserve"> использующих в работе базовые реагенты. Набор должен состоять из трех флаконов (1L,1N,1H) емкостью не менее 3,5мл каждый. Контрольные растворы предоставляют проверенные контрольные данные не менее чем по восьми параметрам клинического анализа крови плюс дополнительные аналитические параметры, относящиеся </w:t>
            </w:r>
            <w:proofErr w:type="gramStart"/>
            <w:r w:rsidRPr="00D05A9C">
              <w:rPr>
                <w:rFonts w:ascii="Times New Roman" w:eastAsia="Times New Roman" w:hAnsi="Times New Roman"/>
                <w:color w:val="000000"/>
                <w:sz w:val="18"/>
                <w:szCs w:val="18"/>
                <w:lang w:eastAsia="ru-RU"/>
              </w:rPr>
              <w:t>к</w:t>
            </w:r>
            <w:proofErr w:type="gramEnd"/>
            <w:r w:rsidRPr="00D05A9C">
              <w:rPr>
                <w:rFonts w:ascii="Times New Roman" w:eastAsia="Times New Roman" w:hAnsi="Times New Roman"/>
                <w:color w:val="000000"/>
                <w:sz w:val="18"/>
                <w:szCs w:val="18"/>
                <w:lang w:eastAsia="ru-RU"/>
              </w:rPr>
              <w:t xml:space="preserve"> </w:t>
            </w:r>
            <w:proofErr w:type="gramStart"/>
            <w:r w:rsidRPr="00D05A9C">
              <w:rPr>
                <w:rFonts w:ascii="Times New Roman" w:eastAsia="Times New Roman" w:hAnsi="Times New Roman"/>
                <w:color w:val="000000"/>
                <w:sz w:val="18"/>
                <w:szCs w:val="18"/>
                <w:lang w:eastAsia="ru-RU"/>
              </w:rPr>
              <w:t>трех</w:t>
            </w:r>
            <w:proofErr w:type="gramEnd"/>
            <w:r w:rsidRPr="00D05A9C">
              <w:rPr>
                <w:rFonts w:ascii="Times New Roman" w:eastAsia="Times New Roman" w:hAnsi="Times New Roman"/>
                <w:color w:val="000000"/>
                <w:sz w:val="18"/>
                <w:szCs w:val="18"/>
                <w:lang w:eastAsia="ru-RU"/>
              </w:rPr>
              <w:t xml:space="preserve"> вершинной кривой распределения лейкоцитов, эритроцитов и тромбоцитов.  Наличие аттестованных </w:t>
            </w:r>
            <w:proofErr w:type="spellStart"/>
            <w:r w:rsidRPr="00D05A9C">
              <w:rPr>
                <w:rFonts w:ascii="Times New Roman" w:eastAsia="Times New Roman" w:hAnsi="Times New Roman"/>
                <w:color w:val="000000"/>
                <w:sz w:val="18"/>
                <w:szCs w:val="18"/>
                <w:lang w:eastAsia="ru-RU"/>
              </w:rPr>
              <w:t>референтных</w:t>
            </w:r>
            <w:proofErr w:type="spellEnd"/>
            <w:r w:rsidRPr="00D05A9C">
              <w:rPr>
                <w:rFonts w:ascii="Times New Roman" w:eastAsia="Times New Roman" w:hAnsi="Times New Roman"/>
                <w:color w:val="000000"/>
                <w:sz w:val="18"/>
                <w:szCs w:val="18"/>
                <w:lang w:eastAsia="ru-RU"/>
              </w:rPr>
              <w:t xml:space="preserve"> параметров соответствующих низким, нормальным и высоким показателям, указанным во вкладыше, который прилагается к набору. Дополнительно вкладыш должен иметь специальный штриховой код совместимый со считывателем для закрытой системы</w:t>
            </w:r>
          </w:p>
        </w:tc>
        <w:tc>
          <w:tcPr>
            <w:tcW w:w="96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набор</w:t>
            </w:r>
          </w:p>
        </w:tc>
        <w:tc>
          <w:tcPr>
            <w:tcW w:w="108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8</w:t>
            </w:r>
          </w:p>
        </w:tc>
        <w:tc>
          <w:tcPr>
            <w:tcW w:w="108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79 800</w:t>
            </w:r>
          </w:p>
        </w:tc>
        <w:tc>
          <w:tcPr>
            <w:tcW w:w="130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638 400</w:t>
            </w:r>
          </w:p>
        </w:tc>
      </w:tr>
      <w:tr w:rsidR="00D05A9C" w:rsidRPr="00D05A9C" w:rsidTr="00D05A9C">
        <w:trPr>
          <w:trHeight w:val="2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40</w:t>
            </w:r>
          </w:p>
        </w:tc>
        <w:tc>
          <w:tcPr>
            <w:tcW w:w="269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Противостолбнячная сыворотка концентрированная </w:t>
            </w:r>
          </w:p>
        </w:tc>
        <w:tc>
          <w:tcPr>
            <w:tcW w:w="7938"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Противостолбнячная сыворотка концентрированная (3000МЕ) разведенная 1мл</w:t>
            </w:r>
          </w:p>
        </w:tc>
        <w:tc>
          <w:tcPr>
            <w:tcW w:w="96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proofErr w:type="spellStart"/>
            <w:r w:rsidRPr="00D05A9C">
              <w:rPr>
                <w:rFonts w:ascii="Times New Roman" w:eastAsia="Times New Roman" w:hAnsi="Times New Roman"/>
                <w:color w:val="000000"/>
                <w:sz w:val="18"/>
                <w:szCs w:val="18"/>
                <w:lang w:eastAsia="ru-RU"/>
              </w:rPr>
              <w:t>фл</w:t>
            </w:r>
            <w:proofErr w:type="spellEnd"/>
          </w:p>
        </w:tc>
        <w:tc>
          <w:tcPr>
            <w:tcW w:w="108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600</w:t>
            </w:r>
          </w:p>
        </w:tc>
        <w:tc>
          <w:tcPr>
            <w:tcW w:w="108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2 000</w:t>
            </w:r>
          </w:p>
        </w:tc>
        <w:tc>
          <w:tcPr>
            <w:tcW w:w="130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1 200 000</w:t>
            </w:r>
          </w:p>
        </w:tc>
      </w:tr>
      <w:tr w:rsidR="00D05A9C" w:rsidRPr="00D05A9C" w:rsidTr="00D05A9C">
        <w:trPr>
          <w:trHeight w:val="2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41</w:t>
            </w:r>
          </w:p>
        </w:tc>
        <w:tc>
          <w:tcPr>
            <w:tcW w:w="269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proofErr w:type="spellStart"/>
            <w:r w:rsidRPr="00D05A9C">
              <w:rPr>
                <w:rFonts w:ascii="Times New Roman" w:eastAsia="Times New Roman" w:hAnsi="Times New Roman"/>
                <w:color w:val="000000"/>
                <w:sz w:val="18"/>
                <w:szCs w:val="18"/>
                <w:lang w:eastAsia="ru-RU"/>
              </w:rPr>
              <w:t>Вориконазол</w:t>
            </w:r>
            <w:proofErr w:type="spellEnd"/>
          </w:p>
        </w:tc>
        <w:tc>
          <w:tcPr>
            <w:tcW w:w="7938"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proofErr w:type="spellStart"/>
            <w:r w:rsidRPr="00D05A9C">
              <w:rPr>
                <w:rFonts w:ascii="Times New Roman" w:eastAsia="Times New Roman" w:hAnsi="Times New Roman"/>
                <w:color w:val="000000"/>
                <w:sz w:val="18"/>
                <w:szCs w:val="18"/>
                <w:lang w:eastAsia="ru-RU"/>
              </w:rPr>
              <w:t>Лиофилизат</w:t>
            </w:r>
            <w:proofErr w:type="spellEnd"/>
            <w:r w:rsidRPr="00D05A9C">
              <w:rPr>
                <w:rFonts w:ascii="Times New Roman" w:eastAsia="Times New Roman" w:hAnsi="Times New Roman"/>
                <w:color w:val="000000"/>
                <w:sz w:val="18"/>
                <w:szCs w:val="18"/>
                <w:lang w:eastAsia="ru-RU"/>
              </w:rPr>
              <w:t xml:space="preserve"> для приготовления раствора для </w:t>
            </w:r>
            <w:proofErr w:type="spellStart"/>
            <w:r w:rsidRPr="00D05A9C">
              <w:rPr>
                <w:rFonts w:ascii="Times New Roman" w:eastAsia="Times New Roman" w:hAnsi="Times New Roman"/>
                <w:color w:val="000000"/>
                <w:sz w:val="18"/>
                <w:szCs w:val="18"/>
                <w:lang w:eastAsia="ru-RU"/>
              </w:rPr>
              <w:t>инфузий</w:t>
            </w:r>
            <w:proofErr w:type="spellEnd"/>
            <w:r w:rsidRPr="00D05A9C">
              <w:rPr>
                <w:rFonts w:ascii="Times New Roman" w:eastAsia="Times New Roman" w:hAnsi="Times New Roman"/>
                <w:color w:val="000000"/>
                <w:sz w:val="18"/>
                <w:szCs w:val="18"/>
                <w:lang w:eastAsia="ru-RU"/>
              </w:rPr>
              <w:t>, 200 мг</w:t>
            </w:r>
          </w:p>
        </w:tc>
        <w:tc>
          <w:tcPr>
            <w:tcW w:w="96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proofErr w:type="spellStart"/>
            <w:r w:rsidRPr="00D05A9C">
              <w:rPr>
                <w:rFonts w:ascii="Times New Roman" w:eastAsia="Times New Roman" w:hAnsi="Times New Roman"/>
                <w:color w:val="000000"/>
                <w:sz w:val="18"/>
                <w:szCs w:val="18"/>
                <w:lang w:eastAsia="ru-RU"/>
              </w:rPr>
              <w:t>фл</w:t>
            </w:r>
            <w:proofErr w:type="spellEnd"/>
          </w:p>
        </w:tc>
        <w:tc>
          <w:tcPr>
            <w:tcW w:w="108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50</w:t>
            </w:r>
          </w:p>
        </w:tc>
        <w:tc>
          <w:tcPr>
            <w:tcW w:w="108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46 359</w:t>
            </w:r>
          </w:p>
        </w:tc>
        <w:tc>
          <w:tcPr>
            <w:tcW w:w="130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2 317 950</w:t>
            </w:r>
          </w:p>
        </w:tc>
      </w:tr>
      <w:tr w:rsidR="00D05A9C" w:rsidRPr="00D05A9C" w:rsidTr="00D05A9C">
        <w:trPr>
          <w:trHeight w:val="2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42</w:t>
            </w:r>
          </w:p>
        </w:tc>
        <w:tc>
          <w:tcPr>
            <w:tcW w:w="269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Калия и магния </w:t>
            </w:r>
            <w:proofErr w:type="spellStart"/>
            <w:r w:rsidRPr="00D05A9C">
              <w:rPr>
                <w:rFonts w:ascii="Times New Roman" w:eastAsia="Times New Roman" w:hAnsi="Times New Roman"/>
                <w:color w:val="000000"/>
                <w:sz w:val="18"/>
                <w:szCs w:val="18"/>
                <w:lang w:eastAsia="ru-RU"/>
              </w:rPr>
              <w:t>аспарагинат</w:t>
            </w:r>
            <w:proofErr w:type="spellEnd"/>
            <w:r w:rsidRPr="00D05A9C">
              <w:rPr>
                <w:rFonts w:ascii="Times New Roman" w:eastAsia="Times New Roman" w:hAnsi="Times New Roman"/>
                <w:color w:val="000000"/>
                <w:sz w:val="18"/>
                <w:szCs w:val="18"/>
                <w:lang w:eastAsia="ru-RU"/>
              </w:rPr>
              <w:t xml:space="preserve"> 200мг </w:t>
            </w:r>
          </w:p>
        </w:tc>
        <w:tc>
          <w:tcPr>
            <w:tcW w:w="7938"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Калия и магния </w:t>
            </w:r>
            <w:proofErr w:type="spellStart"/>
            <w:r w:rsidRPr="00D05A9C">
              <w:rPr>
                <w:rFonts w:ascii="Times New Roman" w:eastAsia="Times New Roman" w:hAnsi="Times New Roman"/>
                <w:color w:val="000000"/>
                <w:sz w:val="18"/>
                <w:szCs w:val="18"/>
                <w:lang w:eastAsia="ru-RU"/>
              </w:rPr>
              <w:t>аспарагинат</w:t>
            </w:r>
            <w:proofErr w:type="spellEnd"/>
            <w:r w:rsidRPr="00D05A9C">
              <w:rPr>
                <w:rFonts w:ascii="Times New Roman" w:eastAsia="Times New Roman" w:hAnsi="Times New Roman"/>
                <w:color w:val="000000"/>
                <w:sz w:val="18"/>
                <w:szCs w:val="18"/>
                <w:lang w:eastAsia="ru-RU"/>
              </w:rPr>
              <w:t xml:space="preserve"> 200мг Лекарственная </w:t>
            </w:r>
            <w:proofErr w:type="spellStart"/>
            <w:r w:rsidRPr="00D05A9C">
              <w:rPr>
                <w:rFonts w:ascii="Times New Roman" w:eastAsia="Times New Roman" w:hAnsi="Times New Roman"/>
                <w:color w:val="000000"/>
                <w:sz w:val="18"/>
                <w:szCs w:val="18"/>
                <w:lang w:eastAsia="ru-RU"/>
              </w:rPr>
              <w:t>форма</w:t>
            </w:r>
            <w:proofErr w:type="gramStart"/>
            <w:r w:rsidRPr="00D05A9C">
              <w:rPr>
                <w:rFonts w:ascii="Times New Roman" w:eastAsia="Times New Roman" w:hAnsi="Times New Roman"/>
                <w:color w:val="000000"/>
                <w:sz w:val="18"/>
                <w:szCs w:val="18"/>
                <w:lang w:eastAsia="ru-RU"/>
              </w:rPr>
              <w:t>:Т</w:t>
            </w:r>
            <w:proofErr w:type="gramEnd"/>
            <w:r w:rsidRPr="00D05A9C">
              <w:rPr>
                <w:rFonts w:ascii="Times New Roman" w:eastAsia="Times New Roman" w:hAnsi="Times New Roman"/>
                <w:color w:val="000000"/>
                <w:sz w:val="18"/>
                <w:szCs w:val="18"/>
                <w:lang w:eastAsia="ru-RU"/>
              </w:rPr>
              <w:t>аблетки</w:t>
            </w:r>
            <w:proofErr w:type="spellEnd"/>
            <w:r w:rsidRPr="00D05A9C">
              <w:rPr>
                <w:rFonts w:ascii="Times New Roman" w:eastAsia="Times New Roman" w:hAnsi="Times New Roman"/>
                <w:color w:val="000000"/>
                <w:sz w:val="18"/>
                <w:szCs w:val="18"/>
                <w:lang w:eastAsia="ru-RU"/>
              </w:rPr>
              <w:t xml:space="preserve">. Одна таблетка содержит активные вещества: магния </w:t>
            </w:r>
            <w:proofErr w:type="spellStart"/>
            <w:r w:rsidRPr="00D05A9C">
              <w:rPr>
                <w:rFonts w:ascii="Times New Roman" w:eastAsia="Times New Roman" w:hAnsi="Times New Roman"/>
                <w:color w:val="000000"/>
                <w:sz w:val="18"/>
                <w:szCs w:val="18"/>
                <w:lang w:eastAsia="ru-RU"/>
              </w:rPr>
              <w:t>аспарагината</w:t>
            </w:r>
            <w:proofErr w:type="spellEnd"/>
            <w:r w:rsidRPr="00D05A9C">
              <w:rPr>
                <w:rFonts w:ascii="Times New Roman" w:eastAsia="Times New Roman" w:hAnsi="Times New Roman"/>
                <w:color w:val="000000"/>
                <w:sz w:val="18"/>
                <w:szCs w:val="18"/>
                <w:lang w:eastAsia="ru-RU"/>
              </w:rPr>
              <w:t xml:space="preserve"> – 0,175 г, калия </w:t>
            </w:r>
            <w:proofErr w:type="spellStart"/>
            <w:r w:rsidRPr="00D05A9C">
              <w:rPr>
                <w:rFonts w:ascii="Times New Roman" w:eastAsia="Times New Roman" w:hAnsi="Times New Roman"/>
                <w:color w:val="000000"/>
                <w:sz w:val="18"/>
                <w:szCs w:val="18"/>
                <w:lang w:eastAsia="ru-RU"/>
              </w:rPr>
              <w:t>аспарагината</w:t>
            </w:r>
            <w:proofErr w:type="spellEnd"/>
            <w:r w:rsidRPr="00D05A9C">
              <w:rPr>
                <w:rFonts w:ascii="Times New Roman" w:eastAsia="Times New Roman" w:hAnsi="Times New Roman"/>
                <w:color w:val="000000"/>
                <w:sz w:val="18"/>
                <w:szCs w:val="18"/>
                <w:lang w:eastAsia="ru-RU"/>
              </w:rPr>
              <w:t xml:space="preserve"> – 0,175 г полученных по следующей прописи: D, L – аспарагиновой кислоты – 0,2584 г, магния оксида, в пересчете на 100 % содержание – 0,0196 г, калия гидроокиси, в пересчете на 100 % содержание – 0,0545 г;</w:t>
            </w:r>
          </w:p>
        </w:tc>
        <w:tc>
          <w:tcPr>
            <w:tcW w:w="96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proofErr w:type="spellStart"/>
            <w:proofErr w:type="gramStart"/>
            <w:r w:rsidRPr="00D05A9C">
              <w:rPr>
                <w:rFonts w:ascii="Times New Roman" w:eastAsia="Times New Roman" w:hAnsi="Times New Roman"/>
                <w:color w:val="000000"/>
                <w:sz w:val="18"/>
                <w:szCs w:val="18"/>
                <w:lang w:eastAsia="ru-RU"/>
              </w:rPr>
              <w:t>табл</w:t>
            </w:r>
            <w:proofErr w:type="spellEnd"/>
            <w:proofErr w:type="gramEnd"/>
          </w:p>
        </w:tc>
        <w:tc>
          <w:tcPr>
            <w:tcW w:w="108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20000</w:t>
            </w:r>
          </w:p>
        </w:tc>
        <w:tc>
          <w:tcPr>
            <w:tcW w:w="108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6</w:t>
            </w:r>
          </w:p>
        </w:tc>
        <w:tc>
          <w:tcPr>
            <w:tcW w:w="130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120 000</w:t>
            </w:r>
          </w:p>
        </w:tc>
      </w:tr>
      <w:tr w:rsidR="00D05A9C" w:rsidRPr="00D05A9C" w:rsidTr="00D05A9C">
        <w:trPr>
          <w:trHeight w:val="2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43</w:t>
            </w:r>
          </w:p>
        </w:tc>
        <w:tc>
          <w:tcPr>
            <w:tcW w:w="269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Глицин 100мг</w:t>
            </w:r>
          </w:p>
        </w:tc>
        <w:tc>
          <w:tcPr>
            <w:tcW w:w="7938"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Активное </w:t>
            </w:r>
            <w:proofErr w:type="spellStart"/>
            <w:r w:rsidRPr="00D05A9C">
              <w:rPr>
                <w:rFonts w:ascii="Times New Roman" w:eastAsia="Times New Roman" w:hAnsi="Times New Roman"/>
                <w:color w:val="000000"/>
                <w:sz w:val="18"/>
                <w:szCs w:val="18"/>
                <w:lang w:eastAsia="ru-RU"/>
              </w:rPr>
              <w:t>вещество</w:t>
            </w:r>
            <w:proofErr w:type="gramStart"/>
            <w:r w:rsidRPr="00D05A9C">
              <w:rPr>
                <w:rFonts w:ascii="Times New Roman" w:eastAsia="Times New Roman" w:hAnsi="Times New Roman"/>
                <w:color w:val="000000"/>
                <w:sz w:val="18"/>
                <w:szCs w:val="18"/>
                <w:lang w:eastAsia="ru-RU"/>
              </w:rPr>
              <w:t>:г</w:t>
            </w:r>
            <w:proofErr w:type="gramEnd"/>
            <w:r w:rsidRPr="00D05A9C">
              <w:rPr>
                <w:rFonts w:ascii="Times New Roman" w:eastAsia="Times New Roman" w:hAnsi="Times New Roman"/>
                <w:color w:val="000000"/>
                <w:sz w:val="18"/>
                <w:szCs w:val="18"/>
                <w:lang w:eastAsia="ru-RU"/>
              </w:rPr>
              <w:t>лицин</w:t>
            </w:r>
            <w:proofErr w:type="spellEnd"/>
            <w:r w:rsidRPr="00D05A9C">
              <w:rPr>
                <w:rFonts w:ascii="Times New Roman" w:eastAsia="Times New Roman" w:hAnsi="Times New Roman"/>
                <w:color w:val="000000"/>
                <w:sz w:val="18"/>
                <w:szCs w:val="18"/>
                <w:lang w:eastAsia="ru-RU"/>
              </w:rPr>
              <w:t xml:space="preserve"> - 100 </w:t>
            </w:r>
            <w:proofErr w:type="spellStart"/>
            <w:r w:rsidRPr="00D05A9C">
              <w:rPr>
                <w:rFonts w:ascii="Times New Roman" w:eastAsia="Times New Roman" w:hAnsi="Times New Roman"/>
                <w:color w:val="000000"/>
                <w:sz w:val="18"/>
                <w:szCs w:val="18"/>
                <w:lang w:eastAsia="ru-RU"/>
              </w:rPr>
              <w:t>мг;Вспомогательные</w:t>
            </w:r>
            <w:proofErr w:type="spellEnd"/>
            <w:r w:rsidRPr="00D05A9C">
              <w:rPr>
                <w:rFonts w:ascii="Times New Roman" w:eastAsia="Times New Roman" w:hAnsi="Times New Roman"/>
                <w:color w:val="000000"/>
                <w:sz w:val="18"/>
                <w:szCs w:val="18"/>
                <w:lang w:eastAsia="ru-RU"/>
              </w:rPr>
              <w:t xml:space="preserve"> вещества: </w:t>
            </w:r>
            <w:proofErr w:type="spellStart"/>
            <w:r w:rsidRPr="00D05A9C">
              <w:rPr>
                <w:rFonts w:ascii="Times New Roman" w:eastAsia="Times New Roman" w:hAnsi="Times New Roman"/>
                <w:color w:val="000000"/>
                <w:sz w:val="18"/>
                <w:szCs w:val="18"/>
                <w:lang w:eastAsia="ru-RU"/>
              </w:rPr>
              <w:t>метилцеллюлоза</w:t>
            </w:r>
            <w:proofErr w:type="spellEnd"/>
            <w:r w:rsidRPr="00D05A9C">
              <w:rPr>
                <w:rFonts w:ascii="Times New Roman" w:eastAsia="Times New Roman" w:hAnsi="Times New Roman"/>
                <w:color w:val="000000"/>
                <w:sz w:val="18"/>
                <w:szCs w:val="18"/>
                <w:lang w:eastAsia="ru-RU"/>
              </w:rPr>
              <w:t xml:space="preserve"> водорастворимая – 1 мг, магния </w:t>
            </w:r>
            <w:proofErr w:type="spellStart"/>
            <w:r w:rsidRPr="00D05A9C">
              <w:rPr>
                <w:rFonts w:ascii="Times New Roman" w:eastAsia="Times New Roman" w:hAnsi="Times New Roman"/>
                <w:color w:val="000000"/>
                <w:sz w:val="18"/>
                <w:szCs w:val="18"/>
                <w:lang w:eastAsia="ru-RU"/>
              </w:rPr>
              <w:t>стеарат</w:t>
            </w:r>
            <w:proofErr w:type="spellEnd"/>
            <w:r w:rsidRPr="00D05A9C">
              <w:rPr>
                <w:rFonts w:ascii="Times New Roman" w:eastAsia="Times New Roman" w:hAnsi="Times New Roman"/>
                <w:color w:val="000000"/>
                <w:sz w:val="18"/>
                <w:szCs w:val="18"/>
                <w:lang w:eastAsia="ru-RU"/>
              </w:rPr>
              <w:t xml:space="preserve"> – 1 мг.</w:t>
            </w:r>
          </w:p>
        </w:tc>
        <w:tc>
          <w:tcPr>
            <w:tcW w:w="96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proofErr w:type="spellStart"/>
            <w:proofErr w:type="gramStart"/>
            <w:r w:rsidRPr="00D05A9C">
              <w:rPr>
                <w:rFonts w:ascii="Times New Roman" w:eastAsia="Times New Roman" w:hAnsi="Times New Roman"/>
                <w:color w:val="000000"/>
                <w:sz w:val="18"/>
                <w:szCs w:val="18"/>
                <w:lang w:eastAsia="ru-RU"/>
              </w:rPr>
              <w:t>табл</w:t>
            </w:r>
            <w:proofErr w:type="spellEnd"/>
            <w:proofErr w:type="gramEnd"/>
          </w:p>
        </w:tc>
        <w:tc>
          <w:tcPr>
            <w:tcW w:w="108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50000</w:t>
            </w:r>
          </w:p>
        </w:tc>
        <w:tc>
          <w:tcPr>
            <w:tcW w:w="108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6</w:t>
            </w:r>
          </w:p>
        </w:tc>
        <w:tc>
          <w:tcPr>
            <w:tcW w:w="130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300 000</w:t>
            </w:r>
          </w:p>
        </w:tc>
      </w:tr>
      <w:tr w:rsidR="00D05A9C" w:rsidRPr="00D05A9C" w:rsidTr="00D05A9C">
        <w:trPr>
          <w:trHeight w:val="2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44</w:t>
            </w:r>
          </w:p>
        </w:tc>
        <w:tc>
          <w:tcPr>
            <w:tcW w:w="269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proofErr w:type="spellStart"/>
            <w:r w:rsidRPr="00D05A9C">
              <w:rPr>
                <w:rFonts w:ascii="Times New Roman" w:eastAsia="Times New Roman" w:hAnsi="Times New Roman"/>
                <w:color w:val="000000"/>
                <w:sz w:val="18"/>
                <w:szCs w:val="18"/>
                <w:lang w:eastAsia="ru-RU"/>
              </w:rPr>
              <w:t>Циннаризин</w:t>
            </w:r>
            <w:proofErr w:type="spellEnd"/>
            <w:r w:rsidRPr="00D05A9C">
              <w:rPr>
                <w:rFonts w:ascii="Times New Roman" w:eastAsia="Times New Roman" w:hAnsi="Times New Roman"/>
                <w:color w:val="000000"/>
                <w:sz w:val="18"/>
                <w:szCs w:val="18"/>
                <w:lang w:eastAsia="ru-RU"/>
              </w:rPr>
              <w:t xml:space="preserve"> 25 мг: </w:t>
            </w:r>
          </w:p>
        </w:tc>
        <w:tc>
          <w:tcPr>
            <w:tcW w:w="7938"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proofErr w:type="spellStart"/>
            <w:r w:rsidRPr="00D05A9C">
              <w:rPr>
                <w:rFonts w:ascii="Times New Roman" w:eastAsia="Times New Roman" w:hAnsi="Times New Roman"/>
                <w:color w:val="000000"/>
                <w:sz w:val="18"/>
                <w:szCs w:val="18"/>
                <w:lang w:eastAsia="ru-RU"/>
              </w:rPr>
              <w:t>Циннаризин</w:t>
            </w:r>
            <w:proofErr w:type="spellEnd"/>
            <w:r w:rsidRPr="00D05A9C">
              <w:rPr>
                <w:rFonts w:ascii="Times New Roman" w:eastAsia="Times New Roman" w:hAnsi="Times New Roman"/>
                <w:color w:val="000000"/>
                <w:sz w:val="18"/>
                <w:szCs w:val="18"/>
                <w:lang w:eastAsia="ru-RU"/>
              </w:rPr>
              <w:t xml:space="preserve"> 25 мг: Лекарственная форма таблетки </w:t>
            </w:r>
          </w:p>
        </w:tc>
        <w:tc>
          <w:tcPr>
            <w:tcW w:w="96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proofErr w:type="spellStart"/>
            <w:proofErr w:type="gramStart"/>
            <w:r w:rsidRPr="00D05A9C">
              <w:rPr>
                <w:rFonts w:ascii="Times New Roman" w:eastAsia="Times New Roman" w:hAnsi="Times New Roman"/>
                <w:color w:val="000000"/>
                <w:sz w:val="18"/>
                <w:szCs w:val="18"/>
                <w:lang w:eastAsia="ru-RU"/>
              </w:rPr>
              <w:t>табл</w:t>
            </w:r>
            <w:proofErr w:type="spellEnd"/>
            <w:proofErr w:type="gramEnd"/>
          </w:p>
        </w:tc>
        <w:tc>
          <w:tcPr>
            <w:tcW w:w="108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20000</w:t>
            </w:r>
          </w:p>
        </w:tc>
        <w:tc>
          <w:tcPr>
            <w:tcW w:w="108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4</w:t>
            </w:r>
          </w:p>
        </w:tc>
        <w:tc>
          <w:tcPr>
            <w:tcW w:w="130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80 000</w:t>
            </w:r>
          </w:p>
        </w:tc>
      </w:tr>
      <w:tr w:rsidR="00D05A9C" w:rsidRPr="00D05A9C" w:rsidTr="00D05A9C">
        <w:trPr>
          <w:trHeight w:val="2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45</w:t>
            </w:r>
          </w:p>
        </w:tc>
        <w:tc>
          <w:tcPr>
            <w:tcW w:w="269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proofErr w:type="gramStart"/>
            <w:r w:rsidRPr="00D05A9C">
              <w:rPr>
                <w:rFonts w:ascii="Times New Roman" w:eastAsia="Times New Roman" w:hAnsi="Times New Roman"/>
                <w:color w:val="000000"/>
                <w:sz w:val="18"/>
                <w:szCs w:val="18"/>
                <w:lang w:eastAsia="ru-RU"/>
              </w:rPr>
              <w:t>Уголь</w:t>
            </w:r>
            <w:proofErr w:type="gramEnd"/>
            <w:r w:rsidRPr="00D05A9C">
              <w:rPr>
                <w:rFonts w:ascii="Times New Roman" w:eastAsia="Times New Roman" w:hAnsi="Times New Roman"/>
                <w:color w:val="000000"/>
                <w:sz w:val="18"/>
                <w:szCs w:val="18"/>
                <w:lang w:eastAsia="ru-RU"/>
              </w:rPr>
              <w:t xml:space="preserve"> активированный 250 мг</w:t>
            </w:r>
          </w:p>
        </w:tc>
        <w:tc>
          <w:tcPr>
            <w:tcW w:w="7938"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proofErr w:type="gramStart"/>
            <w:r w:rsidRPr="00D05A9C">
              <w:rPr>
                <w:rFonts w:ascii="Times New Roman" w:eastAsia="Times New Roman" w:hAnsi="Times New Roman"/>
                <w:color w:val="000000"/>
                <w:sz w:val="18"/>
                <w:szCs w:val="18"/>
                <w:lang w:eastAsia="ru-RU"/>
              </w:rPr>
              <w:t>Уголь</w:t>
            </w:r>
            <w:proofErr w:type="gramEnd"/>
            <w:r w:rsidRPr="00D05A9C">
              <w:rPr>
                <w:rFonts w:ascii="Times New Roman" w:eastAsia="Times New Roman" w:hAnsi="Times New Roman"/>
                <w:color w:val="000000"/>
                <w:sz w:val="18"/>
                <w:szCs w:val="18"/>
                <w:lang w:eastAsia="ru-RU"/>
              </w:rPr>
              <w:t xml:space="preserve"> активированный таблетки 250 мг</w:t>
            </w:r>
          </w:p>
        </w:tc>
        <w:tc>
          <w:tcPr>
            <w:tcW w:w="96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proofErr w:type="spellStart"/>
            <w:proofErr w:type="gramStart"/>
            <w:r w:rsidRPr="00D05A9C">
              <w:rPr>
                <w:rFonts w:ascii="Times New Roman" w:eastAsia="Times New Roman" w:hAnsi="Times New Roman"/>
                <w:color w:val="000000"/>
                <w:sz w:val="18"/>
                <w:szCs w:val="18"/>
                <w:lang w:eastAsia="ru-RU"/>
              </w:rPr>
              <w:t>табл</w:t>
            </w:r>
            <w:proofErr w:type="spellEnd"/>
            <w:proofErr w:type="gramEnd"/>
          </w:p>
        </w:tc>
        <w:tc>
          <w:tcPr>
            <w:tcW w:w="108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20000</w:t>
            </w:r>
          </w:p>
        </w:tc>
        <w:tc>
          <w:tcPr>
            <w:tcW w:w="108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5</w:t>
            </w:r>
          </w:p>
        </w:tc>
        <w:tc>
          <w:tcPr>
            <w:tcW w:w="130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100 000</w:t>
            </w:r>
          </w:p>
        </w:tc>
      </w:tr>
      <w:tr w:rsidR="00D05A9C" w:rsidRPr="00D05A9C" w:rsidTr="00D05A9C">
        <w:trPr>
          <w:trHeight w:val="2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46</w:t>
            </w:r>
          </w:p>
        </w:tc>
        <w:tc>
          <w:tcPr>
            <w:tcW w:w="269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Лейкопластырь медицинский </w:t>
            </w:r>
            <w:proofErr w:type="spellStart"/>
            <w:r w:rsidRPr="00D05A9C">
              <w:rPr>
                <w:rFonts w:ascii="Times New Roman" w:eastAsia="Times New Roman" w:hAnsi="Times New Roman"/>
                <w:color w:val="000000"/>
                <w:sz w:val="18"/>
                <w:szCs w:val="18"/>
                <w:lang w:eastAsia="ru-RU"/>
              </w:rPr>
              <w:t>гипоаллергенный</w:t>
            </w:r>
            <w:proofErr w:type="spellEnd"/>
            <w:r w:rsidRPr="00D05A9C">
              <w:rPr>
                <w:rFonts w:ascii="Times New Roman" w:eastAsia="Times New Roman" w:hAnsi="Times New Roman"/>
                <w:color w:val="000000"/>
                <w:sz w:val="18"/>
                <w:szCs w:val="18"/>
                <w:lang w:eastAsia="ru-RU"/>
              </w:rPr>
              <w:t xml:space="preserve"> 2,5смх5м тканевый</w:t>
            </w:r>
          </w:p>
        </w:tc>
        <w:tc>
          <w:tcPr>
            <w:tcW w:w="7938"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Лейкопластырь медицинский </w:t>
            </w:r>
            <w:proofErr w:type="spellStart"/>
            <w:r w:rsidRPr="00D05A9C">
              <w:rPr>
                <w:rFonts w:ascii="Times New Roman" w:eastAsia="Times New Roman" w:hAnsi="Times New Roman"/>
                <w:color w:val="000000"/>
                <w:sz w:val="18"/>
                <w:szCs w:val="18"/>
                <w:lang w:eastAsia="ru-RU"/>
              </w:rPr>
              <w:t>гипоаллергенный</w:t>
            </w:r>
            <w:proofErr w:type="spellEnd"/>
            <w:r w:rsidRPr="00D05A9C">
              <w:rPr>
                <w:rFonts w:ascii="Times New Roman" w:eastAsia="Times New Roman" w:hAnsi="Times New Roman"/>
                <w:color w:val="000000"/>
                <w:sz w:val="18"/>
                <w:szCs w:val="18"/>
                <w:lang w:eastAsia="ru-RU"/>
              </w:rPr>
              <w:t xml:space="preserve"> 2,5смх5м тканевый</w:t>
            </w:r>
          </w:p>
        </w:tc>
        <w:tc>
          <w:tcPr>
            <w:tcW w:w="96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 </w:t>
            </w:r>
            <w:proofErr w:type="spellStart"/>
            <w:proofErr w:type="gramStart"/>
            <w:r w:rsidRPr="00D05A9C">
              <w:rPr>
                <w:rFonts w:ascii="Times New Roman" w:eastAsia="Times New Roman" w:hAnsi="Times New Roman"/>
                <w:color w:val="000000"/>
                <w:sz w:val="18"/>
                <w:szCs w:val="18"/>
                <w:lang w:eastAsia="ru-RU"/>
              </w:rPr>
              <w:t>шт</w:t>
            </w:r>
            <w:proofErr w:type="spellEnd"/>
            <w:proofErr w:type="gramEnd"/>
            <w:r w:rsidRPr="00D05A9C">
              <w:rPr>
                <w:rFonts w:ascii="Times New Roman" w:eastAsia="Times New Roman" w:hAnsi="Times New Roman"/>
                <w:color w:val="000000"/>
                <w:sz w:val="18"/>
                <w:szCs w:val="18"/>
                <w:lang w:eastAsia="ru-RU"/>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2 000</w:t>
            </w:r>
          </w:p>
        </w:tc>
        <w:tc>
          <w:tcPr>
            <w:tcW w:w="108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400</w:t>
            </w:r>
          </w:p>
        </w:tc>
        <w:tc>
          <w:tcPr>
            <w:tcW w:w="130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800 000</w:t>
            </w:r>
          </w:p>
        </w:tc>
      </w:tr>
      <w:tr w:rsidR="00D05A9C" w:rsidRPr="00D05A9C" w:rsidTr="00D05A9C">
        <w:trPr>
          <w:trHeight w:val="2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47</w:t>
            </w:r>
          </w:p>
        </w:tc>
        <w:tc>
          <w:tcPr>
            <w:tcW w:w="269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Лейкопластырь медицинский </w:t>
            </w:r>
            <w:proofErr w:type="spellStart"/>
            <w:r w:rsidRPr="00D05A9C">
              <w:rPr>
                <w:rFonts w:ascii="Times New Roman" w:eastAsia="Times New Roman" w:hAnsi="Times New Roman"/>
                <w:color w:val="000000"/>
                <w:sz w:val="18"/>
                <w:szCs w:val="18"/>
                <w:lang w:eastAsia="ru-RU"/>
              </w:rPr>
              <w:t>гипоаллергенный</w:t>
            </w:r>
            <w:proofErr w:type="spellEnd"/>
            <w:r w:rsidRPr="00D05A9C">
              <w:rPr>
                <w:rFonts w:ascii="Times New Roman" w:eastAsia="Times New Roman" w:hAnsi="Times New Roman"/>
                <w:color w:val="000000"/>
                <w:sz w:val="18"/>
                <w:szCs w:val="18"/>
                <w:lang w:eastAsia="ru-RU"/>
              </w:rPr>
              <w:t xml:space="preserve"> 1,25смх5м  тканевый</w:t>
            </w:r>
          </w:p>
        </w:tc>
        <w:tc>
          <w:tcPr>
            <w:tcW w:w="7938"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Лейкопластырь медицинский </w:t>
            </w:r>
            <w:proofErr w:type="spellStart"/>
            <w:r w:rsidRPr="00D05A9C">
              <w:rPr>
                <w:rFonts w:ascii="Times New Roman" w:eastAsia="Times New Roman" w:hAnsi="Times New Roman"/>
                <w:color w:val="000000"/>
                <w:sz w:val="18"/>
                <w:szCs w:val="18"/>
                <w:lang w:eastAsia="ru-RU"/>
              </w:rPr>
              <w:t>гипоаллергенный</w:t>
            </w:r>
            <w:proofErr w:type="spellEnd"/>
            <w:r w:rsidRPr="00D05A9C">
              <w:rPr>
                <w:rFonts w:ascii="Times New Roman" w:eastAsia="Times New Roman" w:hAnsi="Times New Roman"/>
                <w:color w:val="000000"/>
                <w:sz w:val="18"/>
                <w:szCs w:val="18"/>
                <w:lang w:eastAsia="ru-RU"/>
              </w:rPr>
              <w:t xml:space="preserve"> 1,25смх5м  тканевый</w:t>
            </w:r>
          </w:p>
        </w:tc>
        <w:tc>
          <w:tcPr>
            <w:tcW w:w="96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 </w:t>
            </w:r>
            <w:proofErr w:type="spellStart"/>
            <w:proofErr w:type="gramStart"/>
            <w:r w:rsidRPr="00D05A9C">
              <w:rPr>
                <w:rFonts w:ascii="Times New Roman" w:eastAsia="Times New Roman" w:hAnsi="Times New Roman"/>
                <w:color w:val="000000"/>
                <w:sz w:val="18"/>
                <w:szCs w:val="18"/>
                <w:lang w:eastAsia="ru-RU"/>
              </w:rPr>
              <w:t>шт</w:t>
            </w:r>
            <w:proofErr w:type="spellEnd"/>
            <w:proofErr w:type="gramEnd"/>
            <w:r w:rsidRPr="00D05A9C">
              <w:rPr>
                <w:rFonts w:ascii="Times New Roman" w:eastAsia="Times New Roman" w:hAnsi="Times New Roman"/>
                <w:color w:val="000000"/>
                <w:sz w:val="18"/>
                <w:szCs w:val="18"/>
                <w:lang w:eastAsia="ru-RU"/>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2 000</w:t>
            </w:r>
          </w:p>
        </w:tc>
        <w:tc>
          <w:tcPr>
            <w:tcW w:w="108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250</w:t>
            </w:r>
          </w:p>
        </w:tc>
        <w:tc>
          <w:tcPr>
            <w:tcW w:w="130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500 000</w:t>
            </w:r>
          </w:p>
        </w:tc>
      </w:tr>
      <w:tr w:rsidR="00D05A9C" w:rsidRPr="00D05A9C" w:rsidTr="00D05A9C">
        <w:trPr>
          <w:trHeight w:val="2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48</w:t>
            </w:r>
          </w:p>
        </w:tc>
        <w:tc>
          <w:tcPr>
            <w:tcW w:w="269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Кислородная маска с трубкой, детская</w:t>
            </w:r>
          </w:p>
        </w:tc>
        <w:tc>
          <w:tcPr>
            <w:tcW w:w="7938"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Кислородная маска для детей – это приспособление для проведения эффективной кислородной терапии с использованием кислородного концентратора или кислородного баллона. Маска заменяет собой классические носовые канюли, которые могут быть не слишком комфортными для детей. Они мешаются в носу и выпадают, </w:t>
            </w:r>
            <w:proofErr w:type="gramStart"/>
            <w:r w:rsidRPr="00D05A9C">
              <w:rPr>
                <w:rFonts w:ascii="Times New Roman" w:eastAsia="Times New Roman" w:hAnsi="Times New Roman"/>
                <w:color w:val="000000"/>
                <w:sz w:val="18"/>
                <w:szCs w:val="18"/>
                <w:lang w:eastAsia="ru-RU"/>
              </w:rPr>
              <w:t>тогда</w:t>
            </w:r>
            <w:proofErr w:type="gramEnd"/>
            <w:r w:rsidRPr="00D05A9C">
              <w:rPr>
                <w:rFonts w:ascii="Times New Roman" w:eastAsia="Times New Roman" w:hAnsi="Times New Roman"/>
                <w:color w:val="000000"/>
                <w:sz w:val="18"/>
                <w:szCs w:val="18"/>
                <w:lang w:eastAsia="ru-RU"/>
              </w:rPr>
              <w:t xml:space="preserve"> как маска надежно крепится на голове, да и в целом является для детей чем-то гораздо более знакомым. </w:t>
            </w:r>
            <w:proofErr w:type="gramStart"/>
            <w:r w:rsidRPr="00D05A9C">
              <w:rPr>
                <w:rFonts w:ascii="Times New Roman" w:eastAsia="Times New Roman" w:hAnsi="Times New Roman"/>
                <w:color w:val="000000"/>
                <w:sz w:val="18"/>
                <w:szCs w:val="18"/>
                <w:lang w:eastAsia="ru-RU"/>
              </w:rPr>
              <w:t>Маска кислородная для детей с трубкой, без изготовлена из прозрачного поливинилхлорида, не вызывающего аллергии.</w:t>
            </w:r>
            <w:proofErr w:type="gramEnd"/>
            <w:r w:rsidRPr="00D05A9C">
              <w:rPr>
                <w:rFonts w:ascii="Times New Roman" w:eastAsia="Times New Roman" w:hAnsi="Times New Roman"/>
                <w:color w:val="000000"/>
                <w:sz w:val="18"/>
                <w:szCs w:val="18"/>
                <w:lang w:eastAsia="ru-RU"/>
              </w:rPr>
              <w:t xml:space="preserve"> Детская кислородная маска хорошо подходит для проведения ингаляций, на боковых ее сторонах есть отверстия для вентиляции. Материал обладает свойствами </w:t>
            </w:r>
            <w:proofErr w:type="spellStart"/>
            <w:r w:rsidRPr="00D05A9C">
              <w:rPr>
                <w:rFonts w:ascii="Times New Roman" w:eastAsia="Times New Roman" w:hAnsi="Times New Roman"/>
                <w:color w:val="000000"/>
                <w:sz w:val="18"/>
                <w:szCs w:val="18"/>
                <w:lang w:eastAsia="ru-RU"/>
              </w:rPr>
              <w:t>термопластичности</w:t>
            </w:r>
            <w:proofErr w:type="spellEnd"/>
            <w:r w:rsidRPr="00D05A9C">
              <w:rPr>
                <w:rFonts w:ascii="Times New Roman" w:eastAsia="Times New Roman" w:hAnsi="Times New Roman"/>
                <w:color w:val="000000"/>
                <w:sz w:val="18"/>
                <w:szCs w:val="18"/>
                <w:lang w:eastAsia="ru-RU"/>
              </w:rPr>
              <w:t xml:space="preserve">, обеспечивающими плотное прилегание к лицу, не вызывая раздражений даже при продолжительном использовании. Для работы устройство необходимо подсоединить к концентратору кислорода. Маска – альтернатива </w:t>
            </w:r>
            <w:r w:rsidRPr="00D05A9C">
              <w:rPr>
                <w:rFonts w:ascii="Times New Roman" w:eastAsia="Times New Roman" w:hAnsi="Times New Roman"/>
                <w:color w:val="000000"/>
                <w:sz w:val="18"/>
                <w:szCs w:val="18"/>
                <w:lang w:eastAsia="ru-RU"/>
              </w:rPr>
              <w:lastRenderedPageBreak/>
              <w:t>назальным канюлям. Устройство предназначено для использования взрослыми пациентами и подростками.</w:t>
            </w:r>
          </w:p>
        </w:tc>
        <w:tc>
          <w:tcPr>
            <w:tcW w:w="96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lastRenderedPageBreak/>
              <w:t xml:space="preserve"> </w:t>
            </w:r>
            <w:proofErr w:type="spellStart"/>
            <w:proofErr w:type="gramStart"/>
            <w:r w:rsidRPr="00D05A9C">
              <w:rPr>
                <w:rFonts w:ascii="Times New Roman" w:eastAsia="Times New Roman" w:hAnsi="Times New Roman"/>
                <w:color w:val="000000"/>
                <w:sz w:val="18"/>
                <w:szCs w:val="18"/>
                <w:lang w:eastAsia="ru-RU"/>
              </w:rPr>
              <w:t>шт</w:t>
            </w:r>
            <w:proofErr w:type="spellEnd"/>
            <w:proofErr w:type="gramEnd"/>
            <w:r w:rsidRPr="00D05A9C">
              <w:rPr>
                <w:rFonts w:ascii="Times New Roman" w:eastAsia="Times New Roman" w:hAnsi="Times New Roman"/>
                <w:color w:val="000000"/>
                <w:sz w:val="18"/>
                <w:szCs w:val="18"/>
                <w:lang w:eastAsia="ru-RU"/>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          2 000   </w:t>
            </w:r>
          </w:p>
        </w:tc>
        <w:tc>
          <w:tcPr>
            <w:tcW w:w="1080" w:type="dxa"/>
            <w:tcBorders>
              <w:top w:val="nil"/>
              <w:left w:val="nil"/>
              <w:bottom w:val="single" w:sz="4" w:space="0" w:color="auto"/>
              <w:right w:val="single" w:sz="4" w:space="0" w:color="auto"/>
            </w:tcBorders>
            <w:shd w:val="clear" w:color="auto" w:fill="auto"/>
            <w:noWrap/>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          1 350   </w:t>
            </w:r>
          </w:p>
        </w:tc>
        <w:tc>
          <w:tcPr>
            <w:tcW w:w="1300" w:type="dxa"/>
            <w:tcBorders>
              <w:top w:val="nil"/>
              <w:left w:val="nil"/>
              <w:bottom w:val="single" w:sz="4" w:space="0" w:color="auto"/>
              <w:right w:val="single" w:sz="4" w:space="0" w:color="auto"/>
            </w:tcBorders>
            <w:shd w:val="clear" w:color="auto" w:fill="auto"/>
            <w:noWrap/>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        2 700 000   </w:t>
            </w:r>
          </w:p>
        </w:tc>
      </w:tr>
      <w:tr w:rsidR="00D05A9C" w:rsidRPr="00D05A9C" w:rsidTr="00D05A9C">
        <w:trPr>
          <w:trHeight w:val="2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lastRenderedPageBreak/>
              <w:t>49</w:t>
            </w:r>
          </w:p>
        </w:tc>
        <w:tc>
          <w:tcPr>
            <w:tcW w:w="269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Фильтр дыхательного контура детский</w:t>
            </w:r>
          </w:p>
        </w:tc>
        <w:tc>
          <w:tcPr>
            <w:tcW w:w="7938"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Фильтры дыхательные обеспечивают фильтрацию поступающего воздуха через механическую или электростатическую мембрану.</w:t>
            </w:r>
            <w:r w:rsidRPr="00D05A9C">
              <w:rPr>
                <w:rFonts w:ascii="Times New Roman" w:eastAsia="Times New Roman" w:hAnsi="Times New Roman"/>
                <w:color w:val="000000"/>
                <w:sz w:val="18"/>
                <w:szCs w:val="18"/>
                <w:lang w:eastAsia="ru-RU"/>
              </w:rPr>
              <w:br/>
              <w:t xml:space="preserve"> - Обеспечивает максимальную бактериальную и вирусную фильтрацию (эффективность фильтрации не ниже 99,999%) дыхательной газовой смеси в сочетании с низким сопротивлением потоку.</w:t>
            </w:r>
            <w:r w:rsidRPr="00D05A9C">
              <w:rPr>
                <w:rFonts w:ascii="Times New Roman" w:eastAsia="Times New Roman" w:hAnsi="Times New Roman"/>
                <w:color w:val="000000"/>
                <w:sz w:val="18"/>
                <w:szCs w:val="18"/>
                <w:lang w:eastAsia="ru-RU"/>
              </w:rPr>
              <w:br/>
              <w:t>- Исключает перекрестную контаминацию дыхательных путей пациента через элементы дыхательного контура.</w:t>
            </w:r>
            <w:r w:rsidRPr="00D05A9C">
              <w:rPr>
                <w:rFonts w:ascii="Times New Roman" w:eastAsia="Times New Roman" w:hAnsi="Times New Roman"/>
                <w:color w:val="000000"/>
                <w:sz w:val="18"/>
                <w:szCs w:val="18"/>
                <w:lang w:eastAsia="ru-RU"/>
              </w:rPr>
              <w:br/>
              <w:t>- Защищает пациента от патогенной микрофлоры в увлажнителе.</w:t>
            </w:r>
            <w:r w:rsidRPr="00D05A9C">
              <w:rPr>
                <w:rFonts w:ascii="Times New Roman" w:eastAsia="Times New Roman" w:hAnsi="Times New Roman"/>
                <w:color w:val="000000"/>
                <w:sz w:val="18"/>
                <w:szCs w:val="18"/>
                <w:lang w:eastAsia="ru-RU"/>
              </w:rPr>
              <w:br/>
              <w:t>- Снижает риск заражения воздушно-капельным путем через аппаратуру для респираторной терапии для персонала и пациентов.</w:t>
            </w:r>
            <w:r w:rsidRPr="00D05A9C">
              <w:rPr>
                <w:rFonts w:ascii="Times New Roman" w:eastAsia="Times New Roman" w:hAnsi="Times New Roman"/>
                <w:color w:val="000000"/>
                <w:sz w:val="18"/>
                <w:szCs w:val="18"/>
                <w:lang w:eastAsia="ru-RU"/>
              </w:rPr>
              <w:br/>
              <w:t xml:space="preserve">- Имеет </w:t>
            </w:r>
            <w:proofErr w:type="spellStart"/>
            <w:r w:rsidRPr="00D05A9C">
              <w:rPr>
                <w:rFonts w:ascii="Times New Roman" w:eastAsia="Times New Roman" w:hAnsi="Times New Roman"/>
                <w:color w:val="000000"/>
                <w:sz w:val="18"/>
                <w:szCs w:val="18"/>
                <w:lang w:eastAsia="ru-RU"/>
              </w:rPr>
              <w:t>тепловлагообменник</w:t>
            </w:r>
            <w:proofErr w:type="spellEnd"/>
            <w:r w:rsidRPr="00D05A9C">
              <w:rPr>
                <w:rFonts w:ascii="Times New Roman" w:eastAsia="Times New Roman" w:hAnsi="Times New Roman"/>
                <w:color w:val="000000"/>
                <w:sz w:val="18"/>
                <w:szCs w:val="18"/>
                <w:lang w:eastAsia="ru-RU"/>
              </w:rPr>
              <w:t xml:space="preserve"> из гидрофобного материала или </w:t>
            </w:r>
            <w:proofErr w:type="spellStart"/>
            <w:r w:rsidRPr="00D05A9C">
              <w:rPr>
                <w:rFonts w:ascii="Times New Roman" w:eastAsia="Times New Roman" w:hAnsi="Times New Roman"/>
                <w:color w:val="000000"/>
                <w:sz w:val="18"/>
                <w:szCs w:val="18"/>
                <w:lang w:eastAsia="ru-RU"/>
              </w:rPr>
              <w:t>пеноматериала</w:t>
            </w:r>
            <w:proofErr w:type="gramStart"/>
            <w:r w:rsidRPr="00D05A9C">
              <w:rPr>
                <w:rFonts w:ascii="Times New Roman" w:eastAsia="Times New Roman" w:hAnsi="Times New Roman"/>
                <w:color w:val="000000"/>
                <w:sz w:val="18"/>
                <w:szCs w:val="18"/>
                <w:lang w:eastAsia="ru-RU"/>
              </w:rPr>
              <w:t>,и</w:t>
            </w:r>
            <w:proofErr w:type="spellEnd"/>
            <w:proofErr w:type="gramEnd"/>
            <w:r w:rsidRPr="00D05A9C">
              <w:rPr>
                <w:rFonts w:ascii="Times New Roman" w:eastAsia="Times New Roman" w:hAnsi="Times New Roman"/>
                <w:color w:val="000000"/>
                <w:sz w:val="18"/>
                <w:szCs w:val="18"/>
                <w:lang w:eastAsia="ru-RU"/>
              </w:rPr>
              <w:t>, в совокупности с фильтрацией воздуха, имитирует естественное увлажнение верхних дыхательных путей, собирая тепло и влагу из выдыхаемого воздуха пациента; накопленные в теплообменнике тепло и влага согревают и увлажняют воздух при вдохе.</w:t>
            </w:r>
            <w:r w:rsidRPr="00D05A9C">
              <w:rPr>
                <w:rFonts w:ascii="Times New Roman" w:eastAsia="Times New Roman" w:hAnsi="Times New Roman"/>
                <w:color w:val="000000"/>
                <w:sz w:val="18"/>
                <w:szCs w:val="18"/>
                <w:lang w:eastAsia="ru-RU"/>
              </w:rPr>
              <w:br/>
              <w:t xml:space="preserve">- Корпус фильтра изготовлен из полимерных материалов, не содержит </w:t>
            </w:r>
            <w:proofErr w:type="spellStart"/>
            <w:r w:rsidRPr="00D05A9C">
              <w:rPr>
                <w:rFonts w:ascii="Times New Roman" w:eastAsia="Times New Roman" w:hAnsi="Times New Roman"/>
                <w:color w:val="000000"/>
                <w:sz w:val="18"/>
                <w:szCs w:val="18"/>
                <w:lang w:eastAsia="ru-RU"/>
              </w:rPr>
              <w:t>фталатов</w:t>
            </w:r>
            <w:proofErr w:type="spellEnd"/>
            <w:r w:rsidRPr="00D05A9C">
              <w:rPr>
                <w:rFonts w:ascii="Times New Roman" w:eastAsia="Times New Roman" w:hAnsi="Times New Roman"/>
                <w:color w:val="000000"/>
                <w:sz w:val="18"/>
                <w:szCs w:val="18"/>
                <w:lang w:eastAsia="ru-RU"/>
              </w:rPr>
              <w:t>.</w:t>
            </w:r>
            <w:r w:rsidRPr="00D05A9C">
              <w:rPr>
                <w:rFonts w:ascii="Times New Roman" w:eastAsia="Times New Roman" w:hAnsi="Times New Roman"/>
                <w:color w:val="000000"/>
                <w:sz w:val="18"/>
                <w:szCs w:val="18"/>
                <w:lang w:eastAsia="ru-RU"/>
              </w:rPr>
              <w:br/>
              <w:t>- Фильтр имеет унифицированные коннекторы для соединения с дыхательными контурами и другими медицинскими изделиями для анестезиологии, реанимации, интенсивной терапии, респираторной терапии, определения функционального состояния легких, обеспечения проходимости дыхательных путей.</w:t>
            </w:r>
            <w:r w:rsidRPr="00D05A9C">
              <w:rPr>
                <w:rFonts w:ascii="Times New Roman" w:eastAsia="Times New Roman" w:hAnsi="Times New Roman"/>
                <w:color w:val="000000"/>
                <w:sz w:val="18"/>
                <w:szCs w:val="18"/>
                <w:lang w:eastAsia="ru-RU"/>
              </w:rPr>
              <w:br/>
              <w:t xml:space="preserve">- Возможно наличие порта </w:t>
            </w:r>
            <w:proofErr w:type="spellStart"/>
            <w:r w:rsidRPr="00D05A9C">
              <w:rPr>
                <w:rFonts w:ascii="Times New Roman" w:eastAsia="Times New Roman" w:hAnsi="Times New Roman"/>
                <w:color w:val="000000"/>
                <w:sz w:val="18"/>
                <w:szCs w:val="18"/>
                <w:lang w:eastAsia="ru-RU"/>
              </w:rPr>
              <w:t>Luer-lock</w:t>
            </w:r>
            <w:proofErr w:type="spellEnd"/>
            <w:r w:rsidRPr="00D05A9C">
              <w:rPr>
                <w:rFonts w:ascii="Times New Roman" w:eastAsia="Times New Roman" w:hAnsi="Times New Roman"/>
                <w:color w:val="000000"/>
                <w:sz w:val="18"/>
                <w:szCs w:val="18"/>
                <w:lang w:eastAsia="ru-RU"/>
              </w:rPr>
              <w:t xml:space="preserve"> для </w:t>
            </w:r>
            <w:proofErr w:type="spellStart"/>
            <w:r w:rsidRPr="00D05A9C">
              <w:rPr>
                <w:rFonts w:ascii="Times New Roman" w:eastAsia="Times New Roman" w:hAnsi="Times New Roman"/>
                <w:color w:val="000000"/>
                <w:sz w:val="18"/>
                <w:szCs w:val="18"/>
                <w:lang w:eastAsia="ru-RU"/>
              </w:rPr>
              <w:t>капнографии</w:t>
            </w:r>
            <w:proofErr w:type="spellEnd"/>
            <w:r w:rsidRPr="00D05A9C">
              <w:rPr>
                <w:rFonts w:ascii="Times New Roman" w:eastAsia="Times New Roman" w:hAnsi="Times New Roman"/>
                <w:color w:val="000000"/>
                <w:sz w:val="18"/>
                <w:szCs w:val="18"/>
                <w:lang w:eastAsia="ru-RU"/>
              </w:rPr>
              <w:t xml:space="preserve"> (CO2), защитного колпачка, эластичной заглушки. Фильтр имеет маркировку на </w:t>
            </w:r>
            <w:proofErr w:type="spellStart"/>
            <w:r w:rsidRPr="00D05A9C">
              <w:rPr>
                <w:rFonts w:ascii="Times New Roman" w:eastAsia="Times New Roman" w:hAnsi="Times New Roman"/>
                <w:color w:val="000000"/>
                <w:sz w:val="18"/>
                <w:szCs w:val="18"/>
                <w:lang w:eastAsia="ru-RU"/>
              </w:rPr>
              <w:t>корпуссе</w:t>
            </w:r>
            <w:proofErr w:type="spellEnd"/>
            <w:r w:rsidRPr="00D05A9C">
              <w:rPr>
                <w:rFonts w:ascii="Times New Roman" w:eastAsia="Times New Roman" w:hAnsi="Times New Roman"/>
                <w:color w:val="000000"/>
                <w:sz w:val="18"/>
                <w:szCs w:val="18"/>
                <w:lang w:eastAsia="ru-RU"/>
              </w:rPr>
              <w:t>, показывающую ориентацию к пациенту ("сторона пациента").</w:t>
            </w:r>
            <w:r w:rsidRPr="00D05A9C">
              <w:rPr>
                <w:rFonts w:ascii="Times New Roman" w:eastAsia="Times New Roman" w:hAnsi="Times New Roman"/>
                <w:color w:val="000000"/>
                <w:sz w:val="18"/>
                <w:szCs w:val="18"/>
                <w:lang w:eastAsia="ru-RU"/>
              </w:rPr>
              <w:br/>
              <w:t xml:space="preserve">Стерильные изделия упакованы в индивидуальную стерильную упаковку. Изделие однократного применения. </w:t>
            </w:r>
            <w:proofErr w:type="gramStart"/>
            <w:r w:rsidRPr="00D05A9C">
              <w:rPr>
                <w:rFonts w:ascii="Times New Roman" w:eastAsia="Times New Roman" w:hAnsi="Times New Roman"/>
                <w:color w:val="000000"/>
                <w:sz w:val="18"/>
                <w:szCs w:val="18"/>
                <w:lang w:eastAsia="ru-RU"/>
              </w:rPr>
              <w:t>Предназначены для использования только для одного пациента сроком не более 24 часов.</w:t>
            </w:r>
            <w:proofErr w:type="gramEnd"/>
            <w:r w:rsidRPr="00D05A9C">
              <w:rPr>
                <w:rFonts w:ascii="Times New Roman" w:eastAsia="Times New Roman" w:hAnsi="Times New Roman"/>
                <w:color w:val="000000"/>
                <w:sz w:val="18"/>
                <w:szCs w:val="18"/>
                <w:lang w:eastAsia="ru-RU"/>
              </w:rPr>
              <w:t xml:space="preserve"> Защита от влаги при хранении. </w:t>
            </w:r>
            <w:proofErr w:type="spellStart"/>
            <w:r w:rsidRPr="00D05A9C">
              <w:rPr>
                <w:rFonts w:ascii="Times New Roman" w:eastAsia="Times New Roman" w:hAnsi="Times New Roman"/>
                <w:color w:val="000000"/>
                <w:sz w:val="18"/>
                <w:szCs w:val="18"/>
                <w:lang w:eastAsia="ru-RU"/>
              </w:rPr>
              <w:t>Апирогенно</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неттоксично</w:t>
            </w:r>
            <w:proofErr w:type="spellEnd"/>
            <w:r w:rsidRPr="00D05A9C">
              <w:rPr>
                <w:rFonts w:ascii="Times New Roman" w:eastAsia="Times New Roman" w:hAnsi="Times New Roman"/>
                <w:color w:val="000000"/>
                <w:sz w:val="18"/>
                <w:szCs w:val="18"/>
                <w:lang w:eastAsia="ru-RU"/>
              </w:rPr>
              <w:t>. Срок годности (стерильности) - 5 лет со дня изготовления.</w:t>
            </w:r>
          </w:p>
        </w:tc>
        <w:tc>
          <w:tcPr>
            <w:tcW w:w="96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 </w:t>
            </w:r>
            <w:proofErr w:type="spellStart"/>
            <w:proofErr w:type="gramStart"/>
            <w:r w:rsidRPr="00D05A9C">
              <w:rPr>
                <w:rFonts w:ascii="Times New Roman" w:eastAsia="Times New Roman" w:hAnsi="Times New Roman"/>
                <w:color w:val="000000"/>
                <w:sz w:val="18"/>
                <w:szCs w:val="18"/>
                <w:lang w:eastAsia="ru-RU"/>
              </w:rPr>
              <w:t>шт</w:t>
            </w:r>
            <w:proofErr w:type="spellEnd"/>
            <w:proofErr w:type="gramEnd"/>
            <w:r w:rsidRPr="00D05A9C">
              <w:rPr>
                <w:rFonts w:ascii="Times New Roman" w:eastAsia="Times New Roman" w:hAnsi="Times New Roman"/>
                <w:color w:val="000000"/>
                <w:sz w:val="18"/>
                <w:szCs w:val="18"/>
                <w:lang w:eastAsia="ru-RU"/>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          2 000   </w:t>
            </w:r>
          </w:p>
        </w:tc>
        <w:tc>
          <w:tcPr>
            <w:tcW w:w="1080" w:type="dxa"/>
            <w:tcBorders>
              <w:top w:val="nil"/>
              <w:left w:val="nil"/>
              <w:bottom w:val="single" w:sz="4" w:space="0" w:color="auto"/>
              <w:right w:val="single" w:sz="4" w:space="0" w:color="auto"/>
            </w:tcBorders>
            <w:shd w:val="clear" w:color="auto" w:fill="auto"/>
            <w:noWrap/>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          1 500   </w:t>
            </w:r>
          </w:p>
        </w:tc>
        <w:tc>
          <w:tcPr>
            <w:tcW w:w="1300" w:type="dxa"/>
            <w:tcBorders>
              <w:top w:val="nil"/>
              <w:left w:val="nil"/>
              <w:bottom w:val="single" w:sz="4" w:space="0" w:color="auto"/>
              <w:right w:val="single" w:sz="4" w:space="0" w:color="auto"/>
            </w:tcBorders>
            <w:shd w:val="clear" w:color="auto" w:fill="auto"/>
            <w:noWrap/>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        3 000 000   </w:t>
            </w:r>
          </w:p>
        </w:tc>
      </w:tr>
      <w:tr w:rsidR="00D05A9C" w:rsidRPr="00D05A9C" w:rsidTr="00D05A9C">
        <w:trPr>
          <w:trHeight w:val="2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50</w:t>
            </w:r>
          </w:p>
        </w:tc>
        <w:tc>
          <w:tcPr>
            <w:tcW w:w="269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Оригинальные линии для внутривенных вливаний малых объемов, Оригинальные линии. 150см. Стандарт. ПЭ.</w:t>
            </w:r>
          </w:p>
        </w:tc>
        <w:tc>
          <w:tcPr>
            <w:tcW w:w="7938"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Оригинальные удлинители Перфузор.150см. Стандарт. Материал ПЭ, без ПВХ, без </w:t>
            </w:r>
            <w:proofErr w:type="spellStart"/>
            <w:r w:rsidRPr="00D05A9C">
              <w:rPr>
                <w:rFonts w:ascii="Times New Roman" w:eastAsia="Times New Roman" w:hAnsi="Times New Roman"/>
                <w:color w:val="000000"/>
                <w:sz w:val="18"/>
                <w:szCs w:val="18"/>
                <w:lang w:eastAsia="ru-RU"/>
              </w:rPr>
              <w:t>фталатов</w:t>
            </w:r>
            <w:proofErr w:type="spellEnd"/>
            <w:r w:rsidRPr="00D05A9C">
              <w:rPr>
                <w:rFonts w:ascii="Times New Roman" w:eastAsia="Times New Roman" w:hAnsi="Times New Roman"/>
                <w:color w:val="000000"/>
                <w:sz w:val="18"/>
                <w:szCs w:val="18"/>
                <w:lang w:eastAsia="ru-RU"/>
              </w:rPr>
              <w:t xml:space="preserve">. Объем заполнения линии 1,27 мл. Соединение </w:t>
            </w:r>
            <w:proofErr w:type="spellStart"/>
            <w:r w:rsidRPr="00D05A9C">
              <w:rPr>
                <w:rFonts w:ascii="Times New Roman" w:eastAsia="Times New Roman" w:hAnsi="Times New Roman"/>
                <w:color w:val="000000"/>
                <w:sz w:val="18"/>
                <w:szCs w:val="18"/>
                <w:lang w:eastAsia="ru-RU"/>
              </w:rPr>
              <w:t>ЛуэрЛок</w:t>
            </w:r>
            <w:proofErr w:type="spellEnd"/>
            <w:r w:rsidRPr="00D05A9C">
              <w:rPr>
                <w:rFonts w:ascii="Times New Roman" w:eastAsia="Times New Roman" w:hAnsi="Times New Roman"/>
                <w:color w:val="000000"/>
                <w:sz w:val="18"/>
                <w:szCs w:val="18"/>
                <w:lang w:eastAsia="ru-RU"/>
              </w:rPr>
              <w:t xml:space="preserve">. Герметичные винтовые коннекторы </w:t>
            </w:r>
            <w:proofErr w:type="spellStart"/>
            <w:r w:rsidRPr="00D05A9C">
              <w:rPr>
                <w:rFonts w:ascii="Times New Roman" w:eastAsia="Times New Roman" w:hAnsi="Times New Roman"/>
                <w:color w:val="000000"/>
                <w:sz w:val="18"/>
                <w:szCs w:val="18"/>
                <w:lang w:eastAsia="ru-RU"/>
              </w:rPr>
              <w:t>ЛуэрЛокпредотврощаютподтекание</w:t>
            </w:r>
            <w:proofErr w:type="spellEnd"/>
            <w:r w:rsidRPr="00D05A9C">
              <w:rPr>
                <w:rFonts w:ascii="Times New Roman" w:eastAsia="Times New Roman" w:hAnsi="Times New Roman"/>
                <w:color w:val="000000"/>
                <w:sz w:val="18"/>
                <w:szCs w:val="18"/>
                <w:lang w:eastAsia="ru-RU"/>
              </w:rPr>
              <w:t xml:space="preserve"> жидкости и попадание препаратов в насос. </w:t>
            </w:r>
            <w:proofErr w:type="gramStart"/>
            <w:r w:rsidRPr="00D05A9C">
              <w:rPr>
                <w:rFonts w:ascii="Times New Roman" w:eastAsia="Times New Roman" w:hAnsi="Times New Roman"/>
                <w:color w:val="000000"/>
                <w:sz w:val="18"/>
                <w:szCs w:val="18"/>
                <w:lang w:eastAsia="ru-RU"/>
              </w:rPr>
              <w:t>Устойчивы</w:t>
            </w:r>
            <w:proofErr w:type="gramEnd"/>
            <w:r w:rsidRPr="00D05A9C">
              <w:rPr>
                <w:rFonts w:ascii="Times New Roman" w:eastAsia="Times New Roman" w:hAnsi="Times New Roman"/>
                <w:color w:val="000000"/>
                <w:sz w:val="18"/>
                <w:szCs w:val="18"/>
                <w:lang w:eastAsia="ru-RU"/>
              </w:rPr>
              <w:t xml:space="preserve"> к давлению до 4 бар.</w:t>
            </w:r>
          </w:p>
        </w:tc>
        <w:tc>
          <w:tcPr>
            <w:tcW w:w="96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 </w:t>
            </w:r>
            <w:proofErr w:type="spellStart"/>
            <w:proofErr w:type="gramStart"/>
            <w:r w:rsidRPr="00D05A9C">
              <w:rPr>
                <w:rFonts w:ascii="Times New Roman" w:eastAsia="Times New Roman" w:hAnsi="Times New Roman"/>
                <w:color w:val="000000"/>
                <w:sz w:val="18"/>
                <w:szCs w:val="18"/>
                <w:lang w:eastAsia="ru-RU"/>
              </w:rPr>
              <w:t>шт</w:t>
            </w:r>
            <w:proofErr w:type="spellEnd"/>
            <w:proofErr w:type="gramEnd"/>
            <w:r w:rsidRPr="00D05A9C">
              <w:rPr>
                <w:rFonts w:ascii="Times New Roman" w:eastAsia="Times New Roman" w:hAnsi="Times New Roman"/>
                <w:color w:val="000000"/>
                <w:sz w:val="18"/>
                <w:szCs w:val="18"/>
                <w:lang w:eastAsia="ru-RU"/>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          1 000   </w:t>
            </w:r>
          </w:p>
        </w:tc>
        <w:tc>
          <w:tcPr>
            <w:tcW w:w="1080" w:type="dxa"/>
            <w:tcBorders>
              <w:top w:val="nil"/>
              <w:left w:val="nil"/>
              <w:bottom w:val="single" w:sz="4" w:space="0" w:color="auto"/>
              <w:right w:val="single" w:sz="4" w:space="0" w:color="auto"/>
            </w:tcBorders>
            <w:shd w:val="clear" w:color="auto" w:fill="auto"/>
            <w:noWrap/>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          1 100   </w:t>
            </w:r>
          </w:p>
        </w:tc>
        <w:tc>
          <w:tcPr>
            <w:tcW w:w="1300" w:type="dxa"/>
            <w:tcBorders>
              <w:top w:val="nil"/>
              <w:left w:val="nil"/>
              <w:bottom w:val="single" w:sz="4" w:space="0" w:color="auto"/>
              <w:right w:val="single" w:sz="4" w:space="0" w:color="auto"/>
            </w:tcBorders>
            <w:shd w:val="clear" w:color="auto" w:fill="auto"/>
            <w:noWrap/>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        1 100 000   </w:t>
            </w:r>
          </w:p>
        </w:tc>
      </w:tr>
      <w:tr w:rsidR="00D05A9C" w:rsidRPr="00D05A9C" w:rsidTr="00D05A9C">
        <w:trPr>
          <w:trHeight w:val="2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51</w:t>
            </w:r>
          </w:p>
        </w:tc>
        <w:tc>
          <w:tcPr>
            <w:tcW w:w="269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Оригинальный шприц, объемом 50 мл с аспирационной иглой и без, Шприц 50 мл с аспирационной иглой. Аспирационная игла 1.7 х 2.0 х 30мм. Соединение </w:t>
            </w:r>
            <w:proofErr w:type="spellStart"/>
            <w:r w:rsidRPr="00D05A9C">
              <w:rPr>
                <w:rFonts w:ascii="Times New Roman" w:eastAsia="Times New Roman" w:hAnsi="Times New Roman"/>
                <w:color w:val="000000"/>
                <w:sz w:val="18"/>
                <w:szCs w:val="18"/>
                <w:lang w:eastAsia="ru-RU"/>
              </w:rPr>
              <w:t>Луэр</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Лок</w:t>
            </w:r>
            <w:proofErr w:type="spellEnd"/>
            <w:r w:rsidRPr="00D05A9C">
              <w:rPr>
                <w:rFonts w:ascii="Times New Roman" w:eastAsia="Times New Roman" w:hAnsi="Times New Roman"/>
                <w:color w:val="000000"/>
                <w:sz w:val="18"/>
                <w:szCs w:val="18"/>
                <w:lang w:eastAsia="ru-RU"/>
              </w:rPr>
              <w:t>. Не содержит Латекс и ПВХ.</w:t>
            </w:r>
          </w:p>
        </w:tc>
        <w:tc>
          <w:tcPr>
            <w:tcW w:w="7938"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proofErr w:type="gramStart"/>
            <w:r w:rsidRPr="00D05A9C">
              <w:rPr>
                <w:rFonts w:ascii="Times New Roman" w:eastAsia="Times New Roman" w:hAnsi="Times New Roman"/>
                <w:color w:val="000000"/>
                <w:sz w:val="18"/>
                <w:szCs w:val="18"/>
                <w:lang w:eastAsia="ru-RU"/>
              </w:rPr>
              <w:t xml:space="preserve">Изготовлен из полипропилена, Кристально прозрачный цилиндр, Контрастная градуировка в мл, Нестираемая разметка, Идеальная читаемость, Коаксиальный наконечник с соединением </w:t>
            </w:r>
            <w:proofErr w:type="spellStart"/>
            <w:r w:rsidRPr="00D05A9C">
              <w:rPr>
                <w:rFonts w:ascii="Times New Roman" w:eastAsia="Times New Roman" w:hAnsi="Times New Roman"/>
                <w:color w:val="000000"/>
                <w:sz w:val="18"/>
                <w:szCs w:val="18"/>
                <w:lang w:eastAsia="ru-RU"/>
              </w:rPr>
              <w:t>ЛюэрЛок</w:t>
            </w:r>
            <w:proofErr w:type="spellEnd"/>
            <w:r w:rsidRPr="00D05A9C">
              <w:rPr>
                <w:rFonts w:ascii="Times New Roman" w:eastAsia="Times New Roman" w:hAnsi="Times New Roman"/>
                <w:color w:val="000000"/>
                <w:sz w:val="18"/>
                <w:szCs w:val="18"/>
                <w:lang w:eastAsia="ru-RU"/>
              </w:rPr>
              <w:t xml:space="preserve"> для игл или других медицинских принадлежностей (</w:t>
            </w:r>
            <w:proofErr w:type="spellStart"/>
            <w:r w:rsidRPr="00D05A9C">
              <w:rPr>
                <w:rFonts w:ascii="Times New Roman" w:eastAsia="Times New Roman" w:hAnsi="Times New Roman"/>
                <w:color w:val="000000"/>
                <w:sz w:val="18"/>
                <w:szCs w:val="18"/>
                <w:lang w:eastAsia="ru-RU"/>
              </w:rPr>
              <w:t>инфузионных</w:t>
            </w:r>
            <w:proofErr w:type="spellEnd"/>
            <w:r w:rsidRPr="00D05A9C">
              <w:rPr>
                <w:rFonts w:ascii="Times New Roman" w:eastAsia="Times New Roman" w:hAnsi="Times New Roman"/>
                <w:color w:val="000000"/>
                <w:sz w:val="18"/>
                <w:szCs w:val="18"/>
                <w:lang w:eastAsia="ru-RU"/>
              </w:rPr>
              <w:t xml:space="preserve"> линий), Шток имеет овальный упор для удобства использования и предотвращения вращения, Защитный стопор предотвращает случайное вытягивание поршня из цилиндра, Минимальный остаточный объем, Поршень из синтетического материала (не содержит натуральный латекс) с двумя уплотнительными кольцами</w:t>
            </w:r>
            <w:proofErr w:type="gramEnd"/>
            <w:r w:rsidRPr="00D05A9C">
              <w:rPr>
                <w:rFonts w:ascii="Times New Roman" w:eastAsia="Times New Roman" w:hAnsi="Times New Roman"/>
                <w:color w:val="000000"/>
                <w:sz w:val="18"/>
                <w:szCs w:val="18"/>
                <w:lang w:eastAsia="ru-RU"/>
              </w:rPr>
              <w:t xml:space="preserve"> для медленной аспирации или введения лекарств, Имеются модели с аспирационными иглами, Легко скользящая накладка поршня с двумя уплотнительными кольцами не содержит натурального латекса и изготовлена из синтетических материалов.  Объем 50мл. </w:t>
            </w:r>
            <w:r w:rsidRPr="00D05A9C">
              <w:rPr>
                <w:rFonts w:ascii="Times New Roman" w:eastAsia="Times New Roman" w:hAnsi="Times New Roman"/>
                <w:color w:val="000000"/>
                <w:sz w:val="18"/>
                <w:szCs w:val="18"/>
                <w:lang w:eastAsia="ru-RU"/>
              </w:rPr>
              <w:br/>
              <w:t>- Аспирационная игла 1.7 х 2.0 х 30мм.</w:t>
            </w:r>
            <w:r w:rsidRPr="00D05A9C">
              <w:rPr>
                <w:rFonts w:ascii="Times New Roman" w:eastAsia="Times New Roman" w:hAnsi="Times New Roman"/>
                <w:color w:val="000000"/>
                <w:sz w:val="18"/>
                <w:szCs w:val="18"/>
                <w:lang w:eastAsia="ru-RU"/>
              </w:rPr>
              <w:br/>
              <w:t>- Встроенный фильтр тонкой очистки 15 мкм</w:t>
            </w:r>
            <w:r w:rsidRPr="00D05A9C">
              <w:rPr>
                <w:rFonts w:ascii="Times New Roman" w:eastAsia="Times New Roman" w:hAnsi="Times New Roman"/>
                <w:color w:val="000000"/>
                <w:sz w:val="18"/>
                <w:szCs w:val="18"/>
                <w:lang w:eastAsia="ru-RU"/>
              </w:rPr>
              <w:br/>
              <w:t xml:space="preserve">- Минимальный остаточный объем, нестираемая четкая градуировка. </w:t>
            </w:r>
            <w:r w:rsidRPr="00D05A9C">
              <w:rPr>
                <w:rFonts w:ascii="Times New Roman" w:eastAsia="Times New Roman" w:hAnsi="Times New Roman"/>
                <w:color w:val="000000"/>
                <w:sz w:val="18"/>
                <w:szCs w:val="18"/>
                <w:lang w:eastAsia="ru-RU"/>
              </w:rPr>
              <w:br/>
              <w:t xml:space="preserve">- Герметичное и надежное винтовое соединение </w:t>
            </w:r>
            <w:proofErr w:type="spellStart"/>
            <w:r w:rsidRPr="00D05A9C">
              <w:rPr>
                <w:rFonts w:ascii="Times New Roman" w:eastAsia="Times New Roman" w:hAnsi="Times New Roman"/>
                <w:color w:val="000000"/>
                <w:sz w:val="18"/>
                <w:szCs w:val="18"/>
                <w:lang w:eastAsia="ru-RU"/>
              </w:rPr>
              <w:t>Люер</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лок</w:t>
            </w:r>
            <w:proofErr w:type="spellEnd"/>
            <w:r w:rsidRPr="00D05A9C">
              <w:rPr>
                <w:rFonts w:ascii="Times New Roman" w:eastAsia="Times New Roman" w:hAnsi="Times New Roman"/>
                <w:color w:val="000000"/>
                <w:sz w:val="18"/>
                <w:szCs w:val="18"/>
                <w:lang w:eastAsia="ru-RU"/>
              </w:rPr>
              <w:t>.</w:t>
            </w:r>
            <w:r w:rsidRPr="00D05A9C">
              <w:rPr>
                <w:rFonts w:ascii="Times New Roman" w:eastAsia="Times New Roman" w:hAnsi="Times New Roman"/>
                <w:color w:val="000000"/>
                <w:sz w:val="18"/>
                <w:szCs w:val="18"/>
                <w:lang w:eastAsia="ru-RU"/>
              </w:rPr>
              <w:br/>
              <w:t xml:space="preserve">- Точное выполнение пусковых параметров и равномерность </w:t>
            </w:r>
            <w:proofErr w:type="spellStart"/>
            <w:r w:rsidRPr="00D05A9C">
              <w:rPr>
                <w:rFonts w:ascii="Times New Roman" w:eastAsia="Times New Roman" w:hAnsi="Times New Roman"/>
                <w:color w:val="000000"/>
                <w:sz w:val="18"/>
                <w:szCs w:val="18"/>
                <w:lang w:eastAsia="ru-RU"/>
              </w:rPr>
              <w:t>инфузии</w:t>
            </w:r>
            <w:proofErr w:type="spellEnd"/>
            <w:r w:rsidRPr="00D05A9C">
              <w:rPr>
                <w:rFonts w:ascii="Times New Roman" w:eastAsia="Times New Roman" w:hAnsi="Times New Roman"/>
                <w:color w:val="000000"/>
                <w:sz w:val="18"/>
                <w:szCs w:val="18"/>
                <w:lang w:eastAsia="ru-RU"/>
              </w:rPr>
              <w:t>.</w:t>
            </w:r>
            <w:r w:rsidRPr="00D05A9C">
              <w:rPr>
                <w:rFonts w:ascii="Times New Roman" w:eastAsia="Times New Roman" w:hAnsi="Times New Roman"/>
                <w:color w:val="000000"/>
                <w:sz w:val="18"/>
                <w:szCs w:val="18"/>
                <w:lang w:eastAsia="ru-RU"/>
              </w:rPr>
              <w:br/>
              <w:t>- Исключительные характеристики скольжения поршня.</w:t>
            </w:r>
            <w:r w:rsidRPr="00D05A9C">
              <w:rPr>
                <w:rFonts w:ascii="Times New Roman" w:eastAsia="Times New Roman" w:hAnsi="Times New Roman"/>
                <w:color w:val="000000"/>
                <w:sz w:val="18"/>
                <w:szCs w:val="18"/>
                <w:lang w:eastAsia="ru-RU"/>
              </w:rPr>
              <w:br/>
            </w:r>
            <w:r w:rsidRPr="00D05A9C">
              <w:rPr>
                <w:rFonts w:ascii="Times New Roman" w:eastAsia="Times New Roman" w:hAnsi="Times New Roman"/>
                <w:color w:val="000000"/>
                <w:sz w:val="18"/>
                <w:szCs w:val="18"/>
                <w:lang w:eastAsia="ru-RU"/>
              </w:rPr>
              <w:lastRenderedPageBreak/>
              <w:t xml:space="preserve">- Цилиндр и плунжер </w:t>
            </w:r>
            <w:proofErr w:type="gramStart"/>
            <w:r w:rsidRPr="00D05A9C">
              <w:rPr>
                <w:rFonts w:ascii="Times New Roman" w:eastAsia="Times New Roman" w:hAnsi="Times New Roman"/>
                <w:color w:val="000000"/>
                <w:sz w:val="18"/>
                <w:szCs w:val="18"/>
                <w:lang w:eastAsia="ru-RU"/>
              </w:rPr>
              <w:t>изготовлены</w:t>
            </w:r>
            <w:proofErr w:type="gramEnd"/>
            <w:r w:rsidRPr="00D05A9C">
              <w:rPr>
                <w:rFonts w:ascii="Times New Roman" w:eastAsia="Times New Roman" w:hAnsi="Times New Roman"/>
                <w:color w:val="000000"/>
                <w:sz w:val="18"/>
                <w:szCs w:val="18"/>
                <w:lang w:eastAsia="ru-RU"/>
              </w:rPr>
              <w:t xml:space="preserve"> из полипропилена.</w:t>
            </w:r>
          </w:p>
        </w:tc>
        <w:tc>
          <w:tcPr>
            <w:tcW w:w="96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lastRenderedPageBreak/>
              <w:t xml:space="preserve"> </w:t>
            </w:r>
            <w:proofErr w:type="spellStart"/>
            <w:proofErr w:type="gramStart"/>
            <w:r w:rsidRPr="00D05A9C">
              <w:rPr>
                <w:rFonts w:ascii="Times New Roman" w:eastAsia="Times New Roman" w:hAnsi="Times New Roman"/>
                <w:color w:val="000000"/>
                <w:sz w:val="18"/>
                <w:szCs w:val="18"/>
                <w:lang w:eastAsia="ru-RU"/>
              </w:rPr>
              <w:t>шт</w:t>
            </w:r>
            <w:proofErr w:type="spellEnd"/>
            <w:proofErr w:type="gramEnd"/>
            <w:r w:rsidRPr="00D05A9C">
              <w:rPr>
                <w:rFonts w:ascii="Times New Roman" w:eastAsia="Times New Roman" w:hAnsi="Times New Roman"/>
                <w:color w:val="000000"/>
                <w:sz w:val="18"/>
                <w:szCs w:val="18"/>
                <w:lang w:eastAsia="ru-RU"/>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          1 000   </w:t>
            </w:r>
          </w:p>
        </w:tc>
        <w:tc>
          <w:tcPr>
            <w:tcW w:w="1080" w:type="dxa"/>
            <w:tcBorders>
              <w:top w:val="nil"/>
              <w:left w:val="nil"/>
              <w:bottom w:val="single" w:sz="4" w:space="0" w:color="auto"/>
              <w:right w:val="single" w:sz="4" w:space="0" w:color="auto"/>
            </w:tcBorders>
            <w:shd w:val="clear" w:color="auto" w:fill="auto"/>
            <w:noWrap/>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          1 220   </w:t>
            </w:r>
          </w:p>
        </w:tc>
        <w:tc>
          <w:tcPr>
            <w:tcW w:w="1300" w:type="dxa"/>
            <w:tcBorders>
              <w:top w:val="nil"/>
              <w:left w:val="nil"/>
              <w:bottom w:val="single" w:sz="4" w:space="0" w:color="auto"/>
              <w:right w:val="single" w:sz="4" w:space="0" w:color="auto"/>
            </w:tcBorders>
            <w:shd w:val="clear" w:color="auto" w:fill="auto"/>
            <w:noWrap/>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        1 220 000   </w:t>
            </w:r>
          </w:p>
        </w:tc>
      </w:tr>
      <w:tr w:rsidR="00D05A9C" w:rsidRPr="00D05A9C" w:rsidTr="00D05A9C">
        <w:trPr>
          <w:trHeight w:val="2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lastRenderedPageBreak/>
              <w:t>52</w:t>
            </w:r>
          </w:p>
        </w:tc>
        <w:tc>
          <w:tcPr>
            <w:tcW w:w="269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Набор </w:t>
            </w:r>
            <w:proofErr w:type="spellStart"/>
            <w:r w:rsidRPr="00D05A9C">
              <w:rPr>
                <w:rFonts w:ascii="Times New Roman" w:eastAsia="Times New Roman" w:hAnsi="Times New Roman"/>
                <w:color w:val="000000"/>
                <w:sz w:val="18"/>
                <w:szCs w:val="18"/>
                <w:lang w:eastAsia="ru-RU"/>
              </w:rPr>
              <w:t>однопросветного</w:t>
            </w:r>
            <w:proofErr w:type="spellEnd"/>
            <w:r w:rsidRPr="00D05A9C">
              <w:rPr>
                <w:rFonts w:ascii="Times New Roman" w:eastAsia="Times New Roman" w:hAnsi="Times New Roman"/>
                <w:color w:val="000000"/>
                <w:sz w:val="18"/>
                <w:szCs w:val="18"/>
                <w:lang w:eastAsia="ru-RU"/>
              </w:rPr>
              <w:t xml:space="preserve"> катетера для катетеризации верхней полой вены по методу </w:t>
            </w:r>
            <w:proofErr w:type="spellStart"/>
            <w:r w:rsidRPr="00D05A9C">
              <w:rPr>
                <w:rFonts w:ascii="Times New Roman" w:eastAsia="Times New Roman" w:hAnsi="Times New Roman"/>
                <w:color w:val="000000"/>
                <w:sz w:val="18"/>
                <w:szCs w:val="18"/>
                <w:lang w:eastAsia="ru-RU"/>
              </w:rPr>
              <w:t>Сельдингера</w:t>
            </w:r>
            <w:proofErr w:type="spellEnd"/>
            <w:r w:rsidRPr="00D05A9C">
              <w:rPr>
                <w:rFonts w:ascii="Times New Roman" w:eastAsia="Times New Roman" w:hAnsi="Times New Roman"/>
                <w:color w:val="000000"/>
                <w:sz w:val="18"/>
                <w:szCs w:val="18"/>
                <w:lang w:eastAsia="ru-RU"/>
              </w:rPr>
              <w:t>.</w:t>
            </w:r>
          </w:p>
        </w:tc>
        <w:tc>
          <w:tcPr>
            <w:tcW w:w="7938"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Набор </w:t>
            </w:r>
            <w:proofErr w:type="spellStart"/>
            <w:r w:rsidRPr="00D05A9C">
              <w:rPr>
                <w:rFonts w:ascii="Times New Roman" w:eastAsia="Times New Roman" w:hAnsi="Times New Roman"/>
                <w:color w:val="000000"/>
                <w:sz w:val="18"/>
                <w:szCs w:val="18"/>
                <w:lang w:eastAsia="ru-RU"/>
              </w:rPr>
              <w:t>однопросветного</w:t>
            </w:r>
            <w:proofErr w:type="spellEnd"/>
            <w:r w:rsidRPr="00D05A9C">
              <w:rPr>
                <w:rFonts w:ascii="Times New Roman" w:eastAsia="Times New Roman" w:hAnsi="Times New Roman"/>
                <w:color w:val="000000"/>
                <w:sz w:val="18"/>
                <w:szCs w:val="18"/>
                <w:lang w:eastAsia="ru-RU"/>
              </w:rPr>
              <w:t xml:space="preserve"> катетера для катетеризации верхней полой вены по методу </w:t>
            </w:r>
            <w:proofErr w:type="spellStart"/>
            <w:r w:rsidRPr="00D05A9C">
              <w:rPr>
                <w:rFonts w:ascii="Times New Roman" w:eastAsia="Times New Roman" w:hAnsi="Times New Roman"/>
                <w:color w:val="000000"/>
                <w:sz w:val="18"/>
                <w:szCs w:val="18"/>
                <w:lang w:eastAsia="ru-RU"/>
              </w:rPr>
              <w:t>Сельдингера</w:t>
            </w:r>
            <w:proofErr w:type="spellEnd"/>
            <w:r w:rsidRPr="00D05A9C">
              <w:rPr>
                <w:rFonts w:ascii="Times New Roman" w:eastAsia="Times New Roman" w:hAnsi="Times New Roman"/>
                <w:color w:val="000000"/>
                <w:sz w:val="18"/>
                <w:szCs w:val="18"/>
                <w:lang w:eastAsia="ru-RU"/>
              </w:rPr>
              <w:t xml:space="preserve">, игла </w:t>
            </w:r>
            <w:proofErr w:type="spellStart"/>
            <w:r w:rsidRPr="00D05A9C">
              <w:rPr>
                <w:rFonts w:ascii="Times New Roman" w:eastAsia="Times New Roman" w:hAnsi="Times New Roman"/>
                <w:color w:val="000000"/>
                <w:sz w:val="18"/>
                <w:szCs w:val="18"/>
                <w:lang w:eastAsia="ru-RU"/>
              </w:rPr>
              <w:t>Сельдингера</w:t>
            </w:r>
            <w:proofErr w:type="spellEnd"/>
            <w:r w:rsidRPr="00D05A9C">
              <w:rPr>
                <w:rFonts w:ascii="Times New Roman" w:eastAsia="Times New Roman" w:hAnsi="Times New Roman"/>
                <w:color w:val="000000"/>
                <w:sz w:val="18"/>
                <w:szCs w:val="18"/>
                <w:lang w:eastAsia="ru-RU"/>
              </w:rPr>
              <w:t xml:space="preserve"> G20 (0.9 x 50 мм), катетер G18 (диаметром 0.8 х 1.4мм х 15см), скорость потока 23 мл/мин, проводник 0.63мм х 50см </w:t>
            </w:r>
            <w:proofErr w:type="gramStart"/>
            <w:r w:rsidRPr="00D05A9C">
              <w:rPr>
                <w:rFonts w:ascii="Times New Roman" w:eastAsia="Times New Roman" w:hAnsi="Times New Roman"/>
                <w:color w:val="000000"/>
                <w:sz w:val="18"/>
                <w:szCs w:val="18"/>
                <w:lang w:eastAsia="ru-RU"/>
              </w:rPr>
              <w:t>с</w:t>
            </w:r>
            <w:proofErr w:type="gramEnd"/>
            <w:r w:rsidRPr="00D05A9C">
              <w:rPr>
                <w:rFonts w:ascii="Times New Roman" w:eastAsia="Times New Roman" w:hAnsi="Times New Roman"/>
                <w:color w:val="000000"/>
                <w:sz w:val="18"/>
                <w:szCs w:val="18"/>
                <w:lang w:eastAsia="ru-RU"/>
              </w:rPr>
              <w:t xml:space="preserve"> гибким J-наконечником (</w:t>
            </w:r>
            <w:proofErr w:type="spellStart"/>
            <w:r w:rsidRPr="00D05A9C">
              <w:rPr>
                <w:rFonts w:ascii="Times New Roman" w:eastAsia="Times New Roman" w:hAnsi="Times New Roman"/>
                <w:color w:val="000000"/>
                <w:sz w:val="18"/>
                <w:szCs w:val="18"/>
                <w:lang w:eastAsia="ru-RU"/>
              </w:rPr>
              <w:t>изгибоутойчивый</w:t>
            </w:r>
            <w:proofErr w:type="spellEnd"/>
            <w:r w:rsidRPr="00D05A9C">
              <w:rPr>
                <w:rFonts w:ascii="Times New Roman" w:eastAsia="Times New Roman" w:hAnsi="Times New Roman"/>
                <w:color w:val="000000"/>
                <w:sz w:val="18"/>
                <w:szCs w:val="18"/>
                <w:lang w:eastAsia="ru-RU"/>
              </w:rPr>
              <w:t xml:space="preserve">). Набор </w:t>
            </w:r>
            <w:proofErr w:type="spellStart"/>
            <w:r w:rsidRPr="00D05A9C">
              <w:rPr>
                <w:rFonts w:ascii="Times New Roman" w:eastAsia="Times New Roman" w:hAnsi="Times New Roman"/>
                <w:color w:val="000000"/>
                <w:sz w:val="18"/>
                <w:szCs w:val="18"/>
                <w:lang w:eastAsia="ru-RU"/>
              </w:rPr>
              <w:t>однопросветного</w:t>
            </w:r>
            <w:proofErr w:type="spellEnd"/>
            <w:r w:rsidRPr="00D05A9C">
              <w:rPr>
                <w:rFonts w:ascii="Times New Roman" w:eastAsia="Times New Roman" w:hAnsi="Times New Roman"/>
                <w:color w:val="000000"/>
                <w:sz w:val="18"/>
                <w:szCs w:val="18"/>
                <w:lang w:eastAsia="ru-RU"/>
              </w:rPr>
              <w:t xml:space="preserve"> катетера для катетеризации верхней полой вены по методу </w:t>
            </w:r>
            <w:proofErr w:type="spellStart"/>
            <w:r w:rsidRPr="00D05A9C">
              <w:rPr>
                <w:rFonts w:ascii="Times New Roman" w:eastAsia="Times New Roman" w:hAnsi="Times New Roman"/>
                <w:color w:val="000000"/>
                <w:sz w:val="18"/>
                <w:szCs w:val="18"/>
                <w:lang w:eastAsia="ru-RU"/>
              </w:rPr>
              <w:t>Сельдингера</w:t>
            </w:r>
            <w:proofErr w:type="spellEnd"/>
            <w:r w:rsidRPr="00D05A9C">
              <w:rPr>
                <w:rFonts w:ascii="Times New Roman" w:eastAsia="Times New Roman" w:hAnsi="Times New Roman"/>
                <w:color w:val="000000"/>
                <w:sz w:val="18"/>
                <w:szCs w:val="18"/>
                <w:lang w:eastAsia="ru-RU"/>
              </w:rPr>
              <w:t xml:space="preserve">: Пункционная игла </w:t>
            </w:r>
            <w:proofErr w:type="spellStart"/>
            <w:r w:rsidRPr="00D05A9C">
              <w:rPr>
                <w:rFonts w:ascii="Times New Roman" w:eastAsia="Times New Roman" w:hAnsi="Times New Roman"/>
                <w:color w:val="000000"/>
                <w:sz w:val="18"/>
                <w:szCs w:val="18"/>
                <w:lang w:eastAsia="ru-RU"/>
              </w:rPr>
              <w:t>Сельдингера</w:t>
            </w:r>
            <w:proofErr w:type="spellEnd"/>
            <w:r w:rsidRPr="00D05A9C">
              <w:rPr>
                <w:rFonts w:ascii="Times New Roman" w:eastAsia="Times New Roman" w:hAnsi="Times New Roman"/>
                <w:color w:val="000000"/>
                <w:sz w:val="18"/>
                <w:szCs w:val="18"/>
                <w:lang w:eastAsia="ru-RU"/>
              </w:rPr>
              <w:t xml:space="preserve"> тонкостенная, с овальным срезом, G20 (0.95 x 50 мм), профилированный прозрачный павильон; Одноканальный катетер с несмываемой разметкой в см, мягким </w:t>
            </w:r>
            <w:proofErr w:type="spellStart"/>
            <w:r w:rsidRPr="00D05A9C">
              <w:rPr>
                <w:rFonts w:ascii="Times New Roman" w:eastAsia="Times New Roman" w:hAnsi="Times New Roman"/>
                <w:color w:val="000000"/>
                <w:sz w:val="18"/>
                <w:szCs w:val="18"/>
                <w:lang w:eastAsia="ru-RU"/>
              </w:rPr>
              <w:t>атравматичным</w:t>
            </w:r>
            <w:proofErr w:type="spellEnd"/>
            <w:r w:rsidRPr="00D05A9C">
              <w:rPr>
                <w:rFonts w:ascii="Times New Roman" w:eastAsia="Times New Roman" w:hAnsi="Times New Roman"/>
                <w:color w:val="000000"/>
                <w:sz w:val="18"/>
                <w:szCs w:val="18"/>
                <w:lang w:eastAsia="ru-RU"/>
              </w:rPr>
              <w:t xml:space="preserve"> кончиком и соединителем </w:t>
            </w:r>
            <w:proofErr w:type="spellStart"/>
            <w:r w:rsidRPr="00D05A9C">
              <w:rPr>
                <w:rFonts w:ascii="Times New Roman" w:eastAsia="Times New Roman" w:hAnsi="Times New Roman"/>
                <w:color w:val="000000"/>
                <w:sz w:val="18"/>
                <w:szCs w:val="18"/>
                <w:lang w:eastAsia="ru-RU"/>
              </w:rPr>
              <w:t>луэр-лок</w:t>
            </w:r>
            <w:proofErr w:type="spellEnd"/>
            <w:r w:rsidRPr="00D05A9C">
              <w:rPr>
                <w:rFonts w:ascii="Times New Roman" w:eastAsia="Times New Roman" w:hAnsi="Times New Roman"/>
                <w:color w:val="000000"/>
                <w:sz w:val="18"/>
                <w:szCs w:val="18"/>
                <w:lang w:eastAsia="ru-RU"/>
              </w:rPr>
              <w:t xml:space="preserve">, маркировкой канала и зажимом. Неподвижные фиксирующие крылья. </w:t>
            </w:r>
            <w:proofErr w:type="gramStart"/>
            <w:r w:rsidRPr="00D05A9C">
              <w:rPr>
                <w:rFonts w:ascii="Times New Roman" w:eastAsia="Times New Roman" w:hAnsi="Times New Roman"/>
                <w:color w:val="000000"/>
                <w:sz w:val="18"/>
                <w:szCs w:val="18"/>
                <w:lang w:eastAsia="ru-RU"/>
              </w:rPr>
              <w:t xml:space="preserve">Катетер термолабильный, </w:t>
            </w:r>
            <w:proofErr w:type="spellStart"/>
            <w:r w:rsidRPr="00D05A9C">
              <w:rPr>
                <w:rFonts w:ascii="Times New Roman" w:eastAsia="Times New Roman" w:hAnsi="Times New Roman"/>
                <w:color w:val="000000"/>
                <w:sz w:val="18"/>
                <w:szCs w:val="18"/>
                <w:lang w:eastAsia="ru-RU"/>
              </w:rPr>
              <w:t>антитромбогенный</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Rg</w:t>
            </w:r>
            <w:proofErr w:type="spellEnd"/>
            <w:r w:rsidRPr="00D05A9C">
              <w:rPr>
                <w:rFonts w:ascii="Times New Roman" w:eastAsia="Times New Roman" w:hAnsi="Times New Roman"/>
                <w:color w:val="000000"/>
                <w:sz w:val="18"/>
                <w:szCs w:val="18"/>
                <w:lang w:eastAsia="ru-RU"/>
              </w:rPr>
              <w:t xml:space="preserve">-контрастный из полиуретана, размерами G18/F4 (0.8 х 1.4мм х 15см), скорость потока 23 мл/мин. </w:t>
            </w:r>
            <w:proofErr w:type="spellStart"/>
            <w:r w:rsidRPr="00D05A9C">
              <w:rPr>
                <w:rFonts w:ascii="Times New Roman" w:eastAsia="Times New Roman" w:hAnsi="Times New Roman"/>
                <w:color w:val="000000"/>
                <w:sz w:val="18"/>
                <w:szCs w:val="18"/>
                <w:lang w:eastAsia="ru-RU"/>
              </w:rPr>
              <w:t>Нитиноловый</w:t>
            </w:r>
            <w:proofErr w:type="spellEnd"/>
            <w:r w:rsidRPr="00D05A9C">
              <w:rPr>
                <w:rFonts w:ascii="Times New Roman" w:eastAsia="Times New Roman" w:hAnsi="Times New Roman"/>
                <w:color w:val="000000"/>
                <w:sz w:val="18"/>
                <w:szCs w:val="18"/>
                <w:lang w:eastAsia="ru-RU"/>
              </w:rPr>
              <w:t xml:space="preserve"> проводник 0.63мм х 0,025'' х 50см с гибким J-наконечником (</w:t>
            </w:r>
            <w:proofErr w:type="spellStart"/>
            <w:r w:rsidRPr="00D05A9C">
              <w:rPr>
                <w:rFonts w:ascii="Times New Roman" w:eastAsia="Times New Roman" w:hAnsi="Times New Roman"/>
                <w:color w:val="000000"/>
                <w:sz w:val="18"/>
                <w:szCs w:val="18"/>
                <w:lang w:eastAsia="ru-RU"/>
              </w:rPr>
              <w:t>изгибоустойчивый</w:t>
            </w:r>
            <w:proofErr w:type="spellEnd"/>
            <w:r w:rsidRPr="00D05A9C">
              <w:rPr>
                <w:rFonts w:ascii="Times New Roman" w:eastAsia="Times New Roman" w:hAnsi="Times New Roman"/>
                <w:color w:val="000000"/>
                <w:sz w:val="18"/>
                <w:szCs w:val="18"/>
                <w:lang w:eastAsia="ru-RU"/>
              </w:rPr>
              <w:t xml:space="preserve">) в эргономичном держателе, нестираемая разметка длины; с </w:t>
            </w:r>
            <w:proofErr w:type="spellStart"/>
            <w:r w:rsidRPr="00D05A9C">
              <w:rPr>
                <w:rFonts w:ascii="Times New Roman" w:eastAsia="Times New Roman" w:hAnsi="Times New Roman"/>
                <w:color w:val="000000"/>
                <w:sz w:val="18"/>
                <w:szCs w:val="18"/>
                <w:lang w:eastAsia="ru-RU"/>
              </w:rPr>
              <w:t>направителем</w:t>
            </w:r>
            <w:proofErr w:type="spellEnd"/>
            <w:r w:rsidRPr="00D05A9C">
              <w:rPr>
                <w:rFonts w:ascii="Times New Roman" w:eastAsia="Times New Roman" w:hAnsi="Times New Roman"/>
                <w:color w:val="000000"/>
                <w:sz w:val="18"/>
                <w:szCs w:val="18"/>
                <w:lang w:eastAsia="ru-RU"/>
              </w:rPr>
              <w:t>.</w:t>
            </w:r>
            <w:proofErr w:type="gramEnd"/>
            <w:r w:rsidRPr="00D05A9C">
              <w:rPr>
                <w:rFonts w:ascii="Times New Roman" w:eastAsia="Times New Roman" w:hAnsi="Times New Roman"/>
                <w:color w:val="000000"/>
                <w:sz w:val="18"/>
                <w:szCs w:val="18"/>
                <w:lang w:eastAsia="ru-RU"/>
              </w:rPr>
              <w:t xml:space="preserve"> Дилататор. Кабель для ЭК</w:t>
            </w:r>
            <w:proofErr w:type="gramStart"/>
            <w:r w:rsidRPr="00D05A9C">
              <w:rPr>
                <w:rFonts w:ascii="Times New Roman" w:eastAsia="Times New Roman" w:hAnsi="Times New Roman"/>
                <w:color w:val="000000"/>
                <w:sz w:val="18"/>
                <w:szCs w:val="18"/>
                <w:lang w:eastAsia="ru-RU"/>
              </w:rPr>
              <w:t>Г-</w:t>
            </w:r>
            <w:proofErr w:type="gramEnd"/>
            <w:r w:rsidRPr="00D05A9C">
              <w:rPr>
                <w:rFonts w:ascii="Times New Roman" w:eastAsia="Times New Roman" w:hAnsi="Times New Roman"/>
                <w:color w:val="000000"/>
                <w:sz w:val="18"/>
                <w:szCs w:val="18"/>
                <w:lang w:eastAsia="ru-RU"/>
              </w:rPr>
              <w:t xml:space="preserve"> контроля постановки катетера. Не содержит ДЭГФ и латекс. </w:t>
            </w:r>
            <w:proofErr w:type="gramStart"/>
            <w:r w:rsidRPr="00D05A9C">
              <w:rPr>
                <w:rFonts w:ascii="Times New Roman" w:eastAsia="Times New Roman" w:hAnsi="Times New Roman"/>
                <w:color w:val="000000"/>
                <w:sz w:val="18"/>
                <w:szCs w:val="18"/>
                <w:lang w:eastAsia="ru-RU"/>
              </w:rPr>
              <w:t>Стерильный</w:t>
            </w:r>
            <w:proofErr w:type="gramEnd"/>
            <w:r w:rsidRPr="00D05A9C">
              <w:rPr>
                <w:rFonts w:ascii="Times New Roman" w:eastAsia="Times New Roman" w:hAnsi="Times New Roman"/>
                <w:color w:val="000000"/>
                <w:sz w:val="18"/>
                <w:szCs w:val="18"/>
                <w:lang w:eastAsia="ru-RU"/>
              </w:rPr>
              <w:t>, для однократного применения.</w:t>
            </w:r>
          </w:p>
        </w:tc>
        <w:tc>
          <w:tcPr>
            <w:tcW w:w="96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 </w:t>
            </w:r>
            <w:proofErr w:type="spellStart"/>
            <w:proofErr w:type="gramStart"/>
            <w:r w:rsidRPr="00D05A9C">
              <w:rPr>
                <w:rFonts w:ascii="Times New Roman" w:eastAsia="Times New Roman" w:hAnsi="Times New Roman"/>
                <w:color w:val="000000"/>
                <w:sz w:val="18"/>
                <w:szCs w:val="18"/>
                <w:lang w:eastAsia="ru-RU"/>
              </w:rPr>
              <w:t>шт</w:t>
            </w:r>
            <w:proofErr w:type="spellEnd"/>
            <w:proofErr w:type="gramEnd"/>
            <w:r w:rsidRPr="00D05A9C">
              <w:rPr>
                <w:rFonts w:ascii="Times New Roman" w:eastAsia="Times New Roman" w:hAnsi="Times New Roman"/>
                <w:color w:val="000000"/>
                <w:sz w:val="18"/>
                <w:szCs w:val="18"/>
                <w:lang w:eastAsia="ru-RU"/>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             200   </w:t>
            </w:r>
          </w:p>
        </w:tc>
        <w:tc>
          <w:tcPr>
            <w:tcW w:w="1080" w:type="dxa"/>
            <w:tcBorders>
              <w:top w:val="nil"/>
              <w:left w:val="nil"/>
              <w:bottom w:val="single" w:sz="4" w:space="0" w:color="auto"/>
              <w:right w:val="single" w:sz="4" w:space="0" w:color="auto"/>
            </w:tcBorders>
            <w:shd w:val="clear" w:color="auto" w:fill="auto"/>
            <w:noWrap/>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        29 800   </w:t>
            </w:r>
          </w:p>
        </w:tc>
        <w:tc>
          <w:tcPr>
            <w:tcW w:w="1300" w:type="dxa"/>
            <w:tcBorders>
              <w:top w:val="nil"/>
              <w:left w:val="nil"/>
              <w:bottom w:val="single" w:sz="4" w:space="0" w:color="auto"/>
              <w:right w:val="single" w:sz="4" w:space="0" w:color="auto"/>
            </w:tcBorders>
            <w:shd w:val="clear" w:color="auto" w:fill="auto"/>
            <w:noWrap/>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        5 960 000   </w:t>
            </w:r>
          </w:p>
        </w:tc>
      </w:tr>
      <w:tr w:rsidR="00D05A9C" w:rsidRPr="00D05A9C" w:rsidTr="00D05A9C">
        <w:trPr>
          <w:trHeight w:val="2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53</w:t>
            </w:r>
          </w:p>
        </w:tc>
        <w:tc>
          <w:tcPr>
            <w:tcW w:w="269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Набор </w:t>
            </w:r>
            <w:proofErr w:type="spellStart"/>
            <w:r w:rsidRPr="00D05A9C">
              <w:rPr>
                <w:rFonts w:ascii="Times New Roman" w:eastAsia="Times New Roman" w:hAnsi="Times New Roman"/>
                <w:color w:val="000000"/>
                <w:sz w:val="18"/>
                <w:szCs w:val="18"/>
                <w:lang w:eastAsia="ru-RU"/>
              </w:rPr>
              <w:t>однопросветного</w:t>
            </w:r>
            <w:proofErr w:type="spellEnd"/>
            <w:r w:rsidRPr="00D05A9C">
              <w:rPr>
                <w:rFonts w:ascii="Times New Roman" w:eastAsia="Times New Roman" w:hAnsi="Times New Roman"/>
                <w:color w:val="000000"/>
                <w:sz w:val="18"/>
                <w:szCs w:val="18"/>
                <w:lang w:eastAsia="ru-RU"/>
              </w:rPr>
              <w:t xml:space="preserve"> катетера для катетеризации верхней полой вены по методу </w:t>
            </w:r>
            <w:proofErr w:type="spellStart"/>
            <w:r w:rsidRPr="00D05A9C">
              <w:rPr>
                <w:rFonts w:ascii="Times New Roman" w:eastAsia="Times New Roman" w:hAnsi="Times New Roman"/>
                <w:color w:val="000000"/>
                <w:sz w:val="18"/>
                <w:szCs w:val="18"/>
                <w:lang w:eastAsia="ru-RU"/>
              </w:rPr>
              <w:t>Сельдингера</w:t>
            </w:r>
            <w:proofErr w:type="spellEnd"/>
            <w:r w:rsidRPr="00D05A9C">
              <w:rPr>
                <w:rFonts w:ascii="Times New Roman" w:eastAsia="Times New Roman" w:hAnsi="Times New Roman"/>
                <w:color w:val="000000"/>
                <w:sz w:val="18"/>
                <w:szCs w:val="18"/>
                <w:lang w:eastAsia="ru-RU"/>
              </w:rPr>
              <w:t>.</w:t>
            </w:r>
          </w:p>
        </w:tc>
        <w:tc>
          <w:tcPr>
            <w:tcW w:w="7938"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Набор </w:t>
            </w:r>
            <w:proofErr w:type="spellStart"/>
            <w:r w:rsidRPr="00D05A9C">
              <w:rPr>
                <w:rFonts w:ascii="Times New Roman" w:eastAsia="Times New Roman" w:hAnsi="Times New Roman"/>
                <w:color w:val="000000"/>
                <w:sz w:val="18"/>
                <w:szCs w:val="18"/>
                <w:lang w:eastAsia="ru-RU"/>
              </w:rPr>
              <w:t>однопросветного</w:t>
            </w:r>
            <w:proofErr w:type="spellEnd"/>
            <w:r w:rsidRPr="00D05A9C">
              <w:rPr>
                <w:rFonts w:ascii="Times New Roman" w:eastAsia="Times New Roman" w:hAnsi="Times New Roman"/>
                <w:color w:val="000000"/>
                <w:sz w:val="18"/>
                <w:szCs w:val="18"/>
                <w:lang w:eastAsia="ru-RU"/>
              </w:rPr>
              <w:t xml:space="preserve"> катетера для катетеризации верхней полой вены по методу </w:t>
            </w:r>
            <w:proofErr w:type="spellStart"/>
            <w:r w:rsidRPr="00D05A9C">
              <w:rPr>
                <w:rFonts w:ascii="Times New Roman" w:eastAsia="Times New Roman" w:hAnsi="Times New Roman"/>
                <w:color w:val="000000"/>
                <w:sz w:val="18"/>
                <w:szCs w:val="18"/>
                <w:lang w:eastAsia="ru-RU"/>
              </w:rPr>
              <w:t>Сельдингера</w:t>
            </w:r>
            <w:proofErr w:type="spellEnd"/>
            <w:r w:rsidRPr="00D05A9C">
              <w:rPr>
                <w:rFonts w:ascii="Times New Roman" w:eastAsia="Times New Roman" w:hAnsi="Times New Roman"/>
                <w:color w:val="000000"/>
                <w:sz w:val="18"/>
                <w:szCs w:val="18"/>
                <w:lang w:eastAsia="ru-RU"/>
              </w:rPr>
              <w:t xml:space="preserve">, игла </w:t>
            </w:r>
            <w:proofErr w:type="spellStart"/>
            <w:r w:rsidRPr="00D05A9C">
              <w:rPr>
                <w:rFonts w:ascii="Times New Roman" w:eastAsia="Times New Roman" w:hAnsi="Times New Roman"/>
                <w:color w:val="000000"/>
                <w:sz w:val="18"/>
                <w:szCs w:val="18"/>
                <w:lang w:eastAsia="ru-RU"/>
              </w:rPr>
              <w:t>Сельдингера</w:t>
            </w:r>
            <w:proofErr w:type="spellEnd"/>
            <w:r w:rsidRPr="00D05A9C">
              <w:rPr>
                <w:rFonts w:ascii="Times New Roman" w:eastAsia="Times New Roman" w:hAnsi="Times New Roman"/>
                <w:color w:val="000000"/>
                <w:sz w:val="18"/>
                <w:szCs w:val="18"/>
                <w:lang w:eastAsia="ru-RU"/>
              </w:rPr>
              <w:t xml:space="preserve"> G18 (1.3 x 70мм), G14(диаметром 1,4 x 2.1мм х20см), скорость потока 80 мл/мин, проводник 0.89мм х 50см </w:t>
            </w:r>
            <w:proofErr w:type="gramStart"/>
            <w:r w:rsidRPr="00D05A9C">
              <w:rPr>
                <w:rFonts w:ascii="Times New Roman" w:eastAsia="Times New Roman" w:hAnsi="Times New Roman"/>
                <w:color w:val="000000"/>
                <w:sz w:val="18"/>
                <w:szCs w:val="18"/>
                <w:lang w:eastAsia="ru-RU"/>
              </w:rPr>
              <w:t>с</w:t>
            </w:r>
            <w:proofErr w:type="gramEnd"/>
            <w:r w:rsidRPr="00D05A9C">
              <w:rPr>
                <w:rFonts w:ascii="Times New Roman" w:eastAsia="Times New Roman" w:hAnsi="Times New Roman"/>
                <w:color w:val="000000"/>
                <w:sz w:val="18"/>
                <w:szCs w:val="18"/>
                <w:lang w:eastAsia="ru-RU"/>
              </w:rPr>
              <w:t xml:space="preserve"> гибким J-наконечником (</w:t>
            </w:r>
            <w:proofErr w:type="spellStart"/>
            <w:r w:rsidRPr="00D05A9C">
              <w:rPr>
                <w:rFonts w:ascii="Times New Roman" w:eastAsia="Times New Roman" w:hAnsi="Times New Roman"/>
                <w:color w:val="000000"/>
                <w:sz w:val="18"/>
                <w:szCs w:val="18"/>
                <w:lang w:eastAsia="ru-RU"/>
              </w:rPr>
              <w:t>изгибоутойчивый</w:t>
            </w:r>
            <w:proofErr w:type="spellEnd"/>
            <w:r w:rsidRPr="00D05A9C">
              <w:rPr>
                <w:rFonts w:ascii="Times New Roman" w:eastAsia="Times New Roman" w:hAnsi="Times New Roman"/>
                <w:color w:val="000000"/>
                <w:sz w:val="18"/>
                <w:szCs w:val="18"/>
                <w:lang w:eastAsia="ru-RU"/>
              </w:rPr>
              <w:t>) в эргономичном держателе. Шприц 5 мл. Дилататор, скальпель, фиксирующий передвижной зажим. Набор с ЭКГ кабелем или без</w:t>
            </w:r>
            <w:proofErr w:type="gramStart"/>
            <w:r w:rsidRPr="00D05A9C">
              <w:rPr>
                <w:rFonts w:ascii="Times New Roman" w:eastAsia="Times New Roman" w:hAnsi="Times New Roman"/>
                <w:color w:val="000000"/>
                <w:sz w:val="18"/>
                <w:szCs w:val="18"/>
                <w:lang w:eastAsia="ru-RU"/>
              </w:rPr>
              <w:t>.</w:t>
            </w:r>
            <w:proofErr w:type="gramEnd"/>
            <w:r w:rsidRPr="00D05A9C">
              <w:rPr>
                <w:rFonts w:ascii="Times New Roman" w:eastAsia="Times New Roman" w:hAnsi="Times New Roman"/>
                <w:color w:val="000000"/>
                <w:sz w:val="18"/>
                <w:szCs w:val="18"/>
                <w:lang w:eastAsia="ru-RU"/>
              </w:rPr>
              <w:t xml:space="preserve"> </w:t>
            </w:r>
            <w:proofErr w:type="gramStart"/>
            <w:r w:rsidRPr="00D05A9C">
              <w:rPr>
                <w:rFonts w:ascii="Times New Roman" w:eastAsia="Times New Roman" w:hAnsi="Times New Roman"/>
                <w:color w:val="000000"/>
                <w:sz w:val="18"/>
                <w:szCs w:val="18"/>
                <w:lang w:eastAsia="ru-RU"/>
              </w:rPr>
              <w:t>н</w:t>
            </w:r>
            <w:proofErr w:type="gramEnd"/>
            <w:r w:rsidRPr="00D05A9C">
              <w:rPr>
                <w:rFonts w:ascii="Times New Roman" w:eastAsia="Times New Roman" w:hAnsi="Times New Roman"/>
                <w:color w:val="000000"/>
                <w:sz w:val="18"/>
                <w:szCs w:val="18"/>
                <w:lang w:eastAsia="ru-RU"/>
              </w:rPr>
              <w:t xml:space="preserve">абор </w:t>
            </w:r>
            <w:proofErr w:type="spellStart"/>
            <w:r w:rsidRPr="00D05A9C">
              <w:rPr>
                <w:rFonts w:ascii="Times New Roman" w:eastAsia="Times New Roman" w:hAnsi="Times New Roman"/>
                <w:color w:val="000000"/>
                <w:sz w:val="18"/>
                <w:szCs w:val="18"/>
                <w:lang w:eastAsia="ru-RU"/>
              </w:rPr>
              <w:t>однопросветного</w:t>
            </w:r>
            <w:proofErr w:type="spellEnd"/>
            <w:r w:rsidRPr="00D05A9C">
              <w:rPr>
                <w:rFonts w:ascii="Times New Roman" w:eastAsia="Times New Roman" w:hAnsi="Times New Roman"/>
                <w:color w:val="000000"/>
                <w:sz w:val="18"/>
                <w:szCs w:val="18"/>
                <w:lang w:eastAsia="ru-RU"/>
              </w:rPr>
              <w:t xml:space="preserve"> катетера для катетеризации верхней полой вены по методу </w:t>
            </w:r>
            <w:proofErr w:type="spellStart"/>
            <w:r w:rsidRPr="00D05A9C">
              <w:rPr>
                <w:rFonts w:ascii="Times New Roman" w:eastAsia="Times New Roman" w:hAnsi="Times New Roman"/>
                <w:color w:val="000000"/>
                <w:sz w:val="18"/>
                <w:szCs w:val="18"/>
                <w:lang w:eastAsia="ru-RU"/>
              </w:rPr>
              <w:t>Сельдингера</w:t>
            </w:r>
            <w:proofErr w:type="spellEnd"/>
            <w:r w:rsidRPr="00D05A9C">
              <w:rPr>
                <w:rFonts w:ascii="Times New Roman" w:eastAsia="Times New Roman" w:hAnsi="Times New Roman"/>
                <w:color w:val="000000"/>
                <w:sz w:val="18"/>
                <w:szCs w:val="18"/>
                <w:lang w:eastAsia="ru-RU"/>
              </w:rPr>
              <w:t xml:space="preserve">: Пункционная игла </w:t>
            </w:r>
            <w:proofErr w:type="spellStart"/>
            <w:r w:rsidRPr="00D05A9C">
              <w:rPr>
                <w:rFonts w:ascii="Times New Roman" w:eastAsia="Times New Roman" w:hAnsi="Times New Roman"/>
                <w:color w:val="000000"/>
                <w:sz w:val="18"/>
                <w:szCs w:val="18"/>
                <w:lang w:eastAsia="ru-RU"/>
              </w:rPr>
              <w:t>Сельдингера</w:t>
            </w:r>
            <w:proofErr w:type="spellEnd"/>
            <w:r w:rsidRPr="00D05A9C">
              <w:rPr>
                <w:rFonts w:ascii="Times New Roman" w:eastAsia="Times New Roman" w:hAnsi="Times New Roman"/>
                <w:color w:val="000000"/>
                <w:sz w:val="18"/>
                <w:szCs w:val="18"/>
                <w:lang w:eastAsia="ru-RU"/>
              </w:rPr>
              <w:t xml:space="preserve"> тонкостенная, с овальным срезом, G18 (1.3 x 70мм), профилированный прозрачный павильон. </w:t>
            </w:r>
            <w:r w:rsidRPr="00D05A9C">
              <w:rPr>
                <w:rFonts w:ascii="Times New Roman" w:eastAsia="Times New Roman" w:hAnsi="Times New Roman"/>
                <w:color w:val="000000"/>
                <w:sz w:val="18"/>
                <w:szCs w:val="18"/>
                <w:lang w:eastAsia="ru-RU"/>
              </w:rPr>
              <w:br/>
              <w:t xml:space="preserve">Одноканальный катетер с несмываемой разметкой в </w:t>
            </w:r>
            <w:proofErr w:type="gramStart"/>
            <w:r w:rsidRPr="00D05A9C">
              <w:rPr>
                <w:rFonts w:ascii="Times New Roman" w:eastAsia="Times New Roman" w:hAnsi="Times New Roman"/>
                <w:color w:val="000000"/>
                <w:sz w:val="18"/>
                <w:szCs w:val="18"/>
                <w:lang w:eastAsia="ru-RU"/>
              </w:rPr>
              <w:t>см</w:t>
            </w:r>
            <w:proofErr w:type="gramEnd"/>
            <w:r w:rsidRPr="00D05A9C">
              <w:rPr>
                <w:rFonts w:ascii="Times New Roman" w:eastAsia="Times New Roman" w:hAnsi="Times New Roman"/>
                <w:color w:val="000000"/>
                <w:sz w:val="18"/>
                <w:szCs w:val="18"/>
                <w:lang w:eastAsia="ru-RU"/>
              </w:rPr>
              <w:t xml:space="preserve">, мягким </w:t>
            </w:r>
            <w:proofErr w:type="spellStart"/>
            <w:r w:rsidRPr="00D05A9C">
              <w:rPr>
                <w:rFonts w:ascii="Times New Roman" w:eastAsia="Times New Roman" w:hAnsi="Times New Roman"/>
                <w:color w:val="000000"/>
                <w:sz w:val="18"/>
                <w:szCs w:val="18"/>
                <w:lang w:eastAsia="ru-RU"/>
              </w:rPr>
              <w:t>атравматичным</w:t>
            </w:r>
            <w:proofErr w:type="spellEnd"/>
            <w:r w:rsidRPr="00D05A9C">
              <w:rPr>
                <w:rFonts w:ascii="Times New Roman" w:eastAsia="Times New Roman" w:hAnsi="Times New Roman"/>
                <w:color w:val="000000"/>
                <w:sz w:val="18"/>
                <w:szCs w:val="18"/>
                <w:lang w:eastAsia="ru-RU"/>
              </w:rPr>
              <w:t xml:space="preserve"> кончиком и соединителем </w:t>
            </w:r>
            <w:proofErr w:type="spellStart"/>
            <w:r w:rsidRPr="00D05A9C">
              <w:rPr>
                <w:rFonts w:ascii="Times New Roman" w:eastAsia="Times New Roman" w:hAnsi="Times New Roman"/>
                <w:color w:val="000000"/>
                <w:sz w:val="18"/>
                <w:szCs w:val="18"/>
                <w:lang w:eastAsia="ru-RU"/>
              </w:rPr>
              <w:t>луэр-лок</w:t>
            </w:r>
            <w:proofErr w:type="spellEnd"/>
            <w:r w:rsidRPr="00D05A9C">
              <w:rPr>
                <w:rFonts w:ascii="Times New Roman" w:eastAsia="Times New Roman" w:hAnsi="Times New Roman"/>
                <w:color w:val="000000"/>
                <w:sz w:val="18"/>
                <w:szCs w:val="18"/>
                <w:lang w:eastAsia="ru-RU"/>
              </w:rPr>
              <w:t xml:space="preserve">, маркировкой канала и зажимом. Подвижные (съемные) и неподвижные фиксирующие крылья. Катетер термолабильный, </w:t>
            </w:r>
            <w:proofErr w:type="spellStart"/>
            <w:r w:rsidRPr="00D05A9C">
              <w:rPr>
                <w:rFonts w:ascii="Times New Roman" w:eastAsia="Times New Roman" w:hAnsi="Times New Roman"/>
                <w:color w:val="000000"/>
                <w:sz w:val="18"/>
                <w:szCs w:val="18"/>
                <w:lang w:eastAsia="ru-RU"/>
              </w:rPr>
              <w:t>антитромбогенный</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Rg</w:t>
            </w:r>
            <w:proofErr w:type="spellEnd"/>
            <w:r w:rsidRPr="00D05A9C">
              <w:rPr>
                <w:rFonts w:ascii="Times New Roman" w:eastAsia="Times New Roman" w:hAnsi="Times New Roman"/>
                <w:color w:val="000000"/>
                <w:sz w:val="18"/>
                <w:szCs w:val="18"/>
                <w:lang w:eastAsia="ru-RU"/>
              </w:rPr>
              <w:t xml:space="preserve">-контрастный из полиуретана, размерами: </w:t>
            </w:r>
            <w:proofErr w:type="gramStart"/>
            <w:r w:rsidRPr="00D05A9C">
              <w:rPr>
                <w:rFonts w:ascii="Times New Roman" w:eastAsia="Times New Roman" w:hAnsi="Times New Roman"/>
                <w:color w:val="000000"/>
                <w:sz w:val="18"/>
                <w:szCs w:val="18"/>
                <w:lang w:eastAsia="ru-RU"/>
              </w:rPr>
              <w:t xml:space="preserve">G14/6F (1,4 x 2.1мм х 20 см), скорость потока 80 мл/мин. </w:t>
            </w:r>
            <w:proofErr w:type="spellStart"/>
            <w:r w:rsidRPr="00D05A9C">
              <w:rPr>
                <w:rFonts w:ascii="Times New Roman" w:eastAsia="Times New Roman" w:hAnsi="Times New Roman"/>
                <w:color w:val="000000"/>
                <w:sz w:val="18"/>
                <w:szCs w:val="18"/>
                <w:lang w:eastAsia="ru-RU"/>
              </w:rPr>
              <w:t>Нитиноловый</w:t>
            </w:r>
            <w:proofErr w:type="spellEnd"/>
            <w:r w:rsidRPr="00D05A9C">
              <w:rPr>
                <w:rFonts w:ascii="Times New Roman" w:eastAsia="Times New Roman" w:hAnsi="Times New Roman"/>
                <w:color w:val="000000"/>
                <w:sz w:val="18"/>
                <w:szCs w:val="18"/>
                <w:lang w:eastAsia="ru-RU"/>
              </w:rPr>
              <w:t xml:space="preserve"> проводник 0.89мм х 0,035'' х 50см; с гибким J-наконечником (</w:t>
            </w:r>
            <w:proofErr w:type="spellStart"/>
            <w:r w:rsidRPr="00D05A9C">
              <w:rPr>
                <w:rFonts w:ascii="Times New Roman" w:eastAsia="Times New Roman" w:hAnsi="Times New Roman"/>
                <w:color w:val="000000"/>
                <w:sz w:val="18"/>
                <w:szCs w:val="18"/>
                <w:lang w:eastAsia="ru-RU"/>
              </w:rPr>
              <w:t>изгибоустойчивый</w:t>
            </w:r>
            <w:proofErr w:type="spellEnd"/>
            <w:r w:rsidRPr="00D05A9C">
              <w:rPr>
                <w:rFonts w:ascii="Times New Roman" w:eastAsia="Times New Roman" w:hAnsi="Times New Roman"/>
                <w:color w:val="000000"/>
                <w:sz w:val="18"/>
                <w:szCs w:val="18"/>
                <w:lang w:eastAsia="ru-RU"/>
              </w:rPr>
              <w:t xml:space="preserve">) в эргономичном держателе, нестираемая разметка длины; с </w:t>
            </w:r>
            <w:proofErr w:type="spellStart"/>
            <w:r w:rsidRPr="00D05A9C">
              <w:rPr>
                <w:rFonts w:ascii="Times New Roman" w:eastAsia="Times New Roman" w:hAnsi="Times New Roman"/>
                <w:color w:val="000000"/>
                <w:sz w:val="18"/>
                <w:szCs w:val="18"/>
                <w:lang w:eastAsia="ru-RU"/>
              </w:rPr>
              <w:t>направителем</w:t>
            </w:r>
            <w:proofErr w:type="spellEnd"/>
            <w:r w:rsidRPr="00D05A9C">
              <w:rPr>
                <w:rFonts w:ascii="Times New Roman" w:eastAsia="Times New Roman" w:hAnsi="Times New Roman"/>
                <w:color w:val="000000"/>
                <w:sz w:val="18"/>
                <w:szCs w:val="18"/>
                <w:lang w:eastAsia="ru-RU"/>
              </w:rPr>
              <w:t>.</w:t>
            </w:r>
            <w:proofErr w:type="gramEnd"/>
            <w:r w:rsidRPr="00D05A9C">
              <w:rPr>
                <w:rFonts w:ascii="Times New Roman" w:eastAsia="Times New Roman" w:hAnsi="Times New Roman"/>
                <w:color w:val="000000"/>
                <w:sz w:val="18"/>
                <w:szCs w:val="18"/>
                <w:lang w:eastAsia="ru-RU"/>
              </w:rPr>
              <w:t xml:space="preserve"> Дилататор. Кабель для ЭК</w:t>
            </w:r>
            <w:proofErr w:type="gramStart"/>
            <w:r w:rsidRPr="00D05A9C">
              <w:rPr>
                <w:rFonts w:ascii="Times New Roman" w:eastAsia="Times New Roman" w:hAnsi="Times New Roman"/>
                <w:color w:val="000000"/>
                <w:sz w:val="18"/>
                <w:szCs w:val="18"/>
                <w:lang w:eastAsia="ru-RU"/>
              </w:rPr>
              <w:t>Г-</w:t>
            </w:r>
            <w:proofErr w:type="gramEnd"/>
            <w:r w:rsidRPr="00D05A9C">
              <w:rPr>
                <w:rFonts w:ascii="Times New Roman" w:eastAsia="Times New Roman" w:hAnsi="Times New Roman"/>
                <w:color w:val="000000"/>
                <w:sz w:val="18"/>
                <w:szCs w:val="18"/>
                <w:lang w:eastAsia="ru-RU"/>
              </w:rPr>
              <w:t xml:space="preserve"> контроля постановки катетера. Не содержит ДЭГФ и латекс. </w:t>
            </w:r>
            <w:proofErr w:type="gramStart"/>
            <w:r w:rsidRPr="00D05A9C">
              <w:rPr>
                <w:rFonts w:ascii="Times New Roman" w:eastAsia="Times New Roman" w:hAnsi="Times New Roman"/>
                <w:color w:val="000000"/>
                <w:sz w:val="18"/>
                <w:szCs w:val="18"/>
                <w:lang w:eastAsia="ru-RU"/>
              </w:rPr>
              <w:t>Стерильный</w:t>
            </w:r>
            <w:proofErr w:type="gramEnd"/>
            <w:r w:rsidRPr="00D05A9C">
              <w:rPr>
                <w:rFonts w:ascii="Times New Roman" w:eastAsia="Times New Roman" w:hAnsi="Times New Roman"/>
                <w:color w:val="000000"/>
                <w:sz w:val="18"/>
                <w:szCs w:val="18"/>
                <w:lang w:eastAsia="ru-RU"/>
              </w:rPr>
              <w:t>, для однократного применения.</w:t>
            </w:r>
          </w:p>
        </w:tc>
        <w:tc>
          <w:tcPr>
            <w:tcW w:w="96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 </w:t>
            </w:r>
            <w:proofErr w:type="spellStart"/>
            <w:proofErr w:type="gramStart"/>
            <w:r w:rsidRPr="00D05A9C">
              <w:rPr>
                <w:rFonts w:ascii="Times New Roman" w:eastAsia="Times New Roman" w:hAnsi="Times New Roman"/>
                <w:color w:val="000000"/>
                <w:sz w:val="18"/>
                <w:szCs w:val="18"/>
                <w:lang w:eastAsia="ru-RU"/>
              </w:rPr>
              <w:t>шт</w:t>
            </w:r>
            <w:proofErr w:type="spellEnd"/>
            <w:proofErr w:type="gramEnd"/>
            <w:r w:rsidRPr="00D05A9C">
              <w:rPr>
                <w:rFonts w:ascii="Times New Roman" w:eastAsia="Times New Roman" w:hAnsi="Times New Roman"/>
                <w:color w:val="000000"/>
                <w:sz w:val="18"/>
                <w:szCs w:val="18"/>
                <w:lang w:eastAsia="ru-RU"/>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             200   </w:t>
            </w:r>
          </w:p>
        </w:tc>
        <w:tc>
          <w:tcPr>
            <w:tcW w:w="1080" w:type="dxa"/>
            <w:tcBorders>
              <w:top w:val="nil"/>
              <w:left w:val="nil"/>
              <w:bottom w:val="single" w:sz="4" w:space="0" w:color="auto"/>
              <w:right w:val="single" w:sz="4" w:space="0" w:color="auto"/>
            </w:tcBorders>
            <w:shd w:val="clear" w:color="auto" w:fill="auto"/>
            <w:noWrap/>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        24 800   </w:t>
            </w:r>
          </w:p>
        </w:tc>
        <w:tc>
          <w:tcPr>
            <w:tcW w:w="1300" w:type="dxa"/>
            <w:tcBorders>
              <w:top w:val="nil"/>
              <w:left w:val="nil"/>
              <w:bottom w:val="single" w:sz="4" w:space="0" w:color="auto"/>
              <w:right w:val="single" w:sz="4" w:space="0" w:color="auto"/>
            </w:tcBorders>
            <w:shd w:val="clear" w:color="auto" w:fill="auto"/>
            <w:noWrap/>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        4 960 000   </w:t>
            </w:r>
          </w:p>
        </w:tc>
      </w:tr>
      <w:tr w:rsidR="00D05A9C" w:rsidRPr="00D05A9C" w:rsidTr="00D05A9C">
        <w:trPr>
          <w:trHeight w:val="2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54</w:t>
            </w:r>
          </w:p>
        </w:tc>
        <w:tc>
          <w:tcPr>
            <w:tcW w:w="269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Набор </w:t>
            </w:r>
            <w:proofErr w:type="spellStart"/>
            <w:r w:rsidRPr="00D05A9C">
              <w:rPr>
                <w:rFonts w:ascii="Times New Roman" w:eastAsia="Times New Roman" w:hAnsi="Times New Roman"/>
                <w:color w:val="000000"/>
                <w:sz w:val="18"/>
                <w:szCs w:val="18"/>
                <w:lang w:eastAsia="ru-RU"/>
              </w:rPr>
              <w:t>однопросветного</w:t>
            </w:r>
            <w:proofErr w:type="spellEnd"/>
            <w:r w:rsidRPr="00D05A9C">
              <w:rPr>
                <w:rFonts w:ascii="Times New Roman" w:eastAsia="Times New Roman" w:hAnsi="Times New Roman"/>
                <w:color w:val="000000"/>
                <w:sz w:val="18"/>
                <w:szCs w:val="18"/>
                <w:lang w:eastAsia="ru-RU"/>
              </w:rPr>
              <w:t xml:space="preserve"> катетера для катетеризации верхней полой вены по методу </w:t>
            </w:r>
            <w:proofErr w:type="spellStart"/>
            <w:r w:rsidRPr="00D05A9C">
              <w:rPr>
                <w:rFonts w:ascii="Times New Roman" w:eastAsia="Times New Roman" w:hAnsi="Times New Roman"/>
                <w:color w:val="000000"/>
                <w:sz w:val="18"/>
                <w:szCs w:val="18"/>
                <w:lang w:eastAsia="ru-RU"/>
              </w:rPr>
              <w:t>Сельдингера</w:t>
            </w:r>
            <w:proofErr w:type="spellEnd"/>
            <w:r w:rsidRPr="00D05A9C">
              <w:rPr>
                <w:rFonts w:ascii="Times New Roman" w:eastAsia="Times New Roman" w:hAnsi="Times New Roman"/>
                <w:color w:val="000000"/>
                <w:sz w:val="18"/>
                <w:szCs w:val="18"/>
                <w:lang w:eastAsia="ru-RU"/>
              </w:rPr>
              <w:t>.</w:t>
            </w:r>
          </w:p>
        </w:tc>
        <w:tc>
          <w:tcPr>
            <w:tcW w:w="7938"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Набор </w:t>
            </w:r>
            <w:proofErr w:type="spellStart"/>
            <w:r w:rsidRPr="00D05A9C">
              <w:rPr>
                <w:rFonts w:ascii="Times New Roman" w:eastAsia="Times New Roman" w:hAnsi="Times New Roman"/>
                <w:color w:val="000000"/>
                <w:sz w:val="18"/>
                <w:szCs w:val="18"/>
                <w:lang w:eastAsia="ru-RU"/>
              </w:rPr>
              <w:t>однопросветного</w:t>
            </w:r>
            <w:proofErr w:type="spellEnd"/>
            <w:r w:rsidRPr="00D05A9C">
              <w:rPr>
                <w:rFonts w:ascii="Times New Roman" w:eastAsia="Times New Roman" w:hAnsi="Times New Roman"/>
                <w:color w:val="000000"/>
                <w:sz w:val="18"/>
                <w:szCs w:val="18"/>
                <w:lang w:eastAsia="ru-RU"/>
              </w:rPr>
              <w:t xml:space="preserve"> катетера для катетеризации верхней полой вены по методу </w:t>
            </w:r>
            <w:proofErr w:type="spellStart"/>
            <w:r w:rsidRPr="00D05A9C">
              <w:rPr>
                <w:rFonts w:ascii="Times New Roman" w:eastAsia="Times New Roman" w:hAnsi="Times New Roman"/>
                <w:color w:val="000000"/>
                <w:sz w:val="18"/>
                <w:szCs w:val="18"/>
                <w:lang w:eastAsia="ru-RU"/>
              </w:rPr>
              <w:t>Сельдингера</w:t>
            </w:r>
            <w:proofErr w:type="spellEnd"/>
            <w:r w:rsidRPr="00D05A9C">
              <w:rPr>
                <w:rFonts w:ascii="Times New Roman" w:eastAsia="Times New Roman" w:hAnsi="Times New Roman"/>
                <w:color w:val="000000"/>
                <w:sz w:val="18"/>
                <w:szCs w:val="18"/>
                <w:lang w:eastAsia="ru-RU"/>
              </w:rPr>
              <w:t xml:space="preserve">, игла </w:t>
            </w:r>
            <w:proofErr w:type="spellStart"/>
            <w:r w:rsidRPr="00D05A9C">
              <w:rPr>
                <w:rFonts w:ascii="Times New Roman" w:eastAsia="Times New Roman" w:hAnsi="Times New Roman"/>
                <w:color w:val="000000"/>
                <w:sz w:val="18"/>
                <w:szCs w:val="18"/>
                <w:lang w:eastAsia="ru-RU"/>
              </w:rPr>
              <w:t>Сельдингера</w:t>
            </w:r>
            <w:proofErr w:type="spellEnd"/>
            <w:r w:rsidRPr="00D05A9C">
              <w:rPr>
                <w:rFonts w:ascii="Times New Roman" w:eastAsia="Times New Roman" w:hAnsi="Times New Roman"/>
                <w:color w:val="000000"/>
                <w:sz w:val="18"/>
                <w:szCs w:val="18"/>
                <w:lang w:eastAsia="ru-RU"/>
              </w:rPr>
              <w:t xml:space="preserve"> G21 (0.8 x 38мм), катетер G22 (диаметром 0,6 x 0.9мм х10 см), скорость потока 15 мл/мин, проводник 0.46 мм х 25см </w:t>
            </w:r>
            <w:proofErr w:type="gramStart"/>
            <w:r w:rsidRPr="00D05A9C">
              <w:rPr>
                <w:rFonts w:ascii="Times New Roman" w:eastAsia="Times New Roman" w:hAnsi="Times New Roman"/>
                <w:color w:val="000000"/>
                <w:sz w:val="18"/>
                <w:szCs w:val="18"/>
                <w:lang w:eastAsia="ru-RU"/>
              </w:rPr>
              <w:t>с</w:t>
            </w:r>
            <w:proofErr w:type="gramEnd"/>
            <w:r w:rsidRPr="00D05A9C">
              <w:rPr>
                <w:rFonts w:ascii="Times New Roman" w:eastAsia="Times New Roman" w:hAnsi="Times New Roman"/>
                <w:color w:val="000000"/>
                <w:sz w:val="18"/>
                <w:szCs w:val="18"/>
                <w:lang w:eastAsia="ru-RU"/>
              </w:rPr>
              <w:t xml:space="preserve"> гибким J-наконечником (</w:t>
            </w:r>
            <w:proofErr w:type="spellStart"/>
            <w:r w:rsidRPr="00D05A9C">
              <w:rPr>
                <w:rFonts w:ascii="Times New Roman" w:eastAsia="Times New Roman" w:hAnsi="Times New Roman"/>
                <w:color w:val="000000"/>
                <w:sz w:val="18"/>
                <w:szCs w:val="18"/>
                <w:lang w:eastAsia="ru-RU"/>
              </w:rPr>
              <w:t>изгибоутойчивый</w:t>
            </w:r>
            <w:proofErr w:type="spellEnd"/>
            <w:r w:rsidRPr="00D05A9C">
              <w:rPr>
                <w:rFonts w:ascii="Times New Roman" w:eastAsia="Times New Roman" w:hAnsi="Times New Roman"/>
                <w:color w:val="000000"/>
                <w:sz w:val="18"/>
                <w:szCs w:val="18"/>
                <w:lang w:eastAsia="ru-RU"/>
              </w:rPr>
              <w:t xml:space="preserve">) в эргономичном держателе. Шприц 5 мл. Дилататор, скальпель, фиксирующий передвижной зажим. Набор с ЭКГ кабелем или без. Педиатрический набор </w:t>
            </w:r>
            <w:proofErr w:type="spellStart"/>
            <w:r w:rsidRPr="00D05A9C">
              <w:rPr>
                <w:rFonts w:ascii="Times New Roman" w:eastAsia="Times New Roman" w:hAnsi="Times New Roman"/>
                <w:color w:val="000000"/>
                <w:sz w:val="18"/>
                <w:szCs w:val="18"/>
                <w:lang w:eastAsia="ru-RU"/>
              </w:rPr>
              <w:t>однопросветного</w:t>
            </w:r>
            <w:proofErr w:type="spellEnd"/>
            <w:r w:rsidRPr="00D05A9C">
              <w:rPr>
                <w:rFonts w:ascii="Times New Roman" w:eastAsia="Times New Roman" w:hAnsi="Times New Roman"/>
                <w:color w:val="000000"/>
                <w:sz w:val="18"/>
                <w:szCs w:val="18"/>
                <w:lang w:eastAsia="ru-RU"/>
              </w:rPr>
              <w:t xml:space="preserve"> катетера для катетеризации верхней полой вены по методу </w:t>
            </w:r>
            <w:proofErr w:type="spellStart"/>
            <w:r w:rsidRPr="00D05A9C">
              <w:rPr>
                <w:rFonts w:ascii="Times New Roman" w:eastAsia="Times New Roman" w:hAnsi="Times New Roman"/>
                <w:color w:val="000000"/>
                <w:sz w:val="18"/>
                <w:szCs w:val="18"/>
                <w:lang w:eastAsia="ru-RU"/>
              </w:rPr>
              <w:t>Сельдингера</w:t>
            </w:r>
            <w:proofErr w:type="spellEnd"/>
            <w:r w:rsidRPr="00D05A9C">
              <w:rPr>
                <w:rFonts w:ascii="Times New Roman" w:eastAsia="Times New Roman" w:hAnsi="Times New Roman"/>
                <w:color w:val="000000"/>
                <w:sz w:val="18"/>
                <w:szCs w:val="18"/>
                <w:lang w:eastAsia="ru-RU"/>
              </w:rPr>
              <w:t xml:space="preserve">: Пункционная игла </w:t>
            </w:r>
            <w:proofErr w:type="spellStart"/>
            <w:r w:rsidRPr="00D05A9C">
              <w:rPr>
                <w:rFonts w:ascii="Times New Roman" w:eastAsia="Times New Roman" w:hAnsi="Times New Roman"/>
                <w:color w:val="000000"/>
                <w:sz w:val="18"/>
                <w:szCs w:val="18"/>
                <w:lang w:eastAsia="ru-RU"/>
              </w:rPr>
              <w:t>Сельдингера</w:t>
            </w:r>
            <w:proofErr w:type="spellEnd"/>
            <w:r w:rsidRPr="00D05A9C">
              <w:rPr>
                <w:rFonts w:ascii="Times New Roman" w:eastAsia="Times New Roman" w:hAnsi="Times New Roman"/>
                <w:color w:val="000000"/>
                <w:sz w:val="18"/>
                <w:szCs w:val="18"/>
                <w:lang w:eastAsia="ru-RU"/>
              </w:rPr>
              <w:t xml:space="preserve"> тонкостенная, с овальным срезом, G21 (0.8x38мм), профилированный прозрачный павильон;  Одноканальный катетер с несмываемой разметкой в </w:t>
            </w:r>
            <w:proofErr w:type="gramStart"/>
            <w:r w:rsidRPr="00D05A9C">
              <w:rPr>
                <w:rFonts w:ascii="Times New Roman" w:eastAsia="Times New Roman" w:hAnsi="Times New Roman"/>
                <w:color w:val="000000"/>
                <w:sz w:val="18"/>
                <w:szCs w:val="18"/>
                <w:lang w:eastAsia="ru-RU"/>
              </w:rPr>
              <w:t>см</w:t>
            </w:r>
            <w:proofErr w:type="gramEnd"/>
            <w:r w:rsidRPr="00D05A9C">
              <w:rPr>
                <w:rFonts w:ascii="Times New Roman" w:eastAsia="Times New Roman" w:hAnsi="Times New Roman"/>
                <w:color w:val="000000"/>
                <w:sz w:val="18"/>
                <w:szCs w:val="18"/>
                <w:lang w:eastAsia="ru-RU"/>
              </w:rPr>
              <w:t xml:space="preserve">, мягким </w:t>
            </w:r>
            <w:proofErr w:type="spellStart"/>
            <w:r w:rsidRPr="00D05A9C">
              <w:rPr>
                <w:rFonts w:ascii="Times New Roman" w:eastAsia="Times New Roman" w:hAnsi="Times New Roman"/>
                <w:color w:val="000000"/>
                <w:sz w:val="18"/>
                <w:szCs w:val="18"/>
                <w:lang w:eastAsia="ru-RU"/>
              </w:rPr>
              <w:t>атравматичным</w:t>
            </w:r>
            <w:proofErr w:type="spellEnd"/>
            <w:r w:rsidRPr="00D05A9C">
              <w:rPr>
                <w:rFonts w:ascii="Times New Roman" w:eastAsia="Times New Roman" w:hAnsi="Times New Roman"/>
                <w:color w:val="000000"/>
                <w:sz w:val="18"/>
                <w:szCs w:val="18"/>
                <w:lang w:eastAsia="ru-RU"/>
              </w:rPr>
              <w:t xml:space="preserve"> кончиком и соединителем </w:t>
            </w:r>
            <w:proofErr w:type="spellStart"/>
            <w:r w:rsidRPr="00D05A9C">
              <w:rPr>
                <w:rFonts w:ascii="Times New Roman" w:eastAsia="Times New Roman" w:hAnsi="Times New Roman"/>
                <w:color w:val="000000"/>
                <w:sz w:val="18"/>
                <w:szCs w:val="18"/>
                <w:lang w:eastAsia="ru-RU"/>
              </w:rPr>
              <w:t>луэр-лок</w:t>
            </w:r>
            <w:proofErr w:type="spellEnd"/>
            <w:r w:rsidRPr="00D05A9C">
              <w:rPr>
                <w:rFonts w:ascii="Times New Roman" w:eastAsia="Times New Roman" w:hAnsi="Times New Roman"/>
                <w:color w:val="000000"/>
                <w:sz w:val="18"/>
                <w:szCs w:val="18"/>
                <w:lang w:eastAsia="ru-RU"/>
              </w:rPr>
              <w:t xml:space="preserve">. Катетер термолабильный, </w:t>
            </w:r>
            <w:proofErr w:type="spellStart"/>
            <w:r w:rsidRPr="00D05A9C">
              <w:rPr>
                <w:rFonts w:ascii="Times New Roman" w:eastAsia="Times New Roman" w:hAnsi="Times New Roman"/>
                <w:color w:val="000000"/>
                <w:sz w:val="18"/>
                <w:szCs w:val="18"/>
                <w:lang w:eastAsia="ru-RU"/>
              </w:rPr>
              <w:t>антитромбогенный</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Rg</w:t>
            </w:r>
            <w:proofErr w:type="spellEnd"/>
            <w:r w:rsidRPr="00D05A9C">
              <w:rPr>
                <w:rFonts w:ascii="Times New Roman" w:eastAsia="Times New Roman" w:hAnsi="Times New Roman"/>
                <w:color w:val="000000"/>
                <w:sz w:val="18"/>
                <w:szCs w:val="18"/>
                <w:lang w:eastAsia="ru-RU"/>
              </w:rPr>
              <w:t xml:space="preserve">-контрастный из полиуретана, размерами G22/F3 (0,6 х 0,9мм х 10см), скорость потока 15мл/мин, встроенный </w:t>
            </w:r>
            <w:proofErr w:type="spellStart"/>
            <w:r w:rsidRPr="00D05A9C">
              <w:rPr>
                <w:rFonts w:ascii="Times New Roman" w:eastAsia="Times New Roman" w:hAnsi="Times New Roman"/>
                <w:color w:val="000000"/>
                <w:sz w:val="18"/>
                <w:szCs w:val="18"/>
                <w:lang w:eastAsia="ru-RU"/>
              </w:rPr>
              <w:t>крыльчатый</w:t>
            </w:r>
            <w:proofErr w:type="spellEnd"/>
            <w:r w:rsidRPr="00D05A9C">
              <w:rPr>
                <w:rFonts w:ascii="Times New Roman" w:eastAsia="Times New Roman" w:hAnsi="Times New Roman"/>
                <w:color w:val="000000"/>
                <w:sz w:val="18"/>
                <w:szCs w:val="18"/>
                <w:lang w:eastAsia="ru-RU"/>
              </w:rPr>
              <w:t xml:space="preserve"> фиксатор для закрепления катетера. </w:t>
            </w:r>
            <w:proofErr w:type="spellStart"/>
            <w:proofErr w:type="gramStart"/>
            <w:r w:rsidRPr="00D05A9C">
              <w:rPr>
                <w:rFonts w:ascii="Times New Roman" w:eastAsia="Times New Roman" w:hAnsi="Times New Roman"/>
                <w:color w:val="000000"/>
                <w:sz w:val="18"/>
                <w:szCs w:val="18"/>
                <w:lang w:eastAsia="ru-RU"/>
              </w:rPr>
              <w:t>Нитиноловый</w:t>
            </w:r>
            <w:proofErr w:type="spellEnd"/>
            <w:r w:rsidRPr="00D05A9C">
              <w:rPr>
                <w:rFonts w:ascii="Times New Roman" w:eastAsia="Times New Roman" w:hAnsi="Times New Roman"/>
                <w:color w:val="000000"/>
                <w:sz w:val="18"/>
                <w:szCs w:val="18"/>
                <w:lang w:eastAsia="ru-RU"/>
              </w:rPr>
              <w:t xml:space="preserve"> проводник 0.46мм х 0.018'' х</w:t>
            </w:r>
            <w:bookmarkStart w:id="0" w:name="_GoBack"/>
            <w:bookmarkEnd w:id="0"/>
            <w:r w:rsidRPr="00D05A9C">
              <w:rPr>
                <w:rFonts w:ascii="Times New Roman" w:eastAsia="Times New Roman" w:hAnsi="Times New Roman"/>
                <w:color w:val="000000"/>
                <w:sz w:val="18"/>
                <w:szCs w:val="18"/>
                <w:lang w:eastAsia="ru-RU"/>
              </w:rPr>
              <w:t xml:space="preserve"> 25см с гибким J-наконечником (</w:t>
            </w:r>
            <w:proofErr w:type="spellStart"/>
            <w:r w:rsidRPr="00D05A9C">
              <w:rPr>
                <w:rFonts w:ascii="Times New Roman" w:eastAsia="Times New Roman" w:hAnsi="Times New Roman"/>
                <w:color w:val="000000"/>
                <w:sz w:val="18"/>
                <w:szCs w:val="18"/>
                <w:lang w:eastAsia="ru-RU"/>
              </w:rPr>
              <w:t>изгибоустойчивый</w:t>
            </w:r>
            <w:proofErr w:type="spellEnd"/>
            <w:r w:rsidRPr="00D05A9C">
              <w:rPr>
                <w:rFonts w:ascii="Times New Roman" w:eastAsia="Times New Roman" w:hAnsi="Times New Roman"/>
                <w:color w:val="000000"/>
                <w:sz w:val="18"/>
                <w:szCs w:val="18"/>
                <w:lang w:eastAsia="ru-RU"/>
              </w:rPr>
              <w:t xml:space="preserve">) в эргономичном держателе, нестираемая разметка длины; с </w:t>
            </w:r>
            <w:proofErr w:type="spellStart"/>
            <w:r w:rsidRPr="00D05A9C">
              <w:rPr>
                <w:rFonts w:ascii="Times New Roman" w:eastAsia="Times New Roman" w:hAnsi="Times New Roman"/>
                <w:color w:val="000000"/>
                <w:sz w:val="18"/>
                <w:szCs w:val="18"/>
                <w:lang w:eastAsia="ru-RU"/>
              </w:rPr>
              <w:t>направителем</w:t>
            </w:r>
            <w:proofErr w:type="spellEnd"/>
            <w:r w:rsidRPr="00D05A9C">
              <w:rPr>
                <w:rFonts w:ascii="Times New Roman" w:eastAsia="Times New Roman" w:hAnsi="Times New Roman"/>
                <w:color w:val="000000"/>
                <w:sz w:val="18"/>
                <w:szCs w:val="18"/>
                <w:lang w:eastAsia="ru-RU"/>
              </w:rPr>
              <w:t>.</w:t>
            </w:r>
            <w:proofErr w:type="gramEnd"/>
            <w:r w:rsidRPr="00D05A9C">
              <w:rPr>
                <w:rFonts w:ascii="Times New Roman" w:eastAsia="Times New Roman" w:hAnsi="Times New Roman"/>
                <w:color w:val="000000"/>
                <w:sz w:val="18"/>
                <w:szCs w:val="18"/>
                <w:lang w:eastAsia="ru-RU"/>
              </w:rPr>
              <w:t xml:space="preserve"> Прозрачная удлинительная линия с коннектором </w:t>
            </w:r>
            <w:proofErr w:type="spellStart"/>
            <w:r w:rsidRPr="00D05A9C">
              <w:rPr>
                <w:rFonts w:ascii="Times New Roman" w:eastAsia="Times New Roman" w:hAnsi="Times New Roman"/>
                <w:color w:val="000000"/>
                <w:sz w:val="18"/>
                <w:szCs w:val="18"/>
                <w:lang w:eastAsia="ru-RU"/>
              </w:rPr>
              <w:t>луэр-лок</w:t>
            </w:r>
            <w:proofErr w:type="spellEnd"/>
            <w:r w:rsidRPr="00D05A9C">
              <w:rPr>
                <w:rFonts w:ascii="Times New Roman" w:eastAsia="Times New Roman" w:hAnsi="Times New Roman"/>
                <w:color w:val="000000"/>
                <w:sz w:val="18"/>
                <w:szCs w:val="18"/>
                <w:lang w:eastAsia="ru-RU"/>
              </w:rPr>
              <w:t xml:space="preserve">. Шприц соединение </w:t>
            </w:r>
            <w:proofErr w:type="spellStart"/>
            <w:r w:rsidRPr="00D05A9C">
              <w:rPr>
                <w:rFonts w:ascii="Times New Roman" w:eastAsia="Times New Roman" w:hAnsi="Times New Roman"/>
                <w:color w:val="000000"/>
                <w:sz w:val="18"/>
                <w:szCs w:val="18"/>
                <w:lang w:eastAsia="ru-RU"/>
              </w:rPr>
              <w:t>Луэр</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Лок</w:t>
            </w:r>
            <w:proofErr w:type="spellEnd"/>
            <w:r w:rsidRPr="00D05A9C">
              <w:rPr>
                <w:rFonts w:ascii="Times New Roman" w:eastAsia="Times New Roman" w:hAnsi="Times New Roman"/>
                <w:color w:val="000000"/>
                <w:sz w:val="18"/>
                <w:szCs w:val="18"/>
                <w:lang w:eastAsia="ru-RU"/>
              </w:rPr>
              <w:t xml:space="preserve"> 3мл. 3-х ходовой кран </w:t>
            </w:r>
            <w:proofErr w:type="spellStart"/>
            <w:r w:rsidRPr="00D05A9C">
              <w:rPr>
                <w:rFonts w:ascii="Times New Roman" w:eastAsia="Times New Roman" w:hAnsi="Times New Roman"/>
                <w:color w:val="000000"/>
                <w:sz w:val="18"/>
                <w:szCs w:val="18"/>
                <w:lang w:eastAsia="ru-RU"/>
              </w:rPr>
              <w:t>дискофикс</w:t>
            </w:r>
            <w:proofErr w:type="spellEnd"/>
            <w:r w:rsidRPr="00D05A9C">
              <w:rPr>
                <w:rFonts w:ascii="Times New Roman" w:eastAsia="Times New Roman" w:hAnsi="Times New Roman"/>
                <w:color w:val="000000"/>
                <w:sz w:val="18"/>
                <w:szCs w:val="18"/>
                <w:lang w:eastAsia="ru-RU"/>
              </w:rPr>
              <w:t xml:space="preserve">; Мягкий </w:t>
            </w:r>
            <w:proofErr w:type="spellStart"/>
            <w:r w:rsidRPr="00D05A9C">
              <w:rPr>
                <w:rFonts w:ascii="Times New Roman" w:eastAsia="Times New Roman" w:hAnsi="Times New Roman"/>
                <w:color w:val="000000"/>
                <w:sz w:val="18"/>
                <w:szCs w:val="18"/>
                <w:lang w:eastAsia="ru-RU"/>
              </w:rPr>
              <w:t>самоклеющийся</w:t>
            </w:r>
            <w:proofErr w:type="spellEnd"/>
            <w:r w:rsidRPr="00D05A9C">
              <w:rPr>
                <w:rFonts w:ascii="Times New Roman" w:eastAsia="Times New Roman" w:hAnsi="Times New Roman"/>
                <w:color w:val="000000"/>
                <w:sz w:val="18"/>
                <w:szCs w:val="18"/>
                <w:lang w:eastAsia="ru-RU"/>
              </w:rPr>
              <w:t xml:space="preserve"> фиксатор катетера. Скальпель. Кабель для ЭК</w:t>
            </w:r>
            <w:proofErr w:type="gramStart"/>
            <w:r w:rsidRPr="00D05A9C">
              <w:rPr>
                <w:rFonts w:ascii="Times New Roman" w:eastAsia="Times New Roman" w:hAnsi="Times New Roman"/>
                <w:color w:val="000000"/>
                <w:sz w:val="18"/>
                <w:szCs w:val="18"/>
                <w:lang w:eastAsia="ru-RU"/>
              </w:rPr>
              <w:t>Г-</w:t>
            </w:r>
            <w:proofErr w:type="gramEnd"/>
            <w:r w:rsidRPr="00D05A9C">
              <w:rPr>
                <w:rFonts w:ascii="Times New Roman" w:eastAsia="Times New Roman" w:hAnsi="Times New Roman"/>
                <w:color w:val="000000"/>
                <w:sz w:val="18"/>
                <w:szCs w:val="18"/>
                <w:lang w:eastAsia="ru-RU"/>
              </w:rPr>
              <w:t xml:space="preserve"> контроля постановки катетера. Не содержит ДЭГФ и латекс. </w:t>
            </w:r>
            <w:proofErr w:type="gramStart"/>
            <w:r w:rsidRPr="00D05A9C">
              <w:rPr>
                <w:rFonts w:ascii="Times New Roman" w:eastAsia="Times New Roman" w:hAnsi="Times New Roman"/>
                <w:color w:val="000000"/>
                <w:sz w:val="18"/>
                <w:szCs w:val="18"/>
                <w:lang w:eastAsia="ru-RU"/>
              </w:rPr>
              <w:t>Стерильный</w:t>
            </w:r>
            <w:proofErr w:type="gramEnd"/>
            <w:r w:rsidRPr="00D05A9C">
              <w:rPr>
                <w:rFonts w:ascii="Times New Roman" w:eastAsia="Times New Roman" w:hAnsi="Times New Roman"/>
                <w:color w:val="000000"/>
                <w:sz w:val="18"/>
                <w:szCs w:val="18"/>
                <w:lang w:eastAsia="ru-RU"/>
              </w:rPr>
              <w:t>, для однократного применения.</w:t>
            </w:r>
          </w:p>
        </w:tc>
        <w:tc>
          <w:tcPr>
            <w:tcW w:w="96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 </w:t>
            </w:r>
            <w:proofErr w:type="spellStart"/>
            <w:proofErr w:type="gramStart"/>
            <w:r w:rsidRPr="00D05A9C">
              <w:rPr>
                <w:rFonts w:ascii="Times New Roman" w:eastAsia="Times New Roman" w:hAnsi="Times New Roman"/>
                <w:color w:val="000000"/>
                <w:sz w:val="18"/>
                <w:szCs w:val="18"/>
                <w:lang w:eastAsia="ru-RU"/>
              </w:rPr>
              <w:t>шт</w:t>
            </w:r>
            <w:proofErr w:type="spellEnd"/>
            <w:proofErr w:type="gramEnd"/>
            <w:r w:rsidRPr="00D05A9C">
              <w:rPr>
                <w:rFonts w:ascii="Times New Roman" w:eastAsia="Times New Roman" w:hAnsi="Times New Roman"/>
                <w:color w:val="000000"/>
                <w:sz w:val="18"/>
                <w:szCs w:val="18"/>
                <w:lang w:eastAsia="ru-RU"/>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             150   </w:t>
            </w:r>
          </w:p>
        </w:tc>
        <w:tc>
          <w:tcPr>
            <w:tcW w:w="1080" w:type="dxa"/>
            <w:tcBorders>
              <w:top w:val="nil"/>
              <w:left w:val="nil"/>
              <w:bottom w:val="single" w:sz="4" w:space="0" w:color="auto"/>
              <w:right w:val="single" w:sz="4" w:space="0" w:color="auto"/>
            </w:tcBorders>
            <w:shd w:val="clear" w:color="auto" w:fill="auto"/>
            <w:noWrap/>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        38 950   </w:t>
            </w:r>
          </w:p>
        </w:tc>
        <w:tc>
          <w:tcPr>
            <w:tcW w:w="1300" w:type="dxa"/>
            <w:tcBorders>
              <w:top w:val="nil"/>
              <w:left w:val="nil"/>
              <w:bottom w:val="single" w:sz="4" w:space="0" w:color="auto"/>
              <w:right w:val="single" w:sz="4" w:space="0" w:color="auto"/>
            </w:tcBorders>
            <w:shd w:val="clear" w:color="auto" w:fill="auto"/>
            <w:noWrap/>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        5 842 500   </w:t>
            </w:r>
          </w:p>
        </w:tc>
      </w:tr>
      <w:tr w:rsidR="00D05A9C" w:rsidRPr="00D05A9C" w:rsidTr="00D05A9C">
        <w:trPr>
          <w:trHeight w:val="2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55</w:t>
            </w:r>
          </w:p>
        </w:tc>
        <w:tc>
          <w:tcPr>
            <w:tcW w:w="269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proofErr w:type="spellStart"/>
            <w:r w:rsidRPr="00D05A9C">
              <w:rPr>
                <w:rFonts w:ascii="Times New Roman" w:eastAsia="Times New Roman" w:hAnsi="Times New Roman"/>
                <w:color w:val="000000"/>
                <w:sz w:val="18"/>
                <w:szCs w:val="18"/>
                <w:lang w:eastAsia="ru-RU"/>
              </w:rPr>
              <w:t>Дых</w:t>
            </w:r>
            <w:proofErr w:type="gramStart"/>
            <w:r w:rsidRPr="00D05A9C">
              <w:rPr>
                <w:rFonts w:ascii="Times New Roman" w:eastAsia="Times New Roman" w:hAnsi="Times New Roman"/>
                <w:color w:val="000000"/>
                <w:sz w:val="18"/>
                <w:szCs w:val="18"/>
                <w:lang w:eastAsia="ru-RU"/>
              </w:rPr>
              <w:t>a</w:t>
            </w:r>
            <w:proofErr w:type="gramEnd"/>
            <w:r w:rsidRPr="00D05A9C">
              <w:rPr>
                <w:rFonts w:ascii="Times New Roman" w:eastAsia="Times New Roman" w:hAnsi="Times New Roman"/>
                <w:color w:val="000000"/>
                <w:sz w:val="18"/>
                <w:szCs w:val="18"/>
                <w:lang w:eastAsia="ru-RU"/>
              </w:rPr>
              <w:t>тельный</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кoнтур</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реaнимaциoнный</w:t>
            </w:r>
            <w:proofErr w:type="spellEnd"/>
            <w:r w:rsidRPr="00D05A9C">
              <w:rPr>
                <w:rFonts w:ascii="Times New Roman" w:eastAsia="Times New Roman" w:hAnsi="Times New Roman"/>
                <w:color w:val="000000"/>
                <w:sz w:val="18"/>
                <w:szCs w:val="18"/>
                <w:lang w:eastAsia="ru-RU"/>
              </w:rPr>
              <w:t xml:space="preserve">, 1,6м, для </w:t>
            </w:r>
            <w:proofErr w:type="spellStart"/>
            <w:r w:rsidRPr="00D05A9C">
              <w:rPr>
                <w:rFonts w:ascii="Times New Roman" w:eastAsia="Times New Roman" w:hAnsi="Times New Roman"/>
                <w:color w:val="000000"/>
                <w:sz w:val="18"/>
                <w:szCs w:val="18"/>
                <w:lang w:eastAsia="ru-RU"/>
              </w:rPr>
              <w:t>нoвoрoжденных</w:t>
            </w:r>
            <w:proofErr w:type="spellEnd"/>
            <w:r w:rsidRPr="00D05A9C">
              <w:rPr>
                <w:rFonts w:ascii="Times New Roman" w:eastAsia="Times New Roman" w:hAnsi="Times New Roman"/>
                <w:color w:val="000000"/>
                <w:sz w:val="18"/>
                <w:szCs w:val="18"/>
                <w:lang w:eastAsia="ru-RU"/>
              </w:rPr>
              <w:t xml:space="preserve">, с </w:t>
            </w:r>
            <w:proofErr w:type="spellStart"/>
            <w:r w:rsidRPr="00D05A9C">
              <w:rPr>
                <w:rFonts w:ascii="Times New Roman" w:eastAsia="Times New Roman" w:hAnsi="Times New Roman"/>
                <w:color w:val="000000"/>
                <w:sz w:val="18"/>
                <w:szCs w:val="18"/>
                <w:lang w:eastAsia="ru-RU"/>
              </w:rPr>
              <w:t>oбoгревoм</w:t>
            </w:r>
            <w:proofErr w:type="spellEnd"/>
            <w:r w:rsidRPr="00D05A9C">
              <w:rPr>
                <w:rFonts w:ascii="Times New Roman" w:eastAsia="Times New Roman" w:hAnsi="Times New Roman"/>
                <w:color w:val="000000"/>
                <w:sz w:val="18"/>
                <w:szCs w:val="18"/>
                <w:lang w:eastAsia="ru-RU"/>
              </w:rPr>
              <w:t xml:space="preserve"> </w:t>
            </w:r>
            <w:r w:rsidRPr="00D05A9C">
              <w:rPr>
                <w:rFonts w:ascii="Times New Roman" w:eastAsia="Times New Roman" w:hAnsi="Times New Roman"/>
                <w:color w:val="000000"/>
                <w:sz w:val="18"/>
                <w:szCs w:val="18"/>
                <w:lang w:eastAsia="ru-RU"/>
              </w:rPr>
              <w:lastRenderedPageBreak/>
              <w:t>(</w:t>
            </w:r>
            <w:proofErr w:type="spellStart"/>
            <w:r w:rsidRPr="00D05A9C">
              <w:rPr>
                <w:rFonts w:ascii="Times New Roman" w:eastAsia="Times New Roman" w:hAnsi="Times New Roman"/>
                <w:color w:val="000000"/>
                <w:sz w:val="18"/>
                <w:szCs w:val="18"/>
                <w:lang w:eastAsia="ru-RU"/>
              </w:rPr>
              <w:t>oдин</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прoвoд</w:t>
            </w:r>
            <w:proofErr w:type="spellEnd"/>
            <w:r w:rsidRPr="00D05A9C">
              <w:rPr>
                <w:rFonts w:ascii="Times New Roman" w:eastAsia="Times New Roman" w:hAnsi="Times New Roman"/>
                <w:color w:val="000000"/>
                <w:sz w:val="18"/>
                <w:szCs w:val="18"/>
                <w:lang w:eastAsia="ru-RU"/>
              </w:rPr>
              <w:t xml:space="preserve">), с </w:t>
            </w:r>
            <w:proofErr w:type="spellStart"/>
            <w:r w:rsidRPr="00D05A9C">
              <w:rPr>
                <w:rFonts w:ascii="Times New Roman" w:eastAsia="Times New Roman" w:hAnsi="Times New Roman"/>
                <w:color w:val="000000"/>
                <w:sz w:val="18"/>
                <w:szCs w:val="18"/>
                <w:lang w:eastAsia="ru-RU"/>
              </w:rPr>
              <w:t>дoпoлнительным</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шлaнгoм</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дыхaтельным</w:t>
            </w:r>
            <w:proofErr w:type="spellEnd"/>
            <w:r w:rsidRPr="00D05A9C">
              <w:rPr>
                <w:rFonts w:ascii="Times New Roman" w:eastAsia="Times New Roman" w:hAnsi="Times New Roman"/>
                <w:color w:val="000000"/>
                <w:sz w:val="18"/>
                <w:szCs w:val="18"/>
                <w:lang w:eastAsia="ru-RU"/>
              </w:rPr>
              <w:t xml:space="preserve">, 0,4м, с </w:t>
            </w:r>
            <w:proofErr w:type="spellStart"/>
            <w:r w:rsidRPr="00D05A9C">
              <w:rPr>
                <w:rFonts w:ascii="Times New Roman" w:eastAsia="Times New Roman" w:hAnsi="Times New Roman"/>
                <w:color w:val="000000"/>
                <w:sz w:val="18"/>
                <w:szCs w:val="18"/>
                <w:lang w:eastAsia="ru-RU"/>
              </w:rPr>
              <w:t>кaмерoй</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увлaжнителя</w:t>
            </w:r>
            <w:proofErr w:type="spellEnd"/>
            <w:r w:rsidRPr="00D05A9C">
              <w:rPr>
                <w:rFonts w:ascii="Times New Roman" w:eastAsia="Times New Roman" w:hAnsi="Times New Roman"/>
                <w:color w:val="000000"/>
                <w:sz w:val="18"/>
                <w:szCs w:val="18"/>
                <w:lang w:eastAsia="ru-RU"/>
              </w:rPr>
              <w:t xml:space="preserve"> для </w:t>
            </w:r>
            <w:proofErr w:type="spellStart"/>
            <w:r w:rsidRPr="00D05A9C">
              <w:rPr>
                <w:rFonts w:ascii="Times New Roman" w:eastAsia="Times New Roman" w:hAnsi="Times New Roman"/>
                <w:color w:val="000000"/>
                <w:sz w:val="18"/>
                <w:szCs w:val="18"/>
                <w:lang w:eastAsia="ru-RU"/>
              </w:rPr>
              <w:t>aппaрaтoв</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взрoслые</w:t>
            </w:r>
            <w:proofErr w:type="spellEnd"/>
            <w:r w:rsidRPr="00D05A9C">
              <w:rPr>
                <w:rFonts w:ascii="Times New Roman" w:eastAsia="Times New Roman" w:hAnsi="Times New Roman"/>
                <w:color w:val="000000"/>
                <w:sz w:val="18"/>
                <w:szCs w:val="18"/>
                <w:lang w:eastAsia="ru-RU"/>
              </w:rPr>
              <w:t>-дети-</w:t>
            </w:r>
            <w:proofErr w:type="spellStart"/>
            <w:r w:rsidRPr="00D05A9C">
              <w:rPr>
                <w:rFonts w:ascii="Times New Roman" w:eastAsia="Times New Roman" w:hAnsi="Times New Roman"/>
                <w:color w:val="000000"/>
                <w:sz w:val="18"/>
                <w:szCs w:val="18"/>
                <w:lang w:eastAsia="ru-RU"/>
              </w:rPr>
              <w:t>нoвoрoжденные</w:t>
            </w:r>
            <w:proofErr w:type="spellEnd"/>
          </w:p>
        </w:tc>
        <w:tc>
          <w:tcPr>
            <w:tcW w:w="7938"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proofErr w:type="spellStart"/>
            <w:r w:rsidRPr="00D05A9C">
              <w:rPr>
                <w:rFonts w:ascii="Times New Roman" w:eastAsia="Times New Roman" w:hAnsi="Times New Roman"/>
                <w:color w:val="000000"/>
                <w:sz w:val="18"/>
                <w:szCs w:val="18"/>
                <w:lang w:eastAsia="ru-RU"/>
              </w:rPr>
              <w:lastRenderedPageBreak/>
              <w:t>К</w:t>
            </w:r>
            <w:proofErr w:type="gramStart"/>
            <w:r w:rsidRPr="00D05A9C">
              <w:rPr>
                <w:rFonts w:ascii="Times New Roman" w:eastAsia="Times New Roman" w:hAnsi="Times New Roman"/>
                <w:color w:val="000000"/>
                <w:sz w:val="18"/>
                <w:szCs w:val="18"/>
                <w:lang w:eastAsia="ru-RU"/>
              </w:rPr>
              <w:t>o</w:t>
            </w:r>
            <w:proofErr w:type="gramEnd"/>
            <w:r w:rsidRPr="00D05A9C">
              <w:rPr>
                <w:rFonts w:ascii="Times New Roman" w:eastAsia="Times New Roman" w:hAnsi="Times New Roman"/>
                <w:color w:val="000000"/>
                <w:sz w:val="18"/>
                <w:szCs w:val="18"/>
                <w:lang w:eastAsia="ru-RU"/>
              </w:rPr>
              <w:t>нтур</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дыхaтельный</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неoнaтaльный</w:t>
            </w:r>
            <w:proofErr w:type="spellEnd"/>
            <w:r w:rsidRPr="00D05A9C">
              <w:rPr>
                <w:rFonts w:ascii="Times New Roman" w:eastAsia="Times New Roman" w:hAnsi="Times New Roman"/>
                <w:color w:val="000000"/>
                <w:sz w:val="18"/>
                <w:szCs w:val="18"/>
                <w:lang w:eastAsia="ru-RU"/>
              </w:rPr>
              <w:t xml:space="preserve"> для </w:t>
            </w:r>
            <w:proofErr w:type="spellStart"/>
            <w:r w:rsidRPr="00D05A9C">
              <w:rPr>
                <w:rFonts w:ascii="Times New Roman" w:eastAsia="Times New Roman" w:hAnsi="Times New Roman"/>
                <w:color w:val="000000"/>
                <w:sz w:val="18"/>
                <w:szCs w:val="18"/>
                <w:lang w:eastAsia="ru-RU"/>
              </w:rPr>
              <w:t>сoединения</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пaциентa</w:t>
            </w:r>
            <w:proofErr w:type="spellEnd"/>
            <w:r w:rsidRPr="00D05A9C">
              <w:rPr>
                <w:rFonts w:ascii="Times New Roman" w:eastAsia="Times New Roman" w:hAnsi="Times New Roman"/>
                <w:color w:val="000000"/>
                <w:sz w:val="18"/>
                <w:szCs w:val="18"/>
                <w:lang w:eastAsia="ru-RU"/>
              </w:rPr>
              <w:t xml:space="preserve"> с </w:t>
            </w:r>
            <w:proofErr w:type="spellStart"/>
            <w:r w:rsidRPr="00D05A9C">
              <w:rPr>
                <w:rFonts w:ascii="Times New Roman" w:eastAsia="Times New Roman" w:hAnsi="Times New Roman"/>
                <w:color w:val="000000"/>
                <w:sz w:val="18"/>
                <w:szCs w:val="18"/>
                <w:lang w:eastAsia="ru-RU"/>
              </w:rPr>
              <w:t>aппaрaтaми</w:t>
            </w:r>
            <w:proofErr w:type="spellEnd"/>
            <w:r w:rsidRPr="00D05A9C">
              <w:rPr>
                <w:rFonts w:ascii="Times New Roman" w:eastAsia="Times New Roman" w:hAnsi="Times New Roman"/>
                <w:color w:val="000000"/>
                <w:sz w:val="18"/>
                <w:szCs w:val="18"/>
                <w:lang w:eastAsia="ru-RU"/>
              </w:rPr>
              <w:t xml:space="preserve"> ИВЛ для </w:t>
            </w:r>
            <w:proofErr w:type="spellStart"/>
            <w:r w:rsidRPr="00D05A9C">
              <w:rPr>
                <w:rFonts w:ascii="Times New Roman" w:eastAsia="Times New Roman" w:hAnsi="Times New Roman"/>
                <w:color w:val="000000"/>
                <w:sz w:val="18"/>
                <w:szCs w:val="18"/>
                <w:lang w:eastAsia="ru-RU"/>
              </w:rPr>
              <w:t>взрoслых</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oснaщёнными</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педиaтрическими</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мoдулями</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универсaльные</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aппaрaты</w:t>
            </w:r>
            <w:proofErr w:type="spellEnd"/>
            <w:r w:rsidRPr="00D05A9C">
              <w:rPr>
                <w:rFonts w:ascii="Times New Roman" w:eastAsia="Times New Roman" w:hAnsi="Times New Roman"/>
                <w:color w:val="000000"/>
                <w:sz w:val="18"/>
                <w:szCs w:val="18"/>
                <w:lang w:eastAsia="ru-RU"/>
              </w:rPr>
              <w:t xml:space="preserve">). Внутренний </w:t>
            </w:r>
            <w:proofErr w:type="spellStart"/>
            <w:r w:rsidRPr="00D05A9C">
              <w:rPr>
                <w:rFonts w:ascii="Times New Roman" w:eastAsia="Times New Roman" w:hAnsi="Times New Roman"/>
                <w:color w:val="000000"/>
                <w:sz w:val="18"/>
                <w:szCs w:val="18"/>
                <w:lang w:eastAsia="ru-RU"/>
              </w:rPr>
              <w:t>ди</w:t>
            </w:r>
            <w:proofErr w:type="gramStart"/>
            <w:r w:rsidRPr="00D05A9C">
              <w:rPr>
                <w:rFonts w:ascii="Times New Roman" w:eastAsia="Times New Roman" w:hAnsi="Times New Roman"/>
                <w:color w:val="000000"/>
                <w:sz w:val="18"/>
                <w:szCs w:val="18"/>
                <w:lang w:eastAsia="ru-RU"/>
              </w:rPr>
              <w:t>a</w:t>
            </w:r>
            <w:proofErr w:type="gramEnd"/>
            <w:r w:rsidRPr="00D05A9C">
              <w:rPr>
                <w:rFonts w:ascii="Times New Roman" w:eastAsia="Times New Roman" w:hAnsi="Times New Roman"/>
                <w:color w:val="000000"/>
                <w:sz w:val="18"/>
                <w:szCs w:val="18"/>
                <w:lang w:eastAsia="ru-RU"/>
              </w:rPr>
              <w:t>метр</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шлaнгoв</w:t>
            </w:r>
            <w:proofErr w:type="spellEnd"/>
            <w:r w:rsidRPr="00D05A9C">
              <w:rPr>
                <w:rFonts w:ascii="Times New Roman" w:eastAsia="Times New Roman" w:hAnsi="Times New Roman"/>
                <w:color w:val="000000"/>
                <w:sz w:val="18"/>
                <w:szCs w:val="18"/>
                <w:lang w:eastAsia="ru-RU"/>
              </w:rPr>
              <w:t xml:space="preserve"> 10мм, </w:t>
            </w:r>
            <w:proofErr w:type="spellStart"/>
            <w:r w:rsidRPr="00D05A9C">
              <w:rPr>
                <w:rFonts w:ascii="Times New Roman" w:eastAsia="Times New Roman" w:hAnsi="Times New Roman"/>
                <w:color w:val="000000"/>
                <w:sz w:val="18"/>
                <w:szCs w:val="18"/>
                <w:lang w:eastAsia="ru-RU"/>
              </w:rPr>
              <w:t>длинa</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шлaнгoв</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вдoхa</w:t>
            </w:r>
            <w:proofErr w:type="spellEnd"/>
            <w:r w:rsidRPr="00D05A9C">
              <w:rPr>
                <w:rFonts w:ascii="Times New Roman" w:eastAsia="Times New Roman" w:hAnsi="Times New Roman"/>
                <w:color w:val="000000"/>
                <w:sz w:val="18"/>
                <w:szCs w:val="18"/>
                <w:lang w:eastAsia="ru-RU"/>
              </w:rPr>
              <w:t>/</w:t>
            </w:r>
            <w:proofErr w:type="spellStart"/>
            <w:r w:rsidRPr="00D05A9C">
              <w:rPr>
                <w:rFonts w:ascii="Times New Roman" w:eastAsia="Times New Roman" w:hAnsi="Times New Roman"/>
                <w:color w:val="000000"/>
                <w:sz w:val="18"/>
                <w:szCs w:val="18"/>
                <w:lang w:eastAsia="ru-RU"/>
              </w:rPr>
              <w:t>выдoхa</w:t>
            </w:r>
            <w:proofErr w:type="spellEnd"/>
            <w:r w:rsidRPr="00D05A9C">
              <w:rPr>
                <w:rFonts w:ascii="Times New Roman" w:eastAsia="Times New Roman" w:hAnsi="Times New Roman"/>
                <w:color w:val="000000"/>
                <w:sz w:val="18"/>
                <w:szCs w:val="18"/>
                <w:lang w:eastAsia="ru-RU"/>
              </w:rPr>
              <w:t xml:space="preserve"> 1,8м, </w:t>
            </w:r>
            <w:proofErr w:type="spellStart"/>
            <w:r w:rsidRPr="00D05A9C">
              <w:rPr>
                <w:rFonts w:ascii="Times New Roman" w:eastAsia="Times New Roman" w:hAnsi="Times New Roman"/>
                <w:color w:val="000000"/>
                <w:sz w:val="18"/>
                <w:szCs w:val="18"/>
                <w:lang w:eastAsia="ru-RU"/>
              </w:rPr>
              <w:t>мaтериaл</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шлaнгoв</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гoфрирoвaнный</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шлaнг</w:t>
            </w:r>
            <w:proofErr w:type="spellEnd"/>
            <w:r w:rsidRPr="00D05A9C">
              <w:rPr>
                <w:rFonts w:ascii="Times New Roman" w:eastAsia="Times New Roman" w:hAnsi="Times New Roman"/>
                <w:color w:val="000000"/>
                <w:sz w:val="18"/>
                <w:szCs w:val="18"/>
                <w:lang w:eastAsia="ru-RU"/>
              </w:rPr>
              <w:t xml:space="preserve">, с </w:t>
            </w:r>
            <w:proofErr w:type="spellStart"/>
            <w:r w:rsidRPr="00D05A9C">
              <w:rPr>
                <w:rFonts w:ascii="Times New Roman" w:eastAsia="Times New Roman" w:hAnsi="Times New Roman"/>
                <w:color w:val="000000"/>
                <w:sz w:val="18"/>
                <w:szCs w:val="18"/>
                <w:lang w:eastAsia="ru-RU"/>
              </w:rPr>
              <w:lastRenderedPageBreak/>
              <w:t>прoвoдoм</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oбoгревa</w:t>
            </w:r>
            <w:proofErr w:type="spellEnd"/>
            <w:r w:rsidRPr="00D05A9C">
              <w:rPr>
                <w:rFonts w:ascii="Times New Roman" w:eastAsia="Times New Roman" w:hAnsi="Times New Roman"/>
                <w:color w:val="000000"/>
                <w:sz w:val="18"/>
                <w:szCs w:val="18"/>
                <w:lang w:eastAsia="ru-RU"/>
              </w:rPr>
              <w:t xml:space="preserve"> в </w:t>
            </w:r>
            <w:proofErr w:type="spellStart"/>
            <w:r w:rsidRPr="00D05A9C">
              <w:rPr>
                <w:rFonts w:ascii="Times New Roman" w:eastAsia="Times New Roman" w:hAnsi="Times New Roman"/>
                <w:color w:val="000000"/>
                <w:sz w:val="18"/>
                <w:szCs w:val="18"/>
                <w:lang w:eastAsia="ru-RU"/>
              </w:rPr>
              <w:t>кaнaле</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вдoхa</w:t>
            </w:r>
            <w:proofErr w:type="spellEnd"/>
            <w:r w:rsidRPr="00D05A9C">
              <w:rPr>
                <w:rFonts w:ascii="Times New Roman" w:eastAsia="Times New Roman" w:hAnsi="Times New Roman"/>
                <w:color w:val="000000"/>
                <w:sz w:val="18"/>
                <w:szCs w:val="18"/>
                <w:lang w:eastAsia="ru-RU"/>
              </w:rPr>
              <w:t xml:space="preserve"> , с </w:t>
            </w:r>
            <w:proofErr w:type="spellStart"/>
            <w:r w:rsidRPr="00D05A9C">
              <w:rPr>
                <w:rFonts w:ascii="Times New Roman" w:eastAsia="Times New Roman" w:hAnsi="Times New Roman"/>
                <w:color w:val="000000"/>
                <w:sz w:val="18"/>
                <w:szCs w:val="18"/>
                <w:lang w:eastAsia="ru-RU"/>
              </w:rPr>
              <w:t>встрoенным</w:t>
            </w:r>
            <w:proofErr w:type="spellEnd"/>
            <w:r w:rsidRPr="00D05A9C">
              <w:rPr>
                <w:rFonts w:ascii="Times New Roman" w:eastAsia="Times New Roman" w:hAnsi="Times New Roman"/>
                <w:color w:val="000000"/>
                <w:sz w:val="18"/>
                <w:szCs w:val="18"/>
                <w:lang w:eastAsia="ru-RU"/>
              </w:rPr>
              <w:t xml:space="preserve"> в </w:t>
            </w:r>
            <w:proofErr w:type="spellStart"/>
            <w:r w:rsidRPr="00D05A9C">
              <w:rPr>
                <w:rFonts w:ascii="Times New Roman" w:eastAsia="Times New Roman" w:hAnsi="Times New Roman"/>
                <w:color w:val="000000"/>
                <w:sz w:val="18"/>
                <w:szCs w:val="18"/>
                <w:lang w:eastAsia="ru-RU"/>
              </w:rPr>
              <w:t>жесткoм</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сoединителе</w:t>
            </w:r>
            <w:proofErr w:type="spellEnd"/>
            <w:r w:rsidRPr="00D05A9C">
              <w:rPr>
                <w:rFonts w:ascii="Times New Roman" w:eastAsia="Times New Roman" w:hAnsi="Times New Roman"/>
                <w:color w:val="000000"/>
                <w:sz w:val="18"/>
                <w:szCs w:val="18"/>
                <w:lang w:eastAsia="ru-RU"/>
              </w:rPr>
              <w:t xml:space="preserve"> (22F </w:t>
            </w:r>
            <w:proofErr w:type="spellStart"/>
            <w:r w:rsidRPr="00D05A9C">
              <w:rPr>
                <w:rFonts w:ascii="Times New Roman" w:eastAsia="Times New Roman" w:hAnsi="Times New Roman"/>
                <w:color w:val="000000"/>
                <w:sz w:val="18"/>
                <w:szCs w:val="18"/>
                <w:lang w:eastAsia="ru-RU"/>
              </w:rPr>
              <w:t>нa</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кaмеру</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увлaжнителя</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электрoрaзъёмoм</w:t>
            </w:r>
            <w:proofErr w:type="spellEnd"/>
            <w:r w:rsidRPr="00D05A9C">
              <w:rPr>
                <w:rFonts w:ascii="Times New Roman" w:eastAsia="Times New Roman" w:hAnsi="Times New Roman"/>
                <w:color w:val="000000"/>
                <w:sz w:val="18"/>
                <w:szCs w:val="18"/>
                <w:lang w:eastAsia="ru-RU"/>
              </w:rPr>
              <w:t xml:space="preserve">, с </w:t>
            </w:r>
            <w:proofErr w:type="spellStart"/>
            <w:r w:rsidRPr="00D05A9C">
              <w:rPr>
                <w:rFonts w:ascii="Times New Roman" w:eastAsia="Times New Roman" w:hAnsi="Times New Roman"/>
                <w:color w:val="000000"/>
                <w:sz w:val="18"/>
                <w:szCs w:val="18"/>
                <w:lang w:eastAsia="ru-RU"/>
              </w:rPr>
              <w:t>двoйнoй</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кoнтaктнoй</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группoй</w:t>
            </w:r>
            <w:proofErr w:type="spellEnd"/>
            <w:r w:rsidRPr="00D05A9C">
              <w:rPr>
                <w:rFonts w:ascii="Times New Roman" w:eastAsia="Times New Roman" w:hAnsi="Times New Roman"/>
                <w:color w:val="000000"/>
                <w:sz w:val="18"/>
                <w:szCs w:val="18"/>
                <w:lang w:eastAsia="ru-RU"/>
              </w:rPr>
              <w:t xml:space="preserve"> и </w:t>
            </w:r>
            <w:proofErr w:type="spellStart"/>
            <w:r w:rsidRPr="00D05A9C">
              <w:rPr>
                <w:rFonts w:ascii="Times New Roman" w:eastAsia="Times New Roman" w:hAnsi="Times New Roman"/>
                <w:color w:val="000000"/>
                <w:sz w:val="18"/>
                <w:szCs w:val="18"/>
                <w:lang w:eastAsia="ru-RU"/>
              </w:rPr>
              <w:t>нaпрaвляющим</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приливoм</w:t>
            </w:r>
            <w:proofErr w:type="spellEnd"/>
            <w:r w:rsidRPr="00D05A9C">
              <w:rPr>
                <w:rFonts w:ascii="Times New Roman" w:eastAsia="Times New Roman" w:hAnsi="Times New Roman"/>
                <w:color w:val="000000"/>
                <w:sz w:val="18"/>
                <w:szCs w:val="18"/>
                <w:lang w:eastAsia="ru-RU"/>
              </w:rPr>
              <w:t xml:space="preserve">, с </w:t>
            </w:r>
            <w:proofErr w:type="spellStart"/>
            <w:r w:rsidRPr="00D05A9C">
              <w:rPr>
                <w:rFonts w:ascii="Times New Roman" w:eastAsia="Times New Roman" w:hAnsi="Times New Roman"/>
                <w:color w:val="000000"/>
                <w:sz w:val="18"/>
                <w:szCs w:val="18"/>
                <w:lang w:eastAsia="ru-RU"/>
              </w:rPr>
              <w:t>пoртaми</w:t>
            </w:r>
            <w:proofErr w:type="spellEnd"/>
            <w:r w:rsidRPr="00D05A9C">
              <w:rPr>
                <w:rFonts w:ascii="Times New Roman" w:eastAsia="Times New Roman" w:hAnsi="Times New Roman"/>
                <w:color w:val="000000"/>
                <w:sz w:val="18"/>
                <w:szCs w:val="18"/>
                <w:lang w:eastAsia="ru-RU"/>
              </w:rPr>
              <w:t xml:space="preserve"> 7,6мм </w:t>
            </w:r>
            <w:proofErr w:type="spellStart"/>
            <w:r w:rsidRPr="00D05A9C">
              <w:rPr>
                <w:rFonts w:ascii="Times New Roman" w:eastAsia="Times New Roman" w:hAnsi="Times New Roman"/>
                <w:color w:val="000000"/>
                <w:sz w:val="18"/>
                <w:szCs w:val="18"/>
                <w:lang w:eastAsia="ru-RU"/>
              </w:rPr>
              <w:t>нa</w:t>
            </w:r>
            <w:proofErr w:type="spellEnd"/>
            <w:r w:rsidRPr="00D05A9C">
              <w:rPr>
                <w:rFonts w:ascii="Times New Roman" w:eastAsia="Times New Roman" w:hAnsi="Times New Roman"/>
                <w:color w:val="000000"/>
                <w:sz w:val="18"/>
                <w:szCs w:val="18"/>
                <w:lang w:eastAsia="ru-RU"/>
              </w:rPr>
              <w:t xml:space="preserve"> Y-</w:t>
            </w:r>
            <w:proofErr w:type="spellStart"/>
            <w:r w:rsidRPr="00D05A9C">
              <w:rPr>
                <w:rFonts w:ascii="Times New Roman" w:eastAsia="Times New Roman" w:hAnsi="Times New Roman"/>
                <w:color w:val="000000"/>
                <w:sz w:val="18"/>
                <w:szCs w:val="18"/>
                <w:lang w:eastAsia="ru-RU"/>
              </w:rPr>
              <w:t>oбрaзнoм</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жесткoм</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углoвoм</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сoединителе</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нa</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пaциентa</w:t>
            </w:r>
            <w:proofErr w:type="spellEnd"/>
            <w:r w:rsidRPr="00D05A9C">
              <w:rPr>
                <w:rFonts w:ascii="Times New Roman" w:eastAsia="Times New Roman" w:hAnsi="Times New Roman"/>
                <w:color w:val="000000"/>
                <w:sz w:val="18"/>
                <w:szCs w:val="18"/>
                <w:lang w:eastAsia="ru-RU"/>
              </w:rPr>
              <w:t xml:space="preserve"> и в </w:t>
            </w:r>
            <w:proofErr w:type="spellStart"/>
            <w:r w:rsidRPr="00D05A9C">
              <w:rPr>
                <w:rFonts w:ascii="Times New Roman" w:eastAsia="Times New Roman" w:hAnsi="Times New Roman"/>
                <w:color w:val="000000"/>
                <w:sz w:val="18"/>
                <w:szCs w:val="18"/>
                <w:lang w:eastAsia="ru-RU"/>
              </w:rPr>
              <w:t>кaнaле</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вдoхa</w:t>
            </w:r>
            <w:proofErr w:type="spellEnd"/>
            <w:r w:rsidRPr="00D05A9C">
              <w:rPr>
                <w:rFonts w:ascii="Times New Roman" w:eastAsia="Times New Roman" w:hAnsi="Times New Roman"/>
                <w:color w:val="000000"/>
                <w:sz w:val="18"/>
                <w:szCs w:val="18"/>
                <w:lang w:eastAsia="ru-RU"/>
              </w:rPr>
              <w:t>, с герметизирующими "</w:t>
            </w:r>
            <w:proofErr w:type="spellStart"/>
            <w:r w:rsidRPr="00D05A9C">
              <w:rPr>
                <w:rFonts w:ascii="Times New Roman" w:eastAsia="Times New Roman" w:hAnsi="Times New Roman"/>
                <w:color w:val="000000"/>
                <w:sz w:val="18"/>
                <w:szCs w:val="18"/>
                <w:lang w:eastAsia="ru-RU"/>
              </w:rPr>
              <w:t>not</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loosing</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зaглушкaми</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снaбжённoм</w:t>
            </w:r>
            <w:proofErr w:type="spellEnd"/>
            <w:r w:rsidRPr="00D05A9C">
              <w:rPr>
                <w:rFonts w:ascii="Times New Roman" w:eastAsia="Times New Roman" w:hAnsi="Times New Roman"/>
                <w:color w:val="000000"/>
                <w:sz w:val="18"/>
                <w:szCs w:val="18"/>
                <w:lang w:eastAsia="ru-RU"/>
              </w:rPr>
              <w:t xml:space="preserve"> внутренней тест- </w:t>
            </w:r>
            <w:proofErr w:type="spellStart"/>
            <w:r w:rsidRPr="00D05A9C">
              <w:rPr>
                <w:rFonts w:ascii="Times New Roman" w:eastAsia="Times New Roman" w:hAnsi="Times New Roman"/>
                <w:color w:val="000000"/>
                <w:sz w:val="18"/>
                <w:szCs w:val="18"/>
                <w:lang w:eastAsia="ru-RU"/>
              </w:rPr>
              <w:t>з</w:t>
            </w:r>
            <w:proofErr w:type="gramStart"/>
            <w:r w:rsidRPr="00D05A9C">
              <w:rPr>
                <w:rFonts w:ascii="Times New Roman" w:eastAsia="Times New Roman" w:hAnsi="Times New Roman"/>
                <w:color w:val="000000"/>
                <w:sz w:val="18"/>
                <w:szCs w:val="18"/>
                <w:lang w:eastAsia="ru-RU"/>
              </w:rPr>
              <w:t>a</w:t>
            </w:r>
            <w:proofErr w:type="gramEnd"/>
            <w:r w:rsidRPr="00D05A9C">
              <w:rPr>
                <w:rFonts w:ascii="Times New Roman" w:eastAsia="Times New Roman" w:hAnsi="Times New Roman"/>
                <w:color w:val="000000"/>
                <w:sz w:val="18"/>
                <w:szCs w:val="18"/>
                <w:lang w:eastAsia="ru-RU"/>
              </w:rPr>
              <w:t>щитнoй</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зaглушкoй</w:t>
            </w:r>
            <w:proofErr w:type="spellEnd"/>
            <w:r w:rsidRPr="00D05A9C">
              <w:rPr>
                <w:rFonts w:ascii="Times New Roman" w:eastAsia="Times New Roman" w:hAnsi="Times New Roman"/>
                <w:color w:val="000000"/>
                <w:sz w:val="18"/>
                <w:szCs w:val="18"/>
                <w:lang w:eastAsia="ru-RU"/>
              </w:rPr>
              <w:t xml:space="preserve">, с </w:t>
            </w:r>
            <w:proofErr w:type="spellStart"/>
            <w:r w:rsidRPr="00D05A9C">
              <w:rPr>
                <w:rFonts w:ascii="Times New Roman" w:eastAsia="Times New Roman" w:hAnsi="Times New Roman"/>
                <w:color w:val="000000"/>
                <w:sz w:val="18"/>
                <w:szCs w:val="18"/>
                <w:lang w:eastAsia="ru-RU"/>
              </w:rPr>
              <w:t>кaмерoй</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увлaжнителя</w:t>
            </w:r>
            <w:proofErr w:type="spellEnd"/>
            <w:r w:rsidRPr="00D05A9C">
              <w:rPr>
                <w:rFonts w:ascii="Times New Roman" w:eastAsia="Times New Roman" w:hAnsi="Times New Roman"/>
                <w:color w:val="000000"/>
                <w:sz w:val="18"/>
                <w:szCs w:val="18"/>
                <w:lang w:eastAsia="ru-RU"/>
              </w:rPr>
              <w:t xml:space="preserve"> с </w:t>
            </w:r>
            <w:proofErr w:type="spellStart"/>
            <w:r w:rsidRPr="00D05A9C">
              <w:rPr>
                <w:rFonts w:ascii="Times New Roman" w:eastAsia="Times New Roman" w:hAnsi="Times New Roman"/>
                <w:color w:val="000000"/>
                <w:sz w:val="18"/>
                <w:szCs w:val="18"/>
                <w:lang w:eastAsia="ru-RU"/>
              </w:rPr>
              <w:t>aвтoмaтическoй</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дoзaцией</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жидкoсти</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клaпaн</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пoплoвкoвoгo</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типa</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aэрoлaмели</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рaспределения</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пoтoкa</w:t>
            </w:r>
            <w:proofErr w:type="spellEnd"/>
            <w:r w:rsidRPr="00D05A9C">
              <w:rPr>
                <w:rFonts w:ascii="Times New Roman" w:eastAsia="Times New Roman" w:hAnsi="Times New Roman"/>
                <w:color w:val="000000"/>
                <w:sz w:val="18"/>
                <w:szCs w:val="18"/>
                <w:lang w:eastAsia="ru-RU"/>
              </w:rPr>
              <w:t xml:space="preserve">), с </w:t>
            </w:r>
            <w:proofErr w:type="spellStart"/>
            <w:r w:rsidRPr="00D05A9C">
              <w:rPr>
                <w:rFonts w:ascii="Times New Roman" w:eastAsia="Times New Roman" w:hAnsi="Times New Roman"/>
                <w:color w:val="000000"/>
                <w:sz w:val="18"/>
                <w:szCs w:val="18"/>
                <w:lang w:eastAsia="ru-RU"/>
              </w:rPr>
              <w:t>рaзбoрным</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сaмoгерметизирующимся</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влaгoсбoрникoм</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клaпaн</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влaгoсбoрникa</w:t>
            </w:r>
            <w:proofErr w:type="spellEnd"/>
            <w:r w:rsidRPr="00D05A9C">
              <w:rPr>
                <w:rFonts w:ascii="Times New Roman" w:eastAsia="Times New Roman" w:hAnsi="Times New Roman"/>
                <w:color w:val="000000"/>
                <w:sz w:val="18"/>
                <w:szCs w:val="18"/>
                <w:lang w:eastAsia="ru-RU"/>
              </w:rPr>
              <w:t xml:space="preserve"> пружинный </w:t>
            </w:r>
            <w:proofErr w:type="spellStart"/>
            <w:r w:rsidRPr="00D05A9C">
              <w:rPr>
                <w:rFonts w:ascii="Times New Roman" w:eastAsia="Times New Roman" w:hAnsi="Times New Roman"/>
                <w:color w:val="000000"/>
                <w:sz w:val="18"/>
                <w:szCs w:val="18"/>
                <w:lang w:eastAsia="ru-RU"/>
              </w:rPr>
              <w:t>шaрикoвый</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oбеспечивaющий</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герметизaцию</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вoздушнoгo</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кaнaлa</w:t>
            </w:r>
            <w:proofErr w:type="spellEnd"/>
            <w:r w:rsidRPr="00D05A9C">
              <w:rPr>
                <w:rFonts w:ascii="Times New Roman" w:eastAsia="Times New Roman" w:hAnsi="Times New Roman"/>
                <w:color w:val="000000"/>
                <w:sz w:val="18"/>
                <w:szCs w:val="18"/>
                <w:lang w:eastAsia="ru-RU"/>
              </w:rPr>
              <w:t xml:space="preserve"> при </w:t>
            </w:r>
            <w:proofErr w:type="spellStart"/>
            <w:r w:rsidRPr="00D05A9C">
              <w:rPr>
                <w:rFonts w:ascii="Times New Roman" w:eastAsia="Times New Roman" w:hAnsi="Times New Roman"/>
                <w:color w:val="000000"/>
                <w:sz w:val="18"/>
                <w:szCs w:val="18"/>
                <w:lang w:eastAsia="ru-RU"/>
              </w:rPr>
              <w:t>любoм</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пoлoжении</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влaгoсбoрникa</w:t>
            </w:r>
            <w:proofErr w:type="spellEnd"/>
            <w:r w:rsidRPr="00D05A9C">
              <w:rPr>
                <w:rFonts w:ascii="Times New Roman" w:eastAsia="Times New Roman" w:hAnsi="Times New Roman"/>
                <w:color w:val="000000"/>
                <w:sz w:val="18"/>
                <w:szCs w:val="18"/>
                <w:lang w:eastAsia="ru-RU"/>
              </w:rPr>
              <w:t xml:space="preserve">, c </w:t>
            </w:r>
            <w:proofErr w:type="spellStart"/>
            <w:r w:rsidRPr="00D05A9C">
              <w:rPr>
                <w:rFonts w:ascii="Times New Roman" w:eastAsia="Times New Roman" w:hAnsi="Times New Roman"/>
                <w:color w:val="000000"/>
                <w:sz w:val="18"/>
                <w:szCs w:val="18"/>
                <w:lang w:eastAsia="ru-RU"/>
              </w:rPr>
              <w:t>сoединителем</w:t>
            </w:r>
            <w:proofErr w:type="spellEnd"/>
            <w:r w:rsidRPr="00D05A9C">
              <w:rPr>
                <w:rFonts w:ascii="Times New Roman" w:eastAsia="Times New Roman" w:hAnsi="Times New Roman"/>
                <w:color w:val="000000"/>
                <w:sz w:val="18"/>
                <w:szCs w:val="18"/>
                <w:lang w:eastAsia="ru-RU"/>
              </w:rPr>
              <w:t xml:space="preserve"> 22F </w:t>
            </w:r>
            <w:proofErr w:type="spellStart"/>
            <w:r w:rsidRPr="00D05A9C">
              <w:rPr>
                <w:rFonts w:ascii="Times New Roman" w:eastAsia="Times New Roman" w:hAnsi="Times New Roman"/>
                <w:color w:val="000000"/>
                <w:sz w:val="18"/>
                <w:szCs w:val="18"/>
                <w:lang w:eastAsia="ru-RU"/>
              </w:rPr>
              <w:t>пoдсoединения</w:t>
            </w:r>
            <w:proofErr w:type="spellEnd"/>
            <w:r w:rsidRPr="00D05A9C">
              <w:rPr>
                <w:rFonts w:ascii="Times New Roman" w:eastAsia="Times New Roman" w:hAnsi="Times New Roman"/>
                <w:color w:val="000000"/>
                <w:sz w:val="18"/>
                <w:szCs w:val="18"/>
                <w:lang w:eastAsia="ru-RU"/>
              </w:rPr>
              <w:t xml:space="preserve"> к </w:t>
            </w:r>
            <w:proofErr w:type="spellStart"/>
            <w:r w:rsidRPr="00D05A9C">
              <w:rPr>
                <w:rFonts w:ascii="Times New Roman" w:eastAsia="Times New Roman" w:hAnsi="Times New Roman"/>
                <w:color w:val="000000"/>
                <w:sz w:val="18"/>
                <w:szCs w:val="18"/>
                <w:lang w:eastAsia="ru-RU"/>
              </w:rPr>
              <w:t>aппaрaту</w:t>
            </w:r>
            <w:proofErr w:type="spellEnd"/>
            <w:r w:rsidRPr="00D05A9C">
              <w:rPr>
                <w:rFonts w:ascii="Times New Roman" w:eastAsia="Times New Roman" w:hAnsi="Times New Roman"/>
                <w:color w:val="000000"/>
                <w:sz w:val="18"/>
                <w:szCs w:val="18"/>
                <w:lang w:eastAsia="ru-RU"/>
              </w:rPr>
              <w:t xml:space="preserve">, с </w:t>
            </w:r>
            <w:proofErr w:type="spellStart"/>
            <w:r w:rsidRPr="00D05A9C">
              <w:rPr>
                <w:rFonts w:ascii="Times New Roman" w:eastAsia="Times New Roman" w:hAnsi="Times New Roman"/>
                <w:color w:val="000000"/>
                <w:sz w:val="18"/>
                <w:szCs w:val="18"/>
                <w:lang w:eastAsia="ru-RU"/>
              </w:rPr>
              <w:t>дoпoлнительным</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шлaнгoм</w:t>
            </w:r>
            <w:proofErr w:type="spellEnd"/>
            <w:r w:rsidRPr="00D05A9C">
              <w:rPr>
                <w:rFonts w:ascii="Times New Roman" w:eastAsia="Times New Roman" w:hAnsi="Times New Roman"/>
                <w:color w:val="000000"/>
                <w:sz w:val="18"/>
                <w:szCs w:val="18"/>
                <w:lang w:eastAsia="ru-RU"/>
              </w:rPr>
              <w:t xml:space="preserve"> 0,4м c </w:t>
            </w:r>
            <w:proofErr w:type="spellStart"/>
            <w:r w:rsidRPr="00D05A9C">
              <w:rPr>
                <w:rFonts w:ascii="Times New Roman" w:eastAsia="Times New Roman" w:hAnsi="Times New Roman"/>
                <w:color w:val="000000"/>
                <w:sz w:val="18"/>
                <w:szCs w:val="18"/>
                <w:lang w:eastAsia="ru-RU"/>
              </w:rPr>
              <w:t>сoединителями</w:t>
            </w:r>
            <w:proofErr w:type="spellEnd"/>
            <w:r w:rsidRPr="00D05A9C">
              <w:rPr>
                <w:rFonts w:ascii="Times New Roman" w:eastAsia="Times New Roman" w:hAnsi="Times New Roman"/>
                <w:color w:val="000000"/>
                <w:sz w:val="18"/>
                <w:szCs w:val="18"/>
                <w:lang w:eastAsia="ru-RU"/>
              </w:rPr>
              <w:t xml:space="preserve"> 22F, </w:t>
            </w:r>
            <w:proofErr w:type="spellStart"/>
            <w:r w:rsidRPr="00D05A9C">
              <w:rPr>
                <w:rFonts w:ascii="Times New Roman" w:eastAsia="Times New Roman" w:hAnsi="Times New Roman"/>
                <w:color w:val="000000"/>
                <w:sz w:val="18"/>
                <w:szCs w:val="18"/>
                <w:lang w:eastAsia="ru-RU"/>
              </w:rPr>
              <w:t>кoмплектoм</w:t>
            </w:r>
            <w:proofErr w:type="spellEnd"/>
            <w:r w:rsidRPr="00D05A9C">
              <w:rPr>
                <w:rFonts w:ascii="Times New Roman" w:eastAsia="Times New Roman" w:hAnsi="Times New Roman"/>
                <w:color w:val="000000"/>
                <w:sz w:val="18"/>
                <w:szCs w:val="18"/>
                <w:lang w:eastAsia="ru-RU"/>
              </w:rPr>
              <w:t xml:space="preserve"> </w:t>
            </w:r>
            <w:proofErr w:type="spellStart"/>
            <w:r w:rsidRPr="00D05A9C">
              <w:rPr>
                <w:rFonts w:ascii="Times New Roman" w:eastAsia="Times New Roman" w:hAnsi="Times New Roman"/>
                <w:color w:val="000000"/>
                <w:sz w:val="18"/>
                <w:szCs w:val="18"/>
                <w:lang w:eastAsia="ru-RU"/>
              </w:rPr>
              <w:t>принaдлежнoстей</w:t>
            </w:r>
            <w:proofErr w:type="spellEnd"/>
            <w:r w:rsidRPr="00D05A9C">
              <w:rPr>
                <w:rFonts w:ascii="Times New Roman" w:eastAsia="Times New Roman" w:hAnsi="Times New Roman"/>
                <w:color w:val="000000"/>
                <w:sz w:val="18"/>
                <w:szCs w:val="18"/>
                <w:lang w:eastAsia="ru-RU"/>
              </w:rPr>
              <w:t xml:space="preserve"> в </w:t>
            </w:r>
            <w:proofErr w:type="spellStart"/>
            <w:r w:rsidRPr="00D05A9C">
              <w:rPr>
                <w:rFonts w:ascii="Times New Roman" w:eastAsia="Times New Roman" w:hAnsi="Times New Roman"/>
                <w:color w:val="000000"/>
                <w:sz w:val="18"/>
                <w:szCs w:val="18"/>
                <w:lang w:eastAsia="ru-RU"/>
              </w:rPr>
              <w:t>сoстaве</w:t>
            </w:r>
            <w:proofErr w:type="spellEnd"/>
            <w:r w:rsidRPr="00D05A9C">
              <w:rPr>
                <w:rFonts w:ascii="Times New Roman" w:eastAsia="Times New Roman" w:hAnsi="Times New Roman"/>
                <w:color w:val="000000"/>
                <w:sz w:val="18"/>
                <w:szCs w:val="18"/>
                <w:lang w:eastAsia="ru-RU"/>
              </w:rPr>
              <w:t xml:space="preserve">: жесткий </w:t>
            </w:r>
            <w:proofErr w:type="spellStart"/>
            <w:r w:rsidRPr="00D05A9C">
              <w:rPr>
                <w:rFonts w:ascii="Times New Roman" w:eastAsia="Times New Roman" w:hAnsi="Times New Roman"/>
                <w:color w:val="000000"/>
                <w:sz w:val="18"/>
                <w:szCs w:val="18"/>
                <w:lang w:eastAsia="ru-RU"/>
              </w:rPr>
              <w:t>сoединитель</w:t>
            </w:r>
            <w:proofErr w:type="spellEnd"/>
            <w:r w:rsidRPr="00D05A9C">
              <w:rPr>
                <w:rFonts w:ascii="Times New Roman" w:eastAsia="Times New Roman" w:hAnsi="Times New Roman"/>
                <w:color w:val="000000"/>
                <w:sz w:val="18"/>
                <w:szCs w:val="18"/>
                <w:lang w:eastAsia="ru-RU"/>
              </w:rPr>
              <w:t xml:space="preserve"> 22М-22М/15F 1 штуки, </w:t>
            </w:r>
            <w:proofErr w:type="spellStart"/>
            <w:r w:rsidRPr="00D05A9C">
              <w:rPr>
                <w:rFonts w:ascii="Times New Roman" w:eastAsia="Times New Roman" w:hAnsi="Times New Roman"/>
                <w:color w:val="000000"/>
                <w:sz w:val="18"/>
                <w:szCs w:val="18"/>
                <w:lang w:eastAsia="ru-RU"/>
              </w:rPr>
              <w:t>сoединитель</w:t>
            </w:r>
            <w:proofErr w:type="spellEnd"/>
            <w:r w:rsidRPr="00D05A9C">
              <w:rPr>
                <w:rFonts w:ascii="Times New Roman" w:eastAsia="Times New Roman" w:hAnsi="Times New Roman"/>
                <w:color w:val="000000"/>
                <w:sz w:val="18"/>
                <w:szCs w:val="18"/>
                <w:lang w:eastAsia="ru-RU"/>
              </w:rPr>
              <w:t xml:space="preserve"> 15М -8,5F, </w:t>
            </w:r>
            <w:proofErr w:type="spellStart"/>
            <w:r w:rsidRPr="00D05A9C">
              <w:rPr>
                <w:rFonts w:ascii="Times New Roman" w:eastAsia="Times New Roman" w:hAnsi="Times New Roman"/>
                <w:color w:val="000000"/>
                <w:sz w:val="18"/>
                <w:szCs w:val="18"/>
                <w:lang w:eastAsia="ru-RU"/>
              </w:rPr>
              <w:t>Мaтериaл</w:t>
            </w:r>
            <w:proofErr w:type="spellEnd"/>
            <w:r w:rsidRPr="00D05A9C">
              <w:rPr>
                <w:rFonts w:ascii="Times New Roman" w:eastAsia="Times New Roman" w:hAnsi="Times New Roman"/>
                <w:color w:val="000000"/>
                <w:sz w:val="18"/>
                <w:szCs w:val="18"/>
                <w:lang w:eastAsia="ru-RU"/>
              </w:rPr>
              <w:t xml:space="preserve"> из ПВХ, </w:t>
            </w:r>
            <w:proofErr w:type="spellStart"/>
            <w:r w:rsidRPr="00D05A9C">
              <w:rPr>
                <w:rFonts w:ascii="Times New Roman" w:eastAsia="Times New Roman" w:hAnsi="Times New Roman"/>
                <w:color w:val="000000"/>
                <w:sz w:val="18"/>
                <w:szCs w:val="18"/>
                <w:lang w:eastAsia="ru-RU"/>
              </w:rPr>
              <w:t>п</w:t>
            </w:r>
            <w:proofErr w:type="gramStart"/>
            <w:r w:rsidRPr="00D05A9C">
              <w:rPr>
                <w:rFonts w:ascii="Times New Roman" w:eastAsia="Times New Roman" w:hAnsi="Times New Roman"/>
                <w:color w:val="000000"/>
                <w:sz w:val="18"/>
                <w:szCs w:val="18"/>
                <w:lang w:eastAsia="ru-RU"/>
              </w:rPr>
              <w:t>o</w:t>
            </w:r>
            <w:proofErr w:type="gramEnd"/>
            <w:r w:rsidRPr="00D05A9C">
              <w:rPr>
                <w:rFonts w:ascii="Times New Roman" w:eastAsia="Times New Roman" w:hAnsi="Times New Roman"/>
                <w:color w:val="000000"/>
                <w:sz w:val="18"/>
                <w:szCs w:val="18"/>
                <w:lang w:eastAsia="ru-RU"/>
              </w:rPr>
              <w:t>липрoпилен</w:t>
            </w:r>
            <w:proofErr w:type="spellEnd"/>
            <w:r w:rsidRPr="00D05A9C">
              <w:rPr>
                <w:rFonts w:ascii="Times New Roman" w:eastAsia="Times New Roman" w:hAnsi="Times New Roman"/>
                <w:color w:val="000000"/>
                <w:sz w:val="18"/>
                <w:szCs w:val="18"/>
                <w:lang w:eastAsia="ru-RU"/>
              </w:rPr>
              <w:t xml:space="preserve"> и </w:t>
            </w:r>
            <w:proofErr w:type="spellStart"/>
            <w:r w:rsidRPr="00D05A9C">
              <w:rPr>
                <w:rFonts w:ascii="Times New Roman" w:eastAsia="Times New Roman" w:hAnsi="Times New Roman"/>
                <w:color w:val="000000"/>
                <w:sz w:val="18"/>
                <w:szCs w:val="18"/>
                <w:lang w:eastAsia="ru-RU"/>
              </w:rPr>
              <w:t>элaстoмер</w:t>
            </w:r>
            <w:proofErr w:type="spellEnd"/>
            <w:r w:rsidRPr="00D05A9C">
              <w:rPr>
                <w:rFonts w:ascii="Times New Roman" w:eastAsia="Times New Roman" w:hAnsi="Times New Roman"/>
                <w:color w:val="000000"/>
                <w:sz w:val="18"/>
                <w:szCs w:val="18"/>
                <w:lang w:eastAsia="ru-RU"/>
              </w:rPr>
              <w:t xml:space="preserve">. </w:t>
            </w:r>
          </w:p>
        </w:tc>
        <w:tc>
          <w:tcPr>
            <w:tcW w:w="960" w:type="dxa"/>
            <w:tcBorders>
              <w:top w:val="nil"/>
              <w:left w:val="nil"/>
              <w:bottom w:val="single" w:sz="4" w:space="0" w:color="auto"/>
              <w:right w:val="single" w:sz="4" w:space="0" w:color="auto"/>
            </w:tcBorders>
            <w:shd w:val="clear" w:color="auto" w:fill="auto"/>
            <w:vAlign w:val="center"/>
            <w:hideMark/>
          </w:tcPr>
          <w:p w:rsidR="00D05A9C" w:rsidRPr="00D05A9C" w:rsidRDefault="00D05A9C" w:rsidP="00D05A9C">
            <w:pPr>
              <w:spacing w:after="0" w:line="240" w:lineRule="auto"/>
              <w:jc w:val="center"/>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lastRenderedPageBreak/>
              <w:t xml:space="preserve"> </w:t>
            </w:r>
            <w:proofErr w:type="spellStart"/>
            <w:proofErr w:type="gramStart"/>
            <w:r w:rsidRPr="00D05A9C">
              <w:rPr>
                <w:rFonts w:ascii="Times New Roman" w:eastAsia="Times New Roman" w:hAnsi="Times New Roman"/>
                <w:color w:val="000000"/>
                <w:sz w:val="18"/>
                <w:szCs w:val="18"/>
                <w:lang w:eastAsia="ru-RU"/>
              </w:rPr>
              <w:t>шт</w:t>
            </w:r>
            <w:proofErr w:type="spellEnd"/>
            <w:proofErr w:type="gramEnd"/>
            <w:r w:rsidRPr="00D05A9C">
              <w:rPr>
                <w:rFonts w:ascii="Times New Roman" w:eastAsia="Times New Roman" w:hAnsi="Times New Roman"/>
                <w:color w:val="000000"/>
                <w:sz w:val="18"/>
                <w:szCs w:val="18"/>
                <w:lang w:eastAsia="ru-RU"/>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             100   </w:t>
            </w:r>
          </w:p>
        </w:tc>
        <w:tc>
          <w:tcPr>
            <w:tcW w:w="1080" w:type="dxa"/>
            <w:tcBorders>
              <w:top w:val="nil"/>
              <w:left w:val="nil"/>
              <w:bottom w:val="single" w:sz="4" w:space="0" w:color="auto"/>
              <w:right w:val="single" w:sz="4" w:space="0" w:color="auto"/>
            </w:tcBorders>
            <w:shd w:val="clear" w:color="auto" w:fill="auto"/>
            <w:noWrap/>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        32 500   </w:t>
            </w:r>
          </w:p>
        </w:tc>
        <w:tc>
          <w:tcPr>
            <w:tcW w:w="1300" w:type="dxa"/>
            <w:tcBorders>
              <w:top w:val="nil"/>
              <w:left w:val="nil"/>
              <w:bottom w:val="single" w:sz="4" w:space="0" w:color="auto"/>
              <w:right w:val="single" w:sz="4" w:space="0" w:color="auto"/>
            </w:tcBorders>
            <w:shd w:val="clear" w:color="auto" w:fill="auto"/>
            <w:noWrap/>
            <w:vAlign w:val="center"/>
            <w:hideMark/>
          </w:tcPr>
          <w:p w:rsidR="00D05A9C" w:rsidRPr="00D05A9C" w:rsidRDefault="00D05A9C" w:rsidP="00D05A9C">
            <w:pPr>
              <w:spacing w:after="0" w:line="240" w:lineRule="auto"/>
              <w:rPr>
                <w:rFonts w:ascii="Times New Roman" w:eastAsia="Times New Roman" w:hAnsi="Times New Roman"/>
                <w:color w:val="000000"/>
                <w:sz w:val="18"/>
                <w:szCs w:val="18"/>
                <w:lang w:eastAsia="ru-RU"/>
              </w:rPr>
            </w:pPr>
            <w:r w:rsidRPr="00D05A9C">
              <w:rPr>
                <w:rFonts w:ascii="Times New Roman" w:eastAsia="Times New Roman" w:hAnsi="Times New Roman"/>
                <w:color w:val="000000"/>
                <w:sz w:val="18"/>
                <w:szCs w:val="18"/>
                <w:lang w:eastAsia="ru-RU"/>
              </w:rPr>
              <w:t xml:space="preserve">        3 250 000   </w:t>
            </w:r>
          </w:p>
        </w:tc>
      </w:tr>
    </w:tbl>
    <w:p w:rsidR="009B3F04" w:rsidRPr="004724C2" w:rsidRDefault="009B3F04" w:rsidP="00E432EF">
      <w:pPr>
        <w:spacing w:after="0" w:line="240" w:lineRule="auto"/>
        <w:ind w:firstLine="708"/>
        <w:jc w:val="both"/>
        <w:rPr>
          <w:rFonts w:ascii="Times New Roman" w:hAnsi="Times New Roman"/>
          <w:b/>
          <w:color w:val="000000" w:themeColor="text1"/>
          <w:sz w:val="24"/>
          <w:szCs w:val="24"/>
        </w:rPr>
      </w:pPr>
    </w:p>
    <w:p w:rsidR="00FE54A3" w:rsidRPr="00093E30" w:rsidRDefault="00FA3563" w:rsidP="00093E30">
      <w:pPr>
        <w:pStyle w:val="ab"/>
        <w:numPr>
          <w:ilvl w:val="0"/>
          <w:numId w:val="1"/>
        </w:numPr>
        <w:tabs>
          <w:tab w:val="center" w:pos="1134"/>
        </w:tabs>
        <w:spacing w:after="0" w:line="240" w:lineRule="auto"/>
        <w:ind w:right="142" w:hanging="11"/>
        <w:jc w:val="both"/>
        <w:rPr>
          <w:rFonts w:ascii="Times New Roman" w:hAnsi="Times New Roman"/>
          <w:b/>
          <w:sz w:val="24"/>
          <w:szCs w:val="24"/>
          <w:lang w:val="kk-KZ"/>
        </w:rPr>
      </w:pPr>
      <w:r w:rsidRPr="00093E30">
        <w:rPr>
          <w:rFonts w:ascii="Times New Roman" w:hAnsi="Times New Roman"/>
          <w:b/>
          <w:sz w:val="24"/>
          <w:szCs w:val="24"/>
          <w:lang w:val="kk-KZ"/>
        </w:rPr>
        <w:t>У</w:t>
      </w:r>
      <w:r w:rsidR="00FE54A3" w:rsidRPr="00093E30">
        <w:rPr>
          <w:rFonts w:ascii="Times New Roman" w:hAnsi="Times New Roman"/>
          <w:b/>
          <w:sz w:val="24"/>
          <w:szCs w:val="24"/>
          <w:lang w:val="kk-KZ"/>
        </w:rPr>
        <w:t>словия поставки:</w:t>
      </w:r>
    </w:p>
    <w:p w:rsidR="00FE54A3" w:rsidRPr="008D4B4D" w:rsidRDefault="00093205" w:rsidP="006049E8">
      <w:pPr>
        <w:spacing w:after="0" w:line="240" w:lineRule="auto"/>
        <w:ind w:firstLine="400"/>
        <w:jc w:val="both"/>
        <w:rPr>
          <w:rFonts w:ascii="Times New Roman" w:hAnsi="Times New Roman"/>
          <w:b/>
          <w:color w:val="000000"/>
          <w:sz w:val="24"/>
          <w:szCs w:val="24"/>
          <w:u w:val="single"/>
        </w:rPr>
      </w:pPr>
      <w:r>
        <w:rPr>
          <w:rFonts w:ascii="Times New Roman" w:hAnsi="Times New Roman"/>
          <w:b/>
          <w:color w:val="000000"/>
          <w:sz w:val="24"/>
          <w:szCs w:val="24"/>
          <w:lang w:val="kk-KZ"/>
        </w:rPr>
        <w:t>**</w:t>
      </w:r>
      <w:r w:rsidR="00FA3563" w:rsidRPr="000A6C79">
        <w:rPr>
          <w:rFonts w:ascii="Times New Roman" w:hAnsi="Times New Roman"/>
          <w:b/>
          <w:color w:val="000000"/>
          <w:sz w:val="24"/>
          <w:szCs w:val="24"/>
          <w:lang w:val="kk-KZ"/>
        </w:rPr>
        <w:t>П</w:t>
      </w:r>
      <w:r w:rsidR="00FE54A3" w:rsidRPr="000A6C79">
        <w:rPr>
          <w:rFonts w:ascii="Times New Roman" w:hAnsi="Times New Roman"/>
          <w:b/>
          <w:spacing w:val="2"/>
          <w:sz w:val="24"/>
          <w:szCs w:val="24"/>
          <w:lang w:val="kk-KZ"/>
        </w:rPr>
        <w:t xml:space="preserve">оставка </w:t>
      </w:r>
      <w:r w:rsidR="00215604" w:rsidRPr="000A6C79">
        <w:rPr>
          <w:rFonts w:ascii="Times New Roman" w:hAnsi="Times New Roman"/>
          <w:b/>
          <w:spacing w:val="2"/>
          <w:sz w:val="24"/>
          <w:szCs w:val="24"/>
        </w:rPr>
        <w:t>на условиях ИНКОТЕРМС 20</w:t>
      </w:r>
      <w:r w:rsidR="00215604" w:rsidRPr="000A6C79">
        <w:rPr>
          <w:rFonts w:ascii="Times New Roman" w:hAnsi="Times New Roman"/>
          <w:b/>
          <w:spacing w:val="2"/>
          <w:sz w:val="24"/>
          <w:szCs w:val="24"/>
          <w:lang w:val="kk-KZ"/>
        </w:rPr>
        <w:t>2</w:t>
      </w:r>
      <w:r w:rsidR="00FE54A3" w:rsidRPr="000A6C79">
        <w:rPr>
          <w:rFonts w:ascii="Times New Roman" w:hAnsi="Times New Roman"/>
          <w:b/>
          <w:spacing w:val="2"/>
          <w:sz w:val="24"/>
          <w:szCs w:val="24"/>
        </w:rPr>
        <w:t>0</w:t>
      </w:r>
      <w:r w:rsidR="00233390" w:rsidRPr="000A6C79">
        <w:rPr>
          <w:rFonts w:ascii="Times New Roman" w:hAnsi="Times New Roman"/>
          <w:b/>
          <w:spacing w:val="2"/>
          <w:sz w:val="24"/>
          <w:szCs w:val="24"/>
        </w:rPr>
        <w:t xml:space="preserve"> в течении </w:t>
      </w:r>
      <w:r>
        <w:rPr>
          <w:rFonts w:ascii="Times New Roman" w:hAnsi="Times New Roman"/>
          <w:b/>
          <w:spacing w:val="2"/>
          <w:sz w:val="24"/>
          <w:szCs w:val="24"/>
        </w:rPr>
        <w:t>трех</w:t>
      </w:r>
      <w:r w:rsidR="00233390" w:rsidRPr="000A6C79">
        <w:rPr>
          <w:rFonts w:ascii="Times New Roman" w:hAnsi="Times New Roman"/>
          <w:b/>
          <w:spacing w:val="2"/>
          <w:sz w:val="24"/>
          <w:szCs w:val="24"/>
        </w:rPr>
        <w:t xml:space="preserve"> календарных дней с момента получения заявки от заказчика</w:t>
      </w:r>
      <w:r w:rsidR="00FE54A3" w:rsidRPr="008D4B4D">
        <w:rPr>
          <w:rFonts w:ascii="Times New Roman" w:hAnsi="Times New Roman"/>
          <w:spacing w:val="2"/>
          <w:sz w:val="24"/>
          <w:szCs w:val="24"/>
        </w:rPr>
        <w:t xml:space="preserve">  (</w:t>
      </w:r>
      <w:r w:rsidR="00574A7C" w:rsidRPr="00256189">
        <w:rPr>
          <w:rFonts w:ascii="Times New Roman" w:hAnsi="Times New Roman"/>
          <w:sz w:val="24"/>
          <w:szCs w:val="24"/>
        </w:rPr>
        <w:t xml:space="preserve">г. </w:t>
      </w:r>
      <w:proofErr w:type="gramStart"/>
      <w:r w:rsidR="00574A7C" w:rsidRPr="00256189">
        <w:rPr>
          <w:rFonts w:ascii="Times New Roman" w:hAnsi="Times New Roman"/>
          <w:sz w:val="24"/>
          <w:szCs w:val="24"/>
        </w:rPr>
        <w:t xml:space="preserve">Алматы, ул. </w:t>
      </w:r>
      <w:proofErr w:type="spellStart"/>
      <w:r w:rsidR="00574A7C" w:rsidRPr="00256189">
        <w:rPr>
          <w:rFonts w:ascii="Times New Roman" w:hAnsi="Times New Roman"/>
          <w:sz w:val="24"/>
          <w:szCs w:val="24"/>
        </w:rPr>
        <w:t>Манаса</w:t>
      </w:r>
      <w:proofErr w:type="spellEnd"/>
      <w:r w:rsidR="00574A7C" w:rsidRPr="00256189">
        <w:rPr>
          <w:rFonts w:ascii="Times New Roman" w:hAnsi="Times New Roman"/>
          <w:sz w:val="24"/>
          <w:szCs w:val="24"/>
        </w:rPr>
        <w:t xml:space="preserve"> 40</w:t>
      </w:r>
      <w:r w:rsidR="00FE54A3" w:rsidRPr="008D4B4D">
        <w:rPr>
          <w:rFonts w:ascii="Times New Roman" w:hAnsi="Times New Roman"/>
          <w:spacing w:val="2"/>
          <w:sz w:val="24"/>
          <w:szCs w:val="24"/>
        </w:rPr>
        <w:t xml:space="preserve">) включая все затраты потенциального поставщика на транспортировку, страхование, уплату таможенных пошлин, НДС и других налогов, платежей и сборов, и другие расходы, </w:t>
      </w:r>
      <w:r w:rsidR="00FE54A3" w:rsidRPr="008D4B4D">
        <w:rPr>
          <w:rStyle w:val="s0"/>
          <w:b/>
          <w:sz w:val="24"/>
          <w:szCs w:val="24"/>
          <w:u w:val="single"/>
        </w:rPr>
        <w:t>Представление потенциальным поставщиком ценового предложения является формой выражения его согласия осуществить поставку товара с соблюдением условий запроса и типового договора закупа, оплата производится по мере поступления бюджетных средств.</w:t>
      </w:r>
      <w:proofErr w:type="gramEnd"/>
    </w:p>
    <w:p w:rsidR="00801988" w:rsidRDefault="00801988" w:rsidP="00801988">
      <w:pPr>
        <w:pStyle w:val="a8"/>
        <w:numPr>
          <w:ilvl w:val="0"/>
          <w:numId w:val="1"/>
        </w:numPr>
        <w:spacing w:before="0" w:beforeAutospacing="0" w:after="0" w:afterAutospacing="0"/>
        <w:jc w:val="both"/>
        <w:textAlignment w:val="baseline"/>
      </w:pPr>
      <w:proofErr w:type="gramStart"/>
      <w:r w:rsidRPr="00801988">
        <w:rPr>
          <w:b/>
          <w:spacing w:val="2"/>
        </w:rPr>
        <w:t>М</w:t>
      </w:r>
      <w:r w:rsidR="00FE54A3" w:rsidRPr="00801988">
        <w:rPr>
          <w:b/>
          <w:spacing w:val="2"/>
          <w:lang w:val="kk-KZ"/>
        </w:rPr>
        <w:t>есто представления (приема) документов</w:t>
      </w:r>
      <w:r w:rsidR="00FE54A3" w:rsidRPr="008D4B4D">
        <w:rPr>
          <w:spacing w:val="2"/>
          <w:lang w:val="kk-KZ"/>
        </w:rPr>
        <w:t xml:space="preserve"> </w:t>
      </w:r>
      <w:bookmarkStart w:id="1" w:name="z199"/>
      <w:bookmarkEnd w:id="1"/>
      <w:r w:rsidR="00A82107">
        <w:rPr>
          <w:lang w:val="kk-KZ"/>
        </w:rPr>
        <w:t>КГ</w:t>
      </w:r>
      <w:r w:rsidRPr="00256189">
        <w:t>П на ПХВ «Центр детской неотложной медицинской помощи» У</w:t>
      </w:r>
      <w:r w:rsidR="00A82107">
        <w:t>О</w:t>
      </w:r>
      <w:r w:rsidRPr="00256189">
        <w:t>З г. Алматы</w:t>
      </w:r>
      <w:r w:rsidR="00FE54A3" w:rsidRPr="008D4B4D">
        <w:t xml:space="preserve">, </w:t>
      </w:r>
      <w:r w:rsidR="00093E30">
        <w:t xml:space="preserve">г. Алматы, ул. </w:t>
      </w:r>
      <w:proofErr w:type="spellStart"/>
      <w:r w:rsidR="00093E30">
        <w:t>Манаса</w:t>
      </w:r>
      <w:proofErr w:type="spellEnd"/>
      <w:r w:rsidR="00093E30">
        <w:t xml:space="preserve"> 40, 2</w:t>
      </w:r>
      <w:r w:rsidR="00574A7C" w:rsidRPr="00256189">
        <w:t xml:space="preserve"> этаж </w:t>
      </w:r>
      <w:r w:rsidR="00093E30">
        <w:t>, 201</w:t>
      </w:r>
      <w:r w:rsidR="00574A7C">
        <w:t xml:space="preserve"> </w:t>
      </w:r>
      <w:proofErr w:type="spellStart"/>
      <w:r w:rsidR="00574A7C" w:rsidRPr="00256189">
        <w:t>каб</w:t>
      </w:r>
      <w:proofErr w:type="spellEnd"/>
      <w:r>
        <w:t xml:space="preserve">, с </w:t>
      </w:r>
      <w:r w:rsidR="00093E30">
        <w:rPr>
          <w:lang w:val="kk-KZ"/>
        </w:rPr>
        <w:t>09</w:t>
      </w:r>
      <w:r>
        <w:rPr>
          <w:lang w:val="kk-KZ"/>
        </w:rPr>
        <w:t xml:space="preserve"> часов 00 мин.</w:t>
      </w:r>
      <w:r w:rsidRPr="000627E8">
        <w:t xml:space="preserve"> </w:t>
      </w:r>
      <w:r w:rsidR="00ED6793">
        <w:rPr>
          <w:lang w:val="kk-KZ"/>
        </w:rPr>
        <w:t>до 17</w:t>
      </w:r>
      <w:r w:rsidRPr="000627E8">
        <w:rPr>
          <w:lang w:val="kk-KZ"/>
        </w:rPr>
        <w:t xml:space="preserve"> ч.00</w:t>
      </w:r>
      <w:r w:rsidR="00ED6793">
        <w:rPr>
          <w:lang w:val="kk-KZ"/>
        </w:rPr>
        <w:t xml:space="preserve"> </w:t>
      </w:r>
      <w:r w:rsidRPr="000627E8">
        <w:rPr>
          <w:lang w:val="kk-KZ"/>
        </w:rPr>
        <w:t>мин за исключением выходных и праздничных дней; обеденный перерыв с 13 ч.00 мин. до 14 ч. 00 мин.) тел</w:t>
      </w:r>
      <w:r>
        <w:rPr>
          <w:lang w:val="kk-KZ"/>
        </w:rPr>
        <w:t xml:space="preserve"> </w:t>
      </w:r>
      <w:r w:rsidR="003443F2">
        <w:rPr>
          <w:lang w:val="kk-KZ"/>
        </w:rPr>
        <w:t>8</w:t>
      </w:r>
      <w:r w:rsidR="003443F2">
        <w:t xml:space="preserve">(727)274-57-96, </w:t>
      </w:r>
      <w:r w:rsidR="00093E30">
        <w:rPr>
          <w:lang w:val="kk-KZ"/>
        </w:rPr>
        <w:t>8</w:t>
      </w:r>
      <w:r w:rsidR="003443F2">
        <w:rPr>
          <w:lang w:val="kk-KZ"/>
        </w:rPr>
        <w:t>(</w:t>
      </w:r>
      <w:r w:rsidR="00093E30">
        <w:rPr>
          <w:lang w:val="kk-KZ"/>
        </w:rPr>
        <w:t>70</w:t>
      </w:r>
      <w:r w:rsidR="004F57EE">
        <w:rPr>
          <w:lang w:val="kk-KZ"/>
        </w:rPr>
        <w:t>7</w:t>
      </w:r>
      <w:r w:rsidR="003443F2">
        <w:rPr>
          <w:lang w:val="kk-KZ"/>
        </w:rPr>
        <w:t>)</w:t>
      </w:r>
      <w:r w:rsidR="004F57EE">
        <w:rPr>
          <w:lang w:val="kk-KZ"/>
        </w:rPr>
        <w:t>420-55-49</w:t>
      </w:r>
      <w:r w:rsidR="00FE54A3" w:rsidRPr="008D4B4D">
        <w:t xml:space="preserve">, </w:t>
      </w:r>
      <w:proofErr w:type="gramEnd"/>
    </w:p>
    <w:p w:rsidR="00801988" w:rsidRPr="00801988" w:rsidRDefault="00801988" w:rsidP="00801988">
      <w:pPr>
        <w:pStyle w:val="a8"/>
        <w:numPr>
          <w:ilvl w:val="0"/>
          <w:numId w:val="1"/>
        </w:numPr>
        <w:spacing w:before="0" w:beforeAutospacing="0" w:after="0" w:afterAutospacing="0"/>
        <w:jc w:val="both"/>
        <w:textAlignment w:val="baseline"/>
        <w:rPr>
          <w:spacing w:val="2"/>
          <w:lang w:val="kk-KZ"/>
        </w:rPr>
      </w:pPr>
      <w:r w:rsidRPr="00801988">
        <w:rPr>
          <w:b/>
        </w:rPr>
        <w:t>О</w:t>
      </w:r>
      <w:r w:rsidR="00FE54A3" w:rsidRPr="00801988">
        <w:rPr>
          <w:b/>
        </w:rPr>
        <w:t>кончательный срок представления</w:t>
      </w:r>
      <w:r w:rsidR="007C0D57" w:rsidRPr="00801988">
        <w:rPr>
          <w:b/>
        </w:rPr>
        <w:t xml:space="preserve"> подачи ценовых предложений</w:t>
      </w:r>
      <w:r w:rsidR="007C0D57" w:rsidRPr="008D4B4D">
        <w:t xml:space="preserve"> до </w:t>
      </w:r>
      <w:r>
        <w:t>11</w:t>
      </w:r>
      <w:r w:rsidR="00180AB6">
        <w:t>:</w:t>
      </w:r>
      <w:r w:rsidR="004A657D" w:rsidRPr="00574A7C">
        <w:t>00</w:t>
      </w:r>
      <w:r w:rsidR="00FE54A3" w:rsidRPr="008D4B4D">
        <w:t xml:space="preserve"> (</w:t>
      </w:r>
      <w:r>
        <w:t xml:space="preserve">по </w:t>
      </w:r>
      <w:r w:rsidR="00FE54A3" w:rsidRPr="008D4B4D">
        <w:t xml:space="preserve">времени </w:t>
      </w:r>
      <w:r>
        <w:t>Астана</w:t>
      </w:r>
      <w:r w:rsidR="00FE54A3" w:rsidRPr="008D4B4D">
        <w:t xml:space="preserve">) </w:t>
      </w:r>
      <w:r w:rsidR="001E333F" w:rsidRPr="008D4B4D">
        <w:t>«</w:t>
      </w:r>
      <w:r w:rsidR="00F579E9">
        <w:rPr>
          <w:lang w:val="kk-KZ"/>
        </w:rPr>
        <w:t>26</w:t>
      </w:r>
      <w:r w:rsidR="001E333F" w:rsidRPr="008D4B4D">
        <w:t xml:space="preserve">» </w:t>
      </w:r>
      <w:r w:rsidR="00093205">
        <w:rPr>
          <w:lang w:val="kk-KZ"/>
        </w:rPr>
        <w:t>января</w:t>
      </w:r>
      <w:r w:rsidR="001E333F" w:rsidRPr="008D4B4D">
        <w:t xml:space="preserve"> </w:t>
      </w:r>
      <w:r w:rsidR="00FE54A3" w:rsidRPr="008D4B4D">
        <w:t>202</w:t>
      </w:r>
      <w:r w:rsidR="00093205">
        <w:t>4</w:t>
      </w:r>
      <w:r w:rsidR="00FE54A3" w:rsidRPr="008D4B4D">
        <w:t xml:space="preserve"> года.</w:t>
      </w:r>
    </w:p>
    <w:p w:rsidR="00801988" w:rsidRDefault="00A82107" w:rsidP="00801988">
      <w:pPr>
        <w:pStyle w:val="a8"/>
        <w:numPr>
          <w:ilvl w:val="0"/>
          <w:numId w:val="1"/>
        </w:numPr>
        <w:spacing w:before="0" w:beforeAutospacing="0" w:after="0" w:afterAutospacing="0"/>
        <w:jc w:val="both"/>
        <w:textAlignment w:val="baseline"/>
        <w:rPr>
          <w:spacing w:val="2"/>
          <w:lang w:val="kk-KZ"/>
        </w:rPr>
      </w:pPr>
      <w:r>
        <w:rPr>
          <w:b/>
          <w:lang w:val="kk-KZ"/>
        </w:rPr>
        <w:t>Д</w:t>
      </w:r>
      <w:proofErr w:type="spellStart"/>
      <w:r w:rsidR="00FE54A3" w:rsidRPr="00801988">
        <w:rPr>
          <w:b/>
        </w:rPr>
        <w:t>ата</w:t>
      </w:r>
      <w:proofErr w:type="spellEnd"/>
      <w:r w:rsidR="00FE54A3" w:rsidRPr="00801988">
        <w:rPr>
          <w:b/>
        </w:rPr>
        <w:t>, время и место вскрытия конвертов с ценовыми предложениями</w:t>
      </w:r>
      <w:r w:rsidR="00801988">
        <w:t xml:space="preserve"> в</w:t>
      </w:r>
      <w:r w:rsidR="00FE54A3" w:rsidRPr="00801988">
        <w:t xml:space="preserve"> </w:t>
      </w:r>
      <w:r w:rsidR="002576CF" w:rsidRPr="00801988">
        <w:rPr>
          <w:lang w:val="kk-KZ"/>
        </w:rPr>
        <w:t>12</w:t>
      </w:r>
      <w:r w:rsidR="00180AB6" w:rsidRPr="00801988">
        <w:t>:</w:t>
      </w:r>
      <w:r w:rsidR="00801988" w:rsidRPr="00801988">
        <w:rPr>
          <w:lang w:val="kk-KZ"/>
        </w:rPr>
        <w:t>0</w:t>
      </w:r>
      <w:r w:rsidR="002576CF" w:rsidRPr="00801988">
        <w:rPr>
          <w:lang w:val="kk-KZ"/>
        </w:rPr>
        <w:t>0</w:t>
      </w:r>
      <w:r w:rsidR="00180AB6" w:rsidRPr="00801988">
        <w:t xml:space="preserve"> (</w:t>
      </w:r>
      <w:r w:rsidR="00801988">
        <w:t xml:space="preserve">по </w:t>
      </w:r>
      <w:r w:rsidR="00180AB6" w:rsidRPr="00801988">
        <w:t xml:space="preserve">времени </w:t>
      </w:r>
      <w:r w:rsidR="00801988" w:rsidRPr="00801988">
        <w:t>Астана</w:t>
      </w:r>
      <w:r w:rsidR="00180AB6" w:rsidRPr="00801988">
        <w:t xml:space="preserve">) </w:t>
      </w:r>
      <w:r w:rsidR="00093205" w:rsidRPr="008D4B4D">
        <w:t>«</w:t>
      </w:r>
      <w:r w:rsidR="00F579E9">
        <w:rPr>
          <w:lang w:val="kk-KZ"/>
        </w:rPr>
        <w:t>26</w:t>
      </w:r>
      <w:r w:rsidR="00093205" w:rsidRPr="008D4B4D">
        <w:t xml:space="preserve">» </w:t>
      </w:r>
      <w:r w:rsidR="00093205">
        <w:rPr>
          <w:lang w:val="kk-KZ"/>
        </w:rPr>
        <w:t>января</w:t>
      </w:r>
      <w:r w:rsidR="00093205" w:rsidRPr="008D4B4D">
        <w:t xml:space="preserve"> 202</w:t>
      </w:r>
      <w:r w:rsidR="00093205">
        <w:t>4</w:t>
      </w:r>
      <w:r w:rsidR="00093205" w:rsidRPr="008D4B4D">
        <w:t xml:space="preserve"> </w:t>
      </w:r>
      <w:r w:rsidR="00180AB6" w:rsidRPr="00801988">
        <w:t>года.</w:t>
      </w:r>
      <w:r w:rsidR="00FE54A3" w:rsidRPr="00801988">
        <w:t xml:space="preserve"> </w:t>
      </w:r>
      <w:r>
        <w:t>КГ</w:t>
      </w:r>
      <w:r w:rsidR="00801988" w:rsidRPr="00801988">
        <w:t>П на ПХВ «Центр детской неотложной медицинской помощи» У</w:t>
      </w:r>
      <w:r>
        <w:t>О</w:t>
      </w:r>
      <w:r w:rsidR="00801988" w:rsidRPr="00801988">
        <w:t>З г. Алматы</w:t>
      </w:r>
      <w:r w:rsidR="00FE54A3" w:rsidRPr="00801988">
        <w:t xml:space="preserve">, </w:t>
      </w:r>
      <w:r w:rsidR="00093E30">
        <w:t>2</w:t>
      </w:r>
      <w:r w:rsidR="00801988" w:rsidRPr="00801988">
        <w:t xml:space="preserve"> этаж</w:t>
      </w:r>
      <w:r w:rsidR="00093E30">
        <w:t>, 201</w:t>
      </w:r>
      <w:r w:rsidR="00801988" w:rsidRPr="00801988">
        <w:t xml:space="preserve"> </w:t>
      </w:r>
      <w:proofErr w:type="spellStart"/>
      <w:r w:rsidR="00801988" w:rsidRPr="00801988">
        <w:t>каб</w:t>
      </w:r>
      <w:proofErr w:type="spellEnd"/>
      <w:r w:rsidR="00C064E3" w:rsidRPr="00801988">
        <w:t>.</w:t>
      </w:r>
    </w:p>
    <w:p w:rsidR="00801988" w:rsidRPr="00801988" w:rsidRDefault="00F86C8A" w:rsidP="00801988">
      <w:pPr>
        <w:pStyle w:val="a8"/>
        <w:numPr>
          <w:ilvl w:val="0"/>
          <w:numId w:val="1"/>
        </w:numPr>
        <w:spacing w:before="0" w:beforeAutospacing="0" w:after="0" w:afterAutospacing="0"/>
        <w:jc w:val="both"/>
        <w:textAlignment w:val="baseline"/>
        <w:rPr>
          <w:b/>
          <w:spacing w:val="2"/>
          <w:lang w:val="kk-KZ"/>
        </w:rPr>
      </w:pPr>
      <w:r w:rsidRPr="00801988">
        <w:rPr>
          <w:b/>
          <w:color w:val="000000"/>
          <w:spacing w:val="2"/>
          <w:shd w:val="clear" w:color="auto" w:fill="FFFFFF"/>
        </w:rPr>
        <w:t xml:space="preserve">Квалификационные требования, предъявляемые к </w:t>
      </w:r>
      <w:r w:rsidR="004D6897" w:rsidRPr="00801988">
        <w:rPr>
          <w:b/>
          <w:color w:val="000000"/>
          <w:spacing w:val="2"/>
          <w:shd w:val="clear" w:color="auto" w:fill="FFFFFF"/>
        </w:rPr>
        <w:t>потенциальному поставщику должны</w:t>
      </w:r>
      <w:r w:rsidRPr="00801988">
        <w:rPr>
          <w:b/>
          <w:color w:val="000000"/>
          <w:spacing w:val="2"/>
          <w:shd w:val="clear" w:color="auto" w:fill="FFFFFF"/>
        </w:rPr>
        <w:t xml:space="preserve"> соответствовать Правил</w:t>
      </w:r>
      <w:r w:rsidR="00B001B5">
        <w:rPr>
          <w:b/>
          <w:color w:val="000000"/>
          <w:spacing w:val="2"/>
          <w:shd w:val="clear" w:color="auto" w:fill="FFFFFF"/>
          <w:lang w:val="kk-KZ"/>
        </w:rPr>
        <w:t>ам</w:t>
      </w:r>
      <w:r w:rsidR="004D6897" w:rsidRPr="00801988">
        <w:rPr>
          <w:b/>
          <w:color w:val="000000"/>
          <w:spacing w:val="2"/>
          <w:shd w:val="clear" w:color="auto" w:fill="FFFFFF"/>
        </w:rPr>
        <w:t>.</w:t>
      </w:r>
    </w:p>
    <w:p w:rsidR="00F86C8A" w:rsidRPr="00801988" w:rsidRDefault="00F86C8A" w:rsidP="00801988">
      <w:pPr>
        <w:pStyle w:val="a8"/>
        <w:numPr>
          <w:ilvl w:val="0"/>
          <w:numId w:val="1"/>
        </w:numPr>
        <w:spacing w:before="0" w:beforeAutospacing="0" w:after="0" w:afterAutospacing="0"/>
        <w:jc w:val="both"/>
        <w:textAlignment w:val="baseline"/>
        <w:rPr>
          <w:b/>
          <w:spacing w:val="2"/>
          <w:lang w:val="kk-KZ"/>
        </w:rPr>
      </w:pPr>
      <w:r w:rsidRPr="00801988">
        <w:rPr>
          <w:b/>
          <w:color w:val="000000"/>
          <w:spacing w:val="2"/>
          <w:shd w:val="clear" w:color="auto" w:fill="FFFFFF"/>
        </w:rPr>
        <w:t>Требования к лекарственным средствам и медицинским изделиям, приобретаемым в рамках оказания гарантированного объема бесплатной медицинской помощи и (или) медицинской помощи в системе обязательного социального медицинского страхования должны соответствовать Правил</w:t>
      </w:r>
      <w:r w:rsidR="00B001B5">
        <w:rPr>
          <w:b/>
          <w:color w:val="000000"/>
          <w:spacing w:val="2"/>
          <w:shd w:val="clear" w:color="auto" w:fill="FFFFFF"/>
          <w:lang w:val="kk-KZ"/>
        </w:rPr>
        <w:t>ам</w:t>
      </w:r>
      <w:r w:rsidR="004D6897" w:rsidRPr="00801988">
        <w:rPr>
          <w:b/>
          <w:color w:val="000000"/>
          <w:spacing w:val="2"/>
          <w:shd w:val="clear" w:color="auto" w:fill="FFFFFF"/>
        </w:rPr>
        <w:t>.</w:t>
      </w:r>
      <w:r w:rsidRPr="00801988">
        <w:rPr>
          <w:b/>
          <w:color w:val="000000"/>
          <w:spacing w:val="2"/>
          <w:shd w:val="clear" w:color="auto" w:fill="FFFFFF"/>
        </w:rPr>
        <w:t xml:space="preserve"> </w:t>
      </w:r>
      <w:r w:rsidR="00180AB6" w:rsidRPr="00801988">
        <w:rPr>
          <w:b/>
          <w:color w:val="000000"/>
          <w:spacing w:val="2"/>
          <w:shd w:val="clear" w:color="auto" w:fill="FFFFFF"/>
        </w:rPr>
        <w:t xml:space="preserve"> </w:t>
      </w:r>
    </w:p>
    <w:p w:rsidR="005E47BB" w:rsidRDefault="00F86C8A" w:rsidP="00EF6FE6">
      <w:pPr>
        <w:spacing w:after="0" w:line="240" w:lineRule="auto"/>
        <w:ind w:firstLine="400"/>
        <w:jc w:val="both"/>
        <w:rPr>
          <w:rStyle w:val="s0"/>
          <w:color w:val="auto"/>
          <w:sz w:val="24"/>
          <w:szCs w:val="24"/>
        </w:rPr>
      </w:pPr>
      <w:r w:rsidRPr="008D4B4D">
        <w:rPr>
          <w:rStyle w:val="s0"/>
          <w:color w:val="auto"/>
          <w:sz w:val="24"/>
          <w:szCs w:val="24"/>
        </w:rPr>
        <w:t xml:space="preserve">Каждый потенциальный поставщик до истечения окончательного срока представления ценовых предложений представляет только одно ценовое предложение в </w:t>
      </w:r>
      <w:r w:rsidRPr="008D4B4D">
        <w:rPr>
          <w:rStyle w:val="s0"/>
          <w:b/>
          <w:color w:val="auto"/>
          <w:sz w:val="24"/>
          <w:szCs w:val="24"/>
        </w:rPr>
        <w:t>запечатанном виде</w:t>
      </w:r>
      <w:r w:rsidRPr="008D4B4D">
        <w:rPr>
          <w:rStyle w:val="s0"/>
          <w:color w:val="auto"/>
          <w:sz w:val="24"/>
          <w:szCs w:val="24"/>
        </w:rPr>
        <w:t xml:space="preserve">. </w:t>
      </w:r>
    </w:p>
    <w:p w:rsidR="00F579E9" w:rsidRPr="00EF6FE6" w:rsidRDefault="00F579E9" w:rsidP="00EF6FE6">
      <w:pPr>
        <w:spacing w:after="0" w:line="240" w:lineRule="auto"/>
        <w:ind w:firstLine="400"/>
        <w:jc w:val="both"/>
        <w:rPr>
          <w:rFonts w:ascii="Times New Roman" w:hAnsi="Times New Roman"/>
          <w:sz w:val="24"/>
          <w:szCs w:val="24"/>
        </w:rPr>
      </w:pPr>
    </w:p>
    <w:sectPr w:rsidR="00F579E9" w:rsidRPr="00EF6FE6" w:rsidSect="00891E83">
      <w:footerReference w:type="default" r:id="rId10"/>
      <w:pgSz w:w="16838" w:h="11906" w:orient="landscape"/>
      <w:pgMar w:top="709" w:right="536" w:bottom="850"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6CD9" w:rsidRDefault="00A26CD9" w:rsidP="00F47EDF">
      <w:pPr>
        <w:spacing w:after="0" w:line="240" w:lineRule="auto"/>
      </w:pPr>
      <w:r>
        <w:separator/>
      </w:r>
    </w:p>
  </w:endnote>
  <w:endnote w:type="continuationSeparator" w:id="0">
    <w:p w:rsidR="00A26CD9" w:rsidRDefault="00A26CD9" w:rsidP="00F47E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3947302"/>
      <w:docPartObj>
        <w:docPartGallery w:val="Page Numbers (Bottom of Page)"/>
        <w:docPartUnique/>
      </w:docPartObj>
    </w:sdtPr>
    <w:sdtEndPr/>
    <w:sdtContent>
      <w:p w:rsidR="00EF0FDB" w:rsidRDefault="00EF0FDB">
        <w:pPr>
          <w:pStyle w:val="af1"/>
          <w:jc w:val="right"/>
        </w:pPr>
        <w:r>
          <w:fldChar w:fldCharType="begin"/>
        </w:r>
        <w:r>
          <w:instrText>PAGE   \* MERGEFORMAT</w:instrText>
        </w:r>
        <w:r>
          <w:fldChar w:fldCharType="separate"/>
        </w:r>
        <w:r w:rsidR="00D05A9C">
          <w:rPr>
            <w:noProof/>
          </w:rPr>
          <w:t>8</w:t>
        </w:r>
        <w:r>
          <w:rPr>
            <w:noProof/>
          </w:rPr>
          <w:fldChar w:fldCharType="end"/>
        </w:r>
      </w:p>
    </w:sdtContent>
  </w:sdt>
  <w:p w:rsidR="00EF0FDB" w:rsidRDefault="00EF0FDB">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6CD9" w:rsidRDefault="00A26CD9" w:rsidP="00F47EDF">
      <w:pPr>
        <w:spacing w:after="0" w:line="240" w:lineRule="auto"/>
      </w:pPr>
      <w:r>
        <w:separator/>
      </w:r>
    </w:p>
  </w:footnote>
  <w:footnote w:type="continuationSeparator" w:id="0">
    <w:p w:rsidR="00A26CD9" w:rsidRDefault="00A26CD9" w:rsidP="00F47ED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978C0"/>
    <w:multiLevelType w:val="hybridMultilevel"/>
    <w:tmpl w:val="16C4C902"/>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609D"/>
    <w:rsid w:val="0000387B"/>
    <w:rsid w:val="0001242E"/>
    <w:rsid w:val="00015D85"/>
    <w:rsid w:val="00023AC1"/>
    <w:rsid w:val="00026A62"/>
    <w:rsid w:val="00032503"/>
    <w:rsid w:val="00050B3C"/>
    <w:rsid w:val="00052290"/>
    <w:rsid w:val="00052851"/>
    <w:rsid w:val="00093205"/>
    <w:rsid w:val="00093E30"/>
    <w:rsid w:val="00094843"/>
    <w:rsid w:val="000A6C79"/>
    <w:rsid w:val="000B747D"/>
    <w:rsid w:val="000C78C6"/>
    <w:rsid w:val="000E0CB7"/>
    <w:rsid w:val="000E3111"/>
    <w:rsid w:val="000F6126"/>
    <w:rsid w:val="00113514"/>
    <w:rsid w:val="00114F8A"/>
    <w:rsid w:val="001212EF"/>
    <w:rsid w:val="00157E78"/>
    <w:rsid w:val="0016198B"/>
    <w:rsid w:val="0016357A"/>
    <w:rsid w:val="001703A5"/>
    <w:rsid w:val="00177565"/>
    <w:rsid w:val="00180AB6"/>
    <w:rsid w:val="001A5347"/>
    <w:rsid w:val="001A572A"/>
    <w:rsid w:val="001B3807"/>
    <w:rsid w:val="001C3EA8"/>
    <w:rsid w:val="001D3945"/>
    <w:rsid w:val="001E333F"/>
    <w:rsid w:val="00202201"/>
    <w:rsid w:val="00203722"/>
    <w:rsid w:val="00207094"/>
    <w:rsid w:val="002111A5"/>
    <w:rsid w:val="00215604"/>
    <w:rsid w:val="00220455"/>
    <w:rsid w:val="00223B75"/>
    <w:rsid w:val="00230D45"/>
    <w:rsid w:val="00233390"/>
    <w:rsid w:val="00233A6D"/>
    <w:rsid w:val="00243F25"/>
    <w:rsid w:val="00246BC3"/>
    <w:rsid w:val="002576CF"/>
    <w:rsid w:val="0026229B"/>
    <w:rsid w:val="00264909"/>
    <w:rsid w:val="00264A8B"/>
    <w:rsid w:val="00285C8E"/>
    <w:rsid w:val="002A1FA7"/>
    <w:rsid w:val="002A55B8"/>
    <w:rsid w:val="002A70A4"/>
    <w:rsid w:val="002A751A"/>
    <w:rsid w:val="002B0E3E"/>
    <w:rsid w:val="002E4336"/>
    <w:rsid w:val="002F43D7"/>
    <w:rsid w:val="003256B5"/>
    <w:rsid w:val="0033770B"/>
    <w:rsid w:val="003443F2"/>
    <w:rsid w:val="0034709B"/>
    <w:rsid w:val="00363297"/>
    <w:rsid w:val="00371AEA"/>
    <w:rsid w:val="00371C69"/>
    <w:rsid w:val="00380024"/>
    <w:rsid w:val="00380B66"/>
    <w:rsid w:val="003811CB"/>
    <w:rsid w:val="003964A5"/>
    <w:rsid w:val="003A4AD8"/>
    <w:rsid w:val="003B5407"/>
    <w:rsid w:val="003B60E9"/>
    <w:rsid w:val="003C10F3"/>
    <w:rsid w:val="003E569C"/>
    <w:rsid w:val="004024D4"/>
    <w:rsid w:val="004233C8"/>
    <w:rsid w:val="0044164E"/>
    <w:rsid w:val="0046374B"/>
    <w:rsid w:val="0046421E"/>
    <w:rsid w:val="004724C2"/>
    <w:rsid w:val="00480654"/>
    <w:rsid w:val="00495178"/>
    <w:rsid w:val="004A657D"/>
    <w:rsid w:val="004B0226"/>
    <w:rsid w:val="004B76BB"/>
    <w:rsid w:val="004C46B0"/>
    <w:rsid w:val="004D64BC"/>
    <w:rsid w:val="004D6897"/>
    <w:rsid w:val="004E2D59"/>
    <w:rsid w:val="004F57EE"/>
    <w:rsid w:val="005020FD"/>
    <w:rsid w:val="005032A1"/>
    <w:rsid w:val="005045D6"/>
    <w:rsid w:val="00506C35"/>
    <w:rsid w:val="0051488C"/>
    <w:rsid w:val="0051646F"/>
    <w:rsid w:val="00522A90"/>
    <w:rsid w:val="005358E5"/>
    <w:rsid w:val="00541D68"/>
    <w:rsid w:val="00546142"/>
    <w:rsid w:val="005471DA"/>
    <w:rsid w:val="005529C8"/>
    <w:rsid w:val="0056118A"/>
    <w:rsid w:val="00562EC1"/>
    <w:rsid w:val="00563C5C"/>
    <w:rsid w:val="00566493"/>
    <w:rsid w:val="00570D58"/>
    <w:rsid w:val="00574A7C"/>
    <w:rsid w:val="00574BF7"/>
    <w:rsid w:val="005750E2"/>
    <w:rsid w:val="00583C91"/>
    <w:rsid w:val="005919ED"/>
    <w:rsid w:val="005A7210"/>
    <w:rsid w:val="005B3615"/>
    <w:rsid w:val="005B60F2"/>
    <w:rsid w:val="005B7017"/>
    <w:rsid w:val="005C195D"/>
    <w:rsid w:val="005D3509"/>
    <w:rsid w:val="005E3A08"/>
    <w:rsid w:val="005E466F"/>
    <w:rsid w:val="005E47BB"/>
    <w:rsid w:val="005F02EC"/>
    <w:rsid w:val="005F7247"/>
    <w:rsid w:val="0060306D"/>
    <w:rsid w:val="006049E8"/>
    <w:rsid w:val="00606C98"/>
    <w:rsid w:val="006151F8"/>
    <w:rsid w:val="00623D30"/>
    <w:rsid w:val="00623E3E"/>
    <w:rsid w:val="00656549"/>
    <w:rsid w:val="00671552"/>
    <w:rsid w:val="006952C5"/>
    <w:rsid w:val="0069750E"/>
    <w:rsid w:val="006A7498"/>
    <w:rsid w:val="006C19C7"/>
    <w:rsid w:val="006F6F48"/>
    <w:rsid w:val="007301E5"/>
    <w:rsid w:val="00747FEA"/>
    <w:rsid w:val="007636F6"/>
    <w:rsid w:val="007643FC"/>
    <w:rsid w:val="00776321"/>
    <w:rsid w:val="00794F8A"/>
    <w:rsid w:val="007977E2"/>
    <w:rsid w:val="007A6DFB"/>
    <w:rsid w:val="007B2B53"/>
    <w:rsid w:val="007C0D57"/>
    <w:rsid w:val="007C5BAB"/>
    <w:rsid w:val="007D1654"/>
    <w:rsid w:val="00801988"/>
    <w:rsid w:val="0080442B"/>
    <w:rsid w:val="008075A7"/>
    <w:rsid w:val="008147AA"/>
    <w:rsid w:val="0082381C"/>
    <w:rsid w:val="00835801"/>
    <w:rsid w:val="00843143"/>
    <w:rsid w:val="00844DC3"/>
    <w:rsid w:val="00851FFF"/>
    <w:rsid w:val="008603F6"/>
    <w:rsid w:val="0087320B"/>
    <w:rsid w:val="008827B2"/>
    <w:rsid w:val="00883BF6"/>
    <w:rsid w:val="0088633C"/>
    <w:rsid w:val="00890D5C"/>
    <w:rsid w:val="008914F0"/>
    <w:rsid w:val="00891E83"/>
    <w:rsid w:val="00894597"/>
    <w:rsid w:val="00895721"/>
    <w:rsid w:val="008A210B"/>
    <w:rsid w:val="008A5136"/>
    <w:rsid w:val="008B0EC6"/>
    <w:rsid w:val="008B4FFB"/>
    <w:rsid w:val="008C0175"/>
    <w:rsid w:val="008D4B4D"/>
    <w:rsid w:val="008D4EF5"/>
    <w:rsid w:val="008F1CB4"/>
    <w:rsid w:val="008F6885"/>
    <w:rsid w:val="00902E74"/>
    <w:rsid w:val="0091053C"/>
    <w:rsid w:val="00917EE3"/>
    <w:rsid w:val="009271C2"/>
    <w:rsid w:val="00944502"/>
    <w:rsid w:val="00944FEE"/>
    <w:rsid w:val="00952F35"/>
    <w:rsid w:val="009656BB"/>
    <w:rsid w:val="00987DB4"/>
    <w:rsid w:val="00995882"/>
    <w:rsid w:val="009A3C96"/>
    <w:rsid w:val="009A3D84"/>
    <w:rsid w:val="009A585D"/>
    <w:rsid w:val="009B2032"/>
    <w:rsid w:val="009B3F04"/>
    <w:rsid w:val="009C7F63"/>
    <w:rsid w:val="009E5ABF"/>
    <w:rsid w:val="009F5923"/>
    <w:rsid w:val="009F7EB1"/>
    <w:rsid w:val="00A02D0F"/>
    <w:rsid w:val="00A2403F"/>
    <w:rsid w:val="00A26CD9"/>
    <w:rsid w:val="00A32108"/>
    <w:rsid w:val="00A41192"/>
    <w:rsid w:val="00A46F59"/>
    <w:rsid w:val="00A47A22"/>
    <w:rsid w:val="00A53417"/>
    <w:rsid w:val="00A54063"/>
    <w:rsid w:val="00A7209A"/>
    <w:rsid w:val="00A82107"/>
    <w:rsid w:val="00A83484"/>
    <w:rsid w:val="00A83909"/>
    <w:rsid w:val="00A9376B"/>
    <w:rsid w:val="00AA57E2"/>
    <w:rsid w:val="00AB06A3"/>
    <w:rsid w:val="00AB0C9A"/>
    <w:rsid w:val="00AD51F8"/>
    <w:rsid w:val="00AE0FE4"/>
    <w:rsid w:val="00AE29D1"/>
    <w:rsid w:val="00B001B5"/>
    <w:rsid w:val="00B22202"/>
    <w:rsid w:val="00B419C9"/>
    <w:rsid w:val="00B4527A"/>
    <w:rsid w:val="00B5204C"/>
    <w:rsid w:val="00B56EDC"/>
    <w:rsid w:val="00B57060"/>
    <w:rsid w:val="00B62415"/>
    <w:rsid w:val="00B80DF0"/>
    <w:rsid w:val="00B8302F"/>
    <w:rsid w:val="00B87C7D"/>
    <w:rsid w:val="00BA5D79"/>
    <w:rsid w:val="00BB4CB5"/>
    <w:rsid w:val="00BB619C"/>
    <w:rsid w:val="00BC297D"/>
    <w:rsid w:val="00BC2A00"/>
    <w:rsid w:val="00BC3ED5"/>
    <w:rsid w:val="00BC4FBE"/>
    <w:rsid w:val="00BD52D5"/>
    <w:rsid w:val="00BD6A75"/>
    <w:rsid w:val="00BE4D99"/>
    <w:rsid w:val="00C03D25"/>
    <w:rsid w:val="00C064E3"/>
    <w:rsid w:val="00C11E91"/>
    <w:rsid w:val="00C14DD6"/>
    <w:rsid w:val="00C43498"/>
    <w:rsid w:val="00C444E5"/>
    <w:rsid w:val="00C63C98"/>
    <w:rsid w:val="00C814A8"/>
    <w:rsid w:val="00C86E71"/>
    <w:rsid w:val="00C87A31"/>
    <w:rsid w:val="00CD742D"/>
    <w:rsid w:val="00CE5DBA"/>
    <w:rsid w:val="00CF28EE"/>
    <w:rsid w:val="00D05A9C"/>
    <w:rsid w:val="00D44940"/>
    <w:rsid w:val="00D47CE7"/>
    <w:rsid w:val="00D6683D"/>
    <w:rsid w:val="00D73518"/>
    <w:rsid w:val="00D816DC"/>
    <w:rsid w:val="00D917B5"/>
    <w:rsid w:val="00DC5639"/>
    <w:rsid w:val="00DD175B"/>
    <w:rsid w:val="00DF579E"/>
    <w:rsid w:val="00E005B1"/>
    <w:rsid w:val="00E14BEC"/>
    <w:rsid w:val="00E239F8"/>
    <w:rsid w:val="00E25C48"/>
    <w:rsid w:val="00E30E64"/>
    <w:rsid w:val="00E34F87"/>
    <w:rsid w:val="00E432EF"/>
    <w:rsid w:val="00E53FE0"/>
    <w:rsid w:val="00E63201"/>
    <w:rsid w:val="00E66AAB"/>
    <w:rsid w:val="00E96975"/>
    <w:rsid w:val="00E96D67"/>
    <w:rsid w:val="00EA08D0"/>
    <w:rsid w:val="00EA60E4"/>
    <w:rsid w:val="00ED6793"/>
    <w:rsid w:val="00ED6ADE"/>
    <w:rsid w:val="00EE4B81"/>
    <w:rsid w:val="00EF0FDB"/>
    <w:rsid w:val="00EF6FE6"/>
    <w:rsid w:val="00F1152B"/>
    <w:rsid w:val="00F33AA3"/>
    <w:rsid w:val="00F34DAF"/>
    <w:rsid w:val="00F409FA"/>
    <w:rsid w:val="00F47EDF"/>
    <w:rsid w:val="00F579E9"/>
    <w:rsid w:val="00F64F80"/>
    <w:rsid w:val="00F74844"/>
    <w:rsid w:val="00F86C8A"/>
    <w:rsid w:val="00FA3563"/>
    <w:rsid w:val="00FB609D"/>
    <w:rsid w:val="00FC0C0C"/>
    <w:rsid w:val="00FD7574"/>
    <w:rsid w:val="00FE54A3"/>
    <w:rsid w:val="00FE57B3"/>
    <w:rsid w:val="00FF3B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03F"/>
    <w:pPr>
      <w:spacing w:after="200" w:line="276" w:lineRule="auto"/>
    </w:pPr>
    <w:rPr>
      <w:rFonts w:ascii="Calibri" w:eastAsia="Calibri" w:hAnsi="Calibri" w:cs="Times New Roman"/>
    </w:rPr>
  </w:style>
  <w:style w:type="paragraph" w:styleId="1">
    <w:name w:val="heading 1"/>
    <w:basedOn w:val="a"/>
    <w:next w:val="a"/>
    <w:link w:val="10"/>
    <w:uiPriority w:val="9"/>
    <w:qFormat/>
    <w:rsid w:val="00BC297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3">
    <w:name w:val="heading 3"/>
    <w:basedOn w:val="a"/>
    <w:link w:val="30"/>
    <w:uiPriority w:val="9"/>
    <w:qFormat/>
    <w:rsid w:val="008F1CB4"/>
    <w:pPr>
      <w:spacing w:before="100" w:beforeAutospacing="1" w:after="100" w:afterAutospacing="1" w:line="240" w:lineRule="auto"/>
      <w:outlineLvl w:val="2"/>
    </w:pPr>
    <w:rPr>
      <w:rFonts w:ascii="Times New Roman" w:eastAsia="Times New Roman" w:hAnsi="Times New Roman"/>
      <w:b/>
      <w:bCs/>
      <w:sz w:val="27"/>
      <w:szCs w:val="27"/>
      <w:lang w:eastAsia="ru-RU"/>
    </w:rPr>
  </w:style>
  <w:style w:type="paragraph" w:styleId="4">
    <w:name w:val="heading 4"/>
    <w:basedOn w:val="a"/>
    <w:next w:val="a"/>
    <w:link w:val="40"/>
    <w:uiPriority w:val="9"/>
    <w:semiHidden/>
    <w:unhideWhenUsed/>
    <w:qFormat/>
    <w:rsid w:val="00FE54A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62EC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62EC1"/>
    <w:rPr>
      <w:rFonts w:ascii="Segoe UI" w:eastAsia="Calibri" w:hAnsi="Segoe UI" w:cs="Segoe UI"/>
      <w:sz w:val="18"/>
      <w:szCs w:val="18"/>
    </w:rPr>
  </w:style>
  <w:style w:type="character" w:customStyle="1" w:styleId="30">
    <w:name w:val="Заголовок 3 Знак"/>
    <w:basedOn w:val="a0"/>
    <w:link w:val="3"/>
    <w:uiPriority w:val="9"/>
    <w:rsid w:val="008F1CB4"/>
    <w:rPr>
      <w:rFonts w:ascii="Times New Roman" w:eastAsia="Times New Roman" w:hAnsi="Times New Roman" w:cs="Times New Roman"/>
      <w:b/>
      <w:bCs/>
      <w:sz w:val="27"/>
      <w:szCs w:val="27"/>
      <w:lang w:eastAsia="ru-RU"/>
    </w:rPr>
  </w:style>
  <w:style w:type="character" w:styleId="a5">
    <w:name w:val="Hyperlink"/>
    <w:basedOn w:val="a0"/>
    <w:uiPriority w:val="99"/>
    <w:unhideWhenUsed/>
    <w:rsid w:val="008F1CB4"/>
    <w:rPr>
      <w:color w:val="0000FF"/>
      <w:u w:val="single"/>
    </w:rPr>
  </w:style>
  <w:style w:type="paragraph" w:styleId="a6">
    <w:name w:val="No Spacing"/>
    <w:uiPriority w:val="1"/>
    <w:qFormat/>
    <w:rsid w:val="00FC0C0C"/>
    <w:pPr>
      <w:spacing w:after="0"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9A585D"/>
    <w:rPr>
      <w:i/>
      <w:iCs/>
    </w:rPr>
  </w:style>
  <w:style w:type="paragraph" w:styleId="a8">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
    <w:link w:val="a9"/>
    <w:uiPriority w:val="99"/>
    <w:unhideWhenUsed/>
    <w:qFormat/>
    <w:rsid w:val="00FE54A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8"/>
    <w:locked/>
    <w:rsid w:val="00FE54A3"/>
    <w:rPr>
      <w:rFonts w:ascii="Times New Roman" w:eastAsia="Times New Roman" w:hAnsi="Times New Roman" w:cs="Times New Roman"/>
      <w:sz w:val="24"/>
      <w:szCs w:val="24"/>
      <w:lang w:eastAsia="ru-RU"/>
    </w:rPr>
  </w:style>
  <w:style w:type="character" w:customStyle="1" w:styleId="aa">
    <w:name w:val="a"/>
    <w:rsid w:val="00FE54A3"/>
    <w:rPr>
      <w:color w:val="333399"/>
      <w:u w:val="single"/>
    </w:rPr>
  </w:style>
  <w:style w:type="character" w:customStyle="1" w:styleId="s0">
    <w:name w:val="s0"/>
    <w:rsid w:val="00FE54A3"/>
    <w:rPr>
      <w:rFonts w:ascii="Times New Roman" w:hAnsi="Times New Roman" w:cs="Times New Roman" w:hint="default"/>
      <w:b w:val="0"/>
      <w:bCs w:val="0"/>
      <w:i w:val="0"/>
      <w:iCs w:val="0"/>
      <w:color w:val="000000"/>
    </w:rPr>
  </w:style>
  <w:style w:type="character" w:customStyle="1" w:styleId="apple-converted-space">
    <w:name w:val="apple-converted-space"/>
    <w:basedOn w:val="a0"/>
    <w:rsid w:val="00FE54A3"/>
  </w:style>
  <w:style w:type="paragraph" w:customStyle="1" w:styleId="j15">
    <w:name w:val="j15"/>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16">
    <w:name w:val="j16"/>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13">
    <w:name w:val="j13"/>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40">
    <w:name w:val="Заголовок 4 Знак"/>
    <w:basedOn w:val="a0"/>
    <w:link w:val="4"/>
    <w:uiPriority w:val="9"/>
    <w:semiHidden/>
    <w:rsid w:val="00FE54A3"/>
    <w:rPr>
      <w:rFonts w:asciiTheme="majorHAnsi" w:eastAsiaTheme="majorEastAsia" w:hAnsiTheme="majorHAnsi" w:cstheme="majorBidi"/>
      <w:i/>
      <w:iCs/>
      <w:color w:val="2E74B5" w:themeColor="accent1" w:themeShade="BF"/>
    </w:rPr>
  </w:style>
  <w:style w:type="paragraph" w:styleId="ab">
    <w:name w:val="List Paragraph"/>
    <w:basedOn w:val="a"/>
    <w:uiPriority w:val="34"/>
    <w:qFormat/>
    <w:rsid w:val="00FE54A3"/>
    <w:pPr>
      <w:ind w:left="720"/>
      <w:contextualSpacing/>
    </w:pPr>
  </w:style>
  <w:style w:type="paragraph" w:styleId="ac">
    <w:name w:val="Body Text"/>
    <w:basedOn w:val="a"/>
    <w:link w:val="ad"/>
    <w:rsid w:val="00480654"/>
    <w:pPr>
      <w:tabs>
        <w:tab w:val="left" w:pos="0"/>
      </w:tabs>
      <w:spacing w:after="0" w:line="240" w:lineRule="auto"/>
      <w:jc w:val="both"/>
    </w:pPr>
    <w:rPr>
      <w:rFonts w:ascii="Times New Roman" w:eastAsia="Times New Roman" w:hAnsi="Times New Roman"/>
      <w:sz w:val="28"/>
      <w:szCs w:val="20"/>
      <w:lang w:eastAsia="ru-RU"/>
    </w:rPr>
  </w:style>
  <w:style w:type="character" w:customStyle="1" w:styleId="ad">
    <w:name w:val="Основной текст Знак"/>
    <w:basedOn w:val="a0"/>
    <w:link w:val="ac"/>
    <w:rsid w:val="00480654"/>
    <w:rPr>
      <w:rFonts w:ascii="Times New Roman" w:eastAsia="Times New Roman" w:hAnsi="Times New Roman" w:cs="Times New Roman"/>
      <w:sz w:val="28"/>
      <w:szCs w:val="20"/>
      <w:lang w:eastAsia="ru-RU"/>
    </w:rPr>
  </w:style>
  <w:style w:type="character" w:styleId="ae">
    <w:name w:val="Strong"/>
    <w:basedOn w:val="a0"/>
    <w:uiPriority w:val="22"/>
    <w:qFormat/>
    <w:rsid w:val="007B2B53"/>
    <w:rPr>
      <w:b/>
      <w:bCs/>
    </w:rPr>
  </w:style>
  <w:style w:type="character" w:customStyle="1" w:styleId="10">
    <w:name w:val="Заголовок 1 Знак"/>
    <w:basedOn w:val="a0"/>
    <w:link w:val="1"/>
    <w:uiPriority w:val="9"/>
    <w:rsid w:val="00BC297D"/>
    <w:rPr>
      <w:rFonts w:asciiTheme="majorHAnsi" w:eastAsiaTheme="majorEastAsia" w:hAnsiTheme="majorHAnsi" w:cstheme="majorBidi"/>
      <w:b/>
      <w:bCs/>
      <w:color w:val="2E74B5" w:themeColor="accent1" w:themeShade="BF"/>
      <w:sz w:val="28"/>
      <w:szCs w:val="28"/>
    </w:rPr>
  </w:style>
  <w:style w:type="paragraph" w:styleId="af">
    <w:name w:val="header"/>
    <w:basedOn w:val="a"/>
    <w:link w:val="af0"/>
    <w:uiPriority w:val="99"/>
    <w:unhideWhenUsed/>
    <w:rsid w:val="00F47EDF"/>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F47EDF"/>
    <w:rPr>
      <w:rFonts w:ascii="Calibri" w:eastAsia="Calibri" w:hAnsi="Calibri" w:cs="Times New Roman"/>
    </w:rPr>
  </w:style>
  <w:style w:type="paragraph" w:styleId="af1">
    <w:name w:val="footer"/>
    <w:basedOn w:val="a"/>
    <w:link w:val="af2"/>
    <w:uiPriority w:val="99"/>
    <w:unhideWhenUsed/>
    <w:rsid w:val="00F47EDF"/>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F47EDF"/>
    <w:rPr>
      <w:rFonts w:ascii="Calibri" w:eastAsia="Calibri" w:hAnsi="Calibri" w:cs="Times New Roman"/>
    </w:rPr>
  </w:style>
  <w:style w:type="character" w:styleId="af3">
    <w:name w:val="FollowedHyperlink"/>
    <w:basedOn w:val="a0"/>
    <w:uiPriority w:val="99"/>
    <w:semiHidden/>
    <w:unhideWhenUsed/>
    <w:rsid w:val="00032503"/>
    <w:rPr>
      <w:color w:val="800080"/>
      <w:u w:val="single"/>
    </w:rPr>
  </w:style>
  <w:style w:type="paragraph" w:customStyle="1" w:styleId="xl63">
    <w:name w:val="xl63"/>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64">
    <w:name w:val="xl64"/>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65">
    <w:name w:val="xl65"/>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6">
    <w:name w:val="xl6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7">
    <w:name w:val="xl67"/>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8">
    <w:name w:val="xl68"/>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9">
    <w:name w:val="xl69"/>
    <w:basedOn w:val="a"/>
    <w:rsid w:val="00032503"/>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71">
    <w:name w:val="xl71"/>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2">
    <w:name w:val="xl72"/>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3">
    <w:name w:val="xl73"/>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4">
    <w:name w:val="xl74"/>
    <w:basedOn w:val="a"/>
    <w:rsid w:val="00032503"/>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76">
    <w:name w:val="xl7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7">
    <w:name w:val="xl77"/>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8">
    <w:name w:val="xl78"/>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79">
    <w:name w:val="xl79"/>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0">
    <w:name w:val="xl80"/>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1">
    <w:name w:val="xl81"/>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2">
    <w:name w:val="xl82"/>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3">
    <w:name w:val="xl83"/>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4">
    <w:name w:val="xl84"/>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5">
    <w:name w:val="xl85"/>
    <w:basedOn w:val="a"/>
    <w:rsid w:val="00032503"/>
    <w:pP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6">
    <w:name w:val="xl8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03F"/>
    <w:pPr>
      <w:spacing w:after="200" w:line="276" w:lineRule="auto"/>
    </w:pPr>
    <w:rPr>
      <w:rFonts w:ascii="Calibri" w:eastAsia="Calibri" w:hAnsi="Calibri" w:cs="Times New Roman"/>
    </w:rPr>
  </w:style>
  <w:style w:type="paragraph" w:styleId="1">
    <w:name w:val="heading 1"/>
    <w:basedOn w:val="a"/>
    <w:next w:val="a"/>
    <w:link w:val="10"/>
    <w:uiPriority w:val="9"/>
    <w:qFormat/>
    <w:rsid w:val="00BC297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3">
    <w:name w:val="heading 3"/>
    <w:basedOn w:val="a"/>
    <w:link w:val="30"/>
    <w:uiPriority w:val="9"/>
    <w:qFormat/>
    <w:rsid w:val="008F1CB4"/>
    <w:pPr>
      <w:spacing w:before="100" w:beforeAutospacing="1" w:after="100" w:afterAutospacing="1" w:line="240" w:lineRule="auto"/>
      <w:outlineLvl w:val="2"/>
    </w:pPr>
    <w:rPr>
      <w:rFonts w:ascii="Times New Roman" w:eastAsia="Times New Roman" w:hAnsi="Times New Roman"/>
      <w:b/>
      <w:bCs/>
      <w:sz w:val="27"/>
      <w:szCs w:val="27"/>
      <w:lang w:eastAsia="ru-RU"/>
    </w:rPr>
  </w:style>
  <w:style w:type="paragraph" w:styleId="4">
    <w:name w:val="heading 4"/>
    <w:basedOn w:val="a"/>
    <w:next w:val="a"/>
    <w:link w:val="40"/>
    <w:uiPriority w:val="9"/>
    <w:semiHidden/>
    <w:unhideWhenUsed/>
    <w:qFormat/>
    <w:rsid w:val="00FE54A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62EC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62EC1"/>
    <w:rPr>
      <w:rFonts w:ascii="Segoe UI" w:eastAsia="Calibri" w:hAnsi="Segoe UI" w:cs="Segoe UI"/>
      <w:sz w:val="18"/>
      <w:szCs w:val="18"/>
    </w:rPr>
  </w:style>
  <w:style w:type="character" w:customStyle="1" w:styleId="30">
    <w:name w:val="Заголовок 3 Знак"/>
    <w:basedOn w:val="a0"/>
    <w:link w:val="3"/>
    <w:uiPriority w:val="9"/>
    <w:rsid w:val="008F1CB4"/>
    <w:rPr>
      <w:rFonts w:ascii="Times New Roman" w:eastAsia="Times New Roman" w:hAnsi="Times New Roman" w:cs="Times New Roman"/>
      <w:b/>
      <w:bCs/>
      <w:sz w:val="27"/>
      <w:szCs w:val="27"/>
      <w:lang w:eastAsia="ru-RU"/>
    </w:rPr>
  </w:style>
  <w:style w:type="character" w:styleId="a5">
    <w:name w:val="Hyperlink"/>
    <w:basedOn w:val="a0"/>
    <w:uiPriority w:val="99"/>
    <w:unhideWhenUsed/>
    <w:rsid w:val="008F1CB4"/>
    <w:rPr>
      <w:color w:val="0000FF"/>
      <w:u w:val="single"/>
    </w:rPr>
  </w:style>
  <w:style w:type="paragraph" w:styleId="a6">
    <w:name w:val="No Spacing"/>
    <w:uiPriority w:val="1"/>
    <w:qFormat/>
    <w:rsid w:val="00FC0C0C"/>
    <w:pPr>
      <w:spacing w:after="0"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9A585D"/>
    <w:rPr>
      <w:i/>
      <w:iCs/>
    </w:rPr>
  </w:style>
  <w:style w:type="paragraph" w:styleId="a8">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
    <w:link w:val="a9"/>
    <w:uiPriority w:val="99"/>
    <w:unhideWhenUsed/>
    <w:qFormat/>
    <w:rsid w:val="00FE54A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8"/>
    <w:locked/>
    <w:rsid w:val="00FE54A3"/>
    <w:rPr>
      <w:rFonts w:ascii="Times New Roman" w:eastAsia="Times New Roman" w:hAnsi="Times New Roman" w:cs="Times New Roman"/>
      <w:sz w:val="24"/>
      <w:szCs w:val="24"/>
      <w:lang w:eastAsia="ru-RU"/>
    </w:rPr>
  </w:style>
  <w:style w:type="character" w:customStyle="1" w:styleId="aa">
    <w:name w:val="a"/>
    <w:rsid w:val="00FE54A3"/>
    <w:rPr>
      <w:color w:val="333399"/>
      <w:u w:val="single"/>
    </w:rPr>
  </w:style>
  <w:style w:type="character" w:customStyle="1" w:styleId="s0">
    <w:name w:val="s0"/>
    <w:rsid w:val="00FE54A3"/>
    <w:rPr>
      <w:rFonts w:ascii="Times New Roman" w:hAnsi="Times New Roman" w:cs="Times New Roman" w:hint="default"/>
      <w:b w:val="0"/>
      <w:bCs w:val="0"/>
      <w:i w:val="0"/>
      <w:iCs w:val="0"/>
      <w:color w:val="000000"/>
    </w:rPr>
  </w:style>
  <w:style w:type="character" w:customStyle="1" w:styleId="apple-converted-space">
    <w:name w:val="apple-converted-space"/>
    <w:basedOn w:val="a0"/>
    <w:rsid w:val="00FE54A3"/>
  </w:style>
  <w:style w:type="paragraph" w:customStyle="1" w:styleId="j15">
    <w:name w:val="j15"/>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16">
    <w:name w:val="j16"/>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13">
    <w:name w:val="j13"/>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40">
    <w:name w:val="Заголовок 4 Знак"/>
    <w:basedOn w:val="a0"/>
    <w:link w:val="4"/>
    <w:uiPriority w:val="9"/>
    <w:semiHidden/>
    <w:rsid w:val="00FE54A3"/>
    <w:rPr>
      <w:rFonts w:asciiTheme="majorHAnsi" w:eastAsiaTheme="majorEastAsia" w:hAnsiTheme="majorHAnsi" w:cstheme="majorBidi"/>
      <w:i/>
      <w:iCs/>
      <w:color w:val="2E74B5" w:themeColor="accent1" w:themeShade="BF"/>
    </w:rPr>
  </w:style>
  <w:style w:type="paragraph" w:styleId="ab">
    <w:name w:val="List Paragraph"/>
    <w:basedOn w:val="a"/>
    <w:uiPriority w:val="34"/>
    <w:qFormat/>
    <w:rsid w:val="00FE54A3"/>
    <w:pPr>
      <w:ind w:left="720"/>
      <w:contextualSpacing/>
    </w:pPr>
  </w:style>
  <w:style w:type="paragraph" w:styleId="ac">
    <w:name w:val="Body Text"/>
    <w:basedOn w:val="a"/>
    <w:link w:val="ad"/>
    <w:rsid w:val="00480654"/>
    <w:pPr>
      <w:tabs>
        <w:tab w:val="left" w:pos="0"/>
      </w:tabs>
      <w:spacing w:after="0" w:line="240" w:lineRule="auto"/>
      <w:jc w:val="both"/>
    </w:pPr>
    <w:rPr>
      <w:rFonts w:ascii="Times New Roman" w:eastAsia="Times New Roman" w:hAnsi="Times New Roman"/>
      <w:sz w:val="28"/>
      <w:szCs w:val="20"/>
      <w:lang w:eastAsia="ru-RU"/>
    </w:rPr>
  </w:style>
  <w:style w:type="character" w:customStyle="1" w:styleId="ad">
    <w:name w:val="Основной текст Знак"/>
    <w:basedOn w:val="a0"/>
    <w:link w:val="ac"/>
    <w:rsid w:val="00480654"/>
    <w:rPr>
      <w:rFonts w:ascii="Times New Roman" w:eastAsia="Times New Roman" w:hAnsi="Times New Roman" w:cs="Times New Roman"/>
      <w:sz w:val="28"/>
      <w:szCs w:val="20"/>
      <w:lang w:eastAsia="ru-RU"/>
    </w:rPr>
  </w:style>
  <w:style w:type="character" w:styleId="ae">
    <w:name w:val="Strong"/>
    <w:basedOn w:val="a0"/>
    <w:uiPriority w:val="22"/>
    <w:qFormat/>
    <w:rsid w:val="007B2B53"/>
    <w:rPr>
      <w:b/>
      <w:bCs/>
    </w:rPr>
  </w:style>
  <w:style w:type="character" w:customStyle="1" w:styleId="10">
    <w:name w:val="Заголовок 1 Знак"/>
    <w:basedOn w:val="a0"/>
    <w:link w:val="1"/>
    <w:uiPriority w:val="9"/>
    <w:rsid w:val="00BC297D"/>
    <w:rPr>
      <w:rFonts w:asciiTheme="majorHAnsi" w:eastAsiaTheme="majorEastAsia" w:hAnsiTheme="majorHAnsi" w:cstheme="majorBidi"/>
      <w:b/>
      <w:bCs/>
      <w:color w:val="2E74B5" w:themeColor="accent1" w:themeShade="BF"/>
      <w:sz w:val="28"/>
      <w:szCs w:val="28"/>
    </w:rPr>
  </w:style>
  <w:style w:type="paragraph" w:styleId="af">
    <w:name w:val="header"/>
    <w:basedOn w:val="a"/>
    <w:link w:val="af0"/>
    <w:uiPriority w:val="99"/>
    <w:unhideWhenUsed/>
    <w:rsid w:val="00F47EDF"/>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F47EDF"/>
    <w:rPr>
      <w:rFonts w:ascii="Calibri" w:eastAsia="Calibri" w:hAnsi="Calibri" w:cs="Times New Roman"/>
    </w:rPr>
  </w:style>
  <w:style w:type="paragraph" w:styleId="af1">
    <w:name w:val="footer"/>
    <w:basedOn w:val="a"/>
    <w:link w:val="af2"/>
    <w:uiPriority w:val="99"/>
    <w:unhideWhenUsed/>
    <w:rsid w:val="00F47EDF"/>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F47EDF"/>
    <w:rPr>
      <w:rFonts w:ascii="Calibri" w:eastAsia="Calibri" w:hAnsi="Calibri" w:cs="Times New Roman"/>
    </w:rPr>
  </w:style>
  <w:style w:type="character" w:styleId="af3">
    <w:name w:val="FollowedHyperlink"/>
    <w:basedOn w:val="a0"/>
    <w:uiPriority w:val="99"/>
    <w:semiHidden/>
    <w:unhideWhenUsed/>
    <w:rsid w:val="00032503"/>
    <w:rPr>
      <w:color w:val="800080"/>
      <w:u w:val="single"/>
    </w:rPr>
  </w:style>
  <w:style w:type="paragraph" w:customStyle="1" w:styleId="xl63">
    <w:name w:val="xl63"/>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64">
    <w:name w:val="xl64"/>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65">
    <w:name w:val="xl65"/>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6">
    <w:name w:val="xl6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7">
    <w:name w:val="xl67"/>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8">
    <w:name w:val="xl68"/>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9">
    <w:name w:val="xl69"/>
    <w:basedOn w:val="a"/>
    <w:rsid w:val="00032503"/>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71">
    <w:name w:val="xl71"/>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2">
    <w:name w:val="xl72"/>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3">
    <w:name w:val="xl73"/>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4">
    <w:name w:val="xl74"/>
    <w:basedOn w:val="a"/>
    <w:rsid w:val="00032503"/>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76">
    <w:name w:val="xl7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7">
    <w:name w:val="xl77"/>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8">
    <w:name w:val="xl78"/>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79">
    <w:name w:val="xl79"/>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0">
    <w:name w:val="xl80"/>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1">
    <w:name w:val="xl81"/>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2">
    <w:name w:val="xl82"/>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3">
    <w:name w:val="xl83"/>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4">
    <w:name w:val="xl84"/>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5">
    <w:name w:val="xl85"/>
    <w:basedOn w:val="a"/>
    <w:rsid w:val="00032503"/>
    <w:pP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6">
    <w:name w:val="xl8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09573">
      <w:bodyDiv w:val="1"/>
      <w:marLeft w:val="0"/>
      <w:marRight w:val="0"/>
      <w:marTop w:val="0"/>
      <w:marBottom w:val="0"/>
      <w:divBdr>
        <w:top w:val="none" w:sz="0" w:space="0" w:color="auto"/>
        <w:left w:val="none" w:sz="0" w:space="0" w:color="auto"/>
        <w:bottom w:val="none" w:sz="0" w:space="0" w:color="auto"/>
        <w:right w:val="none" w:sz="0" w:space="0" w:color="auto"/>
      </w:divBdr>
    </w:div>
    <w:div w:id="32124344">
      <w:bodyDiv w:val="1"/>
      <w:marLeft w:val="0"/>
      <w:marRight w:val="0"/>
      <w:marTop w:val="0"/>
      <w:marBottom w:val="0"/>
      <w:divBdr>
        <w:top w:val="none" w:sz="0" w:space="0" w:color="auto"/>
        <w:left w:val="none" w:sz="0" w:space="0" w:color="auto"/>
        <w:bottom w:val="none" w:sz="0" w:space="0" w:color="auto"/>
        <w:right w:val="none" w:sz="0" w:space="0" w:color="auto"/>
      </w:divBdr>
    </w:div>
    <w:div w:id="36904727">
      <w:bodyDiv w:val="1"/>
      <w:marLeft w:val="0"/>
      <w:marRight w:val="0"/>
      <w:marTop w:val="0"/>
      <w:marBottom w:val="0"/>
      <w:divBdr>
        <w:top w:val="none" w:sz="0" w:space="0" w:color="auto"/>
        <w:left w:val="none" w:sz="0" w:space="0" w:color="auto"/>
        <w:bottom w:val="none" w:sz="0" w:space="0" w:color="auto"/>
        <w:right w:val="none" w:sz="0" w:space="0" w:color="auto"/>
      </w:divBdr>
    </w:div>
    <w:div w:id="39978925">
      <w:bodyDiv w:val="1"/>
      <w:marLeft w:val="0"/>
      <w:marRight w:val="0"/>
      <w:marTop w:val="0"/>
      <w:marBottom w:val="0"/>
      <w:divBdr>
        <w:top w:val="none" w:sz="0" w:space="0" w:color="auto"/>
        <w:left w:val="none" w:sz="0" w:space="0" w:color="auto"/>
        <w:bottom w:val="none" w:sz="0" w:space="0" w:color="auto"/>
        <w:right w:val="none" w:sz="0" w:space="0" w:color="auto"/>
      </w:divBdr>
    </w:div>
    <w:div w:id="172258038">
      <w:bodyDiv w:val="1"/>
      <w:marLeft w:val="0"/>
      <w:marRight w:val="0"/>
      <w:marTop w:val="0"/>
      <w:marBottom w:val="0"/>
      <w:divBdr>
        <w:top w:val="none" w:sz="0" w:space="0" w:color="auto"/>
        <w:left w:val="none" w:sz="0" w:space="0" w:color="auto"/>
        <w:bottom w:val="none" w:sz="0" w:space="0" w:color="auto"/>
        <w:right w:val="none" w:sz="0" w:space="0" w:color="auto"/>
      </w:divBdr>
    </w:div>
    <w:div w:id="177357417">
      <w:bodyDiv w:val="1"/>
      <w:marLeft w:val="0"/>
      <w:marRight w:val="0"/>
      <w:marTop w:val="0"/>
      <w:marBottom w:val="0"/>
      <w:divBdr>
        <w:top w:val="none" w:sz="0" w:space="0" w:color="auto"/>
        <w:left w:val="none" w:sz="0" w:space="0" w:color="auto"/>
        <w:bottom w:val="none" w:sz="0" w:space="0" w:color="auto"/>
        <w:right w:val="none" w:sz="0" w:space="0" w:color="auto"/>
      </w:divBdr>
    </w:div>
    <w:div w:id="194663808">
      <w:bodyDiv w:val="1"/>
      <w:marLeft w:val="0"/>
      <w:marRight w:val="0"/>
      <w:marTop w:val="0"/>
      <w:marBottom w:val="0"/>
      <w:divBdr>
        <w:top w:val="none" w:sz="0" w:space="0" w:color="auto"/>
        <w:left w:val="none" w:sz="0" w:space="0" w:color="auto"/>
        <w:bottom w:val="none" w:sz="0" w:space="0" w:color="auto"/>
        <w:right w:val="none" w:sz="0" w:space="0" w:color="auto"/>
      </w:divBdr>
    </w:div>
    <w:div w:id="215900815">
      <w:bodyDiv w:val="1"/>
      <w:marLeft w:val="0"/>
      <w:marRight w:val="0"/>
      <w:marTop w:val="0"/>
      <w:marBottom w:val="0"/>
      <w:divBdr>
        <w:top w:val="none" w:sz="0" w:space="0" w:color="auto"/>
        <w:left w:val="none" w:sz="0" w:space="0" w:color="auto"/>
        <w:bottom w:val="none" w:sz="0" w:space="0" w:color="auto"/>
        <w:right w:val="none" w:sz="0" w:space="0" w:color="auto"/>
      </w:divBdr>
    </w:div>
    <w:div w:id="233666354">
      <w:bodyDiv w:val="1"/>
      <w:marLeft w:val="0"/>
      <w:marRight w:val="0"/>
      <w:marTop w:val="0"/>
      <w:marBottom w:val="0"/>
      <w:divBdr>
        <w:top w:val="none" w:sz="0" w:space="0" w:color="auto"/>
        <w:left w:val="none" w:sz="0" w:space="0" w:color="auto"/>
        <w:bottom w:val="none" w:sz="0" w:space="0" w:color="auto"/>
        <w:right w:val="none" w:sz="0" w:space="0" w:color="auto"/>
      </w:divBdr>
    </w:div>
    <w:div w:id="283926827">
      <w:bodyDiv w:val="1"/>
      <w:marLeft w:val="0"/>
      <w:marRight w:val="0"/>
      <w:marTop w:val="0"/>
      <w:marBottom w:val="0"/>
      <w:divBdr>
        <w:top w:val="none" w:sz="0" w:space="0" w:color="auto"/>
        <w:left w:val="none" w:sz="0" w:space="0" w:color="auto"/>
        <w:bottom w:val="none" w:sz="0" w:space="0" w:color="auto"/>
        <w:right w:val="none" w:sz="0" w:space="0" w:color="auto"/>
      </w:divBdr>
    </w:div>
    <w:div w:id="294217507">
      <w:bodyDiv w:val="1"/>
      <w:marLeft w:val="0"/>
      <w:marRight w:val="0"/>
      <w:marTop w:val="0"/>
      <w:marBottom w:val="0"/>
      <w:divBdr>
        <w:top w:val="none" w:sz="0" w:space="0" w:color="auto"/>
        <w:left w:val="none" w:sz="0" w:space="0" w:color="auto"/>
        <w:bottom w:val="none" w:sz="0" w:space="0" w:color="auto"/>
        <w:right w:val="none" w:sz="0" w:space="0" w:color="auto"/>
      </w:divBdr>
    </w:div>
    <w:div w:id="394201752">
      <w:bodyDiv w:val="1"/>
      <w:marLeft w:val="0"/>
      <w:marRight w:val="0"/>
      <w:marTop w:val="0"/>
      <w:marBottom w:val="0"/>
      <w:divBdr>
        <w:top w:val="none" w:sz="0" w:space="0" w:color="auto"/>
        <w:left w:val="none" w:sz="0" w:space="0" w:color="auto"/>
        <w:bottom w:val="none" w:sz="0" w:space="0" w:color="auto"/>
        <w:right w:val="none" w:sz="0" w:space="0" w:color="auto"/>
      </w:divBdr>
    </w:div>
    <w:div w:id="418598604">
      <w:bodyDiv w:val="1"/>
      <w:marLeft w:val="0"/>
      <w:marRight w:val="0"/>
      <w:marTop w:val="0"/>
      <w:marBottom w:val="0"/>
      <w:divBdr>
        <w:top w:val="none" w:sz="0" w:space="0" w:color="auto"/>
        <w:left w:val="none" w:sz="0" w:space="0" w:color="auto"/>
        <w:bottom w:val="none" w:sz="0" w:space="0" w:color="auto"/>
        <w:right w:val="none" w:sz="0" w:space="0" w:color="auto"/>
      </w:divBdr>
    </w:div>
    <w:div w:id="492068079">
      <w:bodyDiv w:val="1"/>
      <w:marLeft w:val="0"/>
      <w:marRight w:val="0"/>
      <w:marTop w:val="0"/>
      <w:marBottom w:val="0"/>
      <w:divBdr>
        <w:top w:val="none" w:sz="0" w:space="0" w:color="auto"/>
        <w:left w:val="none" w:sz="0" w:space="0" w:color="auto"/>
        <w:bottom w:val="none" w:sz="0" w:space="0" w:color="auto"/>
        <w:right w:val="none" w:sz="0" w:space="0" w:color="auto"/>
      </w:divBdr>
    </w:div>
    <w:div w:id="493692113">
      <w:bodyDiv w:val="1"/>
      <w:marLeft w:val="0"/>
      <w:marRight w:val="0"/>
      <w:marTop w:val="0"/>
      <w:marBottom w:val="0"/>
      <w:divBdr>
        <w:top w:val="none" w:sz="0" w:space="0" w:color="auto"/>
        <w:left w:val="none" w:sz="0" w:space="0" w:color="auto"/>
        <w:bottom w:val="none" w:sz="0" w:space="0" w:color="auto"/>
        <w:right w:val="none" w:sz="0" w:space="0" w:color="auto"/>
      </w:divBdr>
    </w:div>
    <w:div w:id="535586532">
      <w:bodyDiv w:val="1"/>
      <w:marLeft w:val="0"/>
      <w:marRight w:val="0"/>
      <w:marTop w:val="0"/>
      <w:marBottom w:val="0"/>
      <w:divBdr>
        <w:top w:val="none" w:sz="0" w:space="0" w:color="auto"/>
        <w:left w:val="none" w:sz="0" w:space="0" w:color="auto"/>
        <w:bottom w:val="none" w:sz="0" w:space="0" w:color="auto"/>
        <w:right w:val="none" w:sz="0" w:space="0" w:color="auto"/>
      </w:divBdr>
    </w:div>
    <w:div w:id="539782609">
      <w:bodyDiv w:val="1"/>
      <w:marLeft w:val="0"/>
      <w:marRight w:val="0"/>
      <w:marTop w:val="0"/>
      <w:marBottom w:val="0"/>
      <w:divBdr>
        <w:top w:val="none" w:sz="0" w:space="0" w:color="auto"/>
        <w:left w:val="none" w:sz="0" w:space="0" w:color="auto"/>
        <w:bottom w:val="none" w:sz="0" w:space="0" w:color="auto"/>
        <w:right w:val="none" w:sz="0" w:space="0" w:color="auto"/>
      </w:divBdr>
    </w:div>
    <w:div w:id="561143038">
      <w:bodyDiv w:val="1"/>
      <w:marLeft w:val="0"/>
      <w:marRight w:val="0"/>
      <w:marTop w:val="0"/>
      <w:marBottom w:val="0"/>
      <w:divBdr>
        <w:top w:val="none" w:sz="0" w:space="0" w:color="auto"/>
        <w:left w:val="none" w:sz="0" w:space="0" w:color="auto"/>
        <w:bottom w:val="none" w:sz="0" w:space="0" w:color="auto"/>
        <w:right w:val="none" w:sz="0" w:space="0" w:color="auto"/>
      </w:divBdr>
    </w:div>
    <w:div w:id="603266758">
      <w:bodyDiv w:val="1"/>
      <w:marLeft w:val="0"/>
      <w:marRight w:val="0"/>
      <w:marTop w:val="0"/>
      <w:marBottom w:val="0"/>
      <w:divBdr>
        <w:top w:val="none" w:sz="0" w:space="0" w:color="auto"/>
        <w:left w:val="none" w:sz="0" w:space="0" w:color="auto"/>
        <w:bottom w:val="none" w:sz="0" w:space="0" w:color="auto"/>
        <w:right w:val="none" w:sz="0" w:space="0" w:color="auto"/>
      </w:divBdr>
    </w:div>
    <w:div w:id="663555000">
      <w:bodyDiv w:val="1"/>
      <w:marLeft w:val="0"/>
      <w:marRight w:val="0"/>
      <w:marTop w:val="0"/>
      <w:marBottom w:val="0"/>
      <w:divBdr>
        <w:top w:val="none" w:sz="0" w:space="0" w:color="auto"/>
        <w:left w:val="none" w:sz="0" w:space="0" w:color="auto"/>
        <w:bottom w:val="none" w:sz="0" w:space="0" w:color="auto"/>
        <w:right w:val="none" w:sz="0" w:space="0" w:color="auto"/>
      </w:divBdr>
    </w:div>
    <w:div w:id="745104117">
      <w:bodyDiv w:val="1"/>
      <w:marLeft w:val="0"/>
      <w:marRight w:val="0"/>
      <w:marTop w:val="0"/>
      <w:marBottom w:val="0"/>
      <w:divBdr>
        <w:top w:val="none" w:sz="0" w:space="0" w:color="auto"/>
        <w:left w:val="none" w:sz="0" w:space="0" w:color="auto"/>
        <w:bottom w:val="none" w:sz="0" w:space="0" w:color="auto"/>
        <w:right w:val="none" w:sz="0" w:space="0" w:color="auto"/>
      </w:divBdr>
    </w:div>
    <w:div w:id="759912445">
      <w:bodyDiv w:val="1"/>
      <w:marLeft w:val="0"/>
      <w:marRight w:val="0"/>
      <w:marTop w:val="0"/>
      <w:marBottom w:val="0"/>
      <w:divBdr>
        <w:top w:val="none" w:sz="0" w:space="0" w:color="auto"/>
        <w:left w:val="none" w:sz="0" w:space="0" w:color="auto"/>
        <w:bottom w:val="none" w:sz="0" w:space="0" w:color="auto"/>
        <w:right w:val="none" w:sz="0" w:space="0" w:color="auto"/>
      </w:divBdr>
    </w:div>
    <w:div w:id="784618554">
      <w:bodyDiv w:val="1"/>
      <w:marLeft w:val="0"/>
      <w:marRight w:val="0"/>
      <w:marTop w:val="0"/>
      <w:marBottom w:val="0"/>
      <w:divBdr>
        <w:top w:val="none" w:sz="0" w:space="0" w:color="auto"/>
        <w:left w:val="none" w:sz="0" w:space="0" w:color="auto"/>
        <w:bottom w:val="none" w:sz="0" w:space="0" w:color="auto"/>
        <w:right w:val="none" w:sz="0" w:space="0" w:color="auto"/>
      </w:divBdr>
    </w:div>
    <w:div w:id="798567191">
      <w:bodyDiv w:val="1"/>
      <w:marLeft w:val="0"/>
      <w:marRight w:val="0"/>
      <w:marTop w:val="0"/>
      <w:marBottom w:val="0"/>
      <w:divBdr>
        <w:top w:val="none" w:sz="0" w:space="0" w:color="auto"/>
        <w:left w:val="none" w:sz="0" w:space="0" w:color="auto"/>
        <w:bottom w:val="none" w:sz="0" w:space="0" w:color="auto"/>
        <w:right w:val="none" w:sz="0" w:space="0" w:color="auto"/>
      </w:divBdr>
    </w:div>
    <w:div w:id="835681674">
      <w:bodyDiv w:val="1"/>
      <w:marLeft w:val="0"/>
      <w:marRight w:val="0"/>
      <w:marTop w:val="0"/>
      <w:marBottom w:val="0"/>
      <w:divBdr>
        <w:top w:val="none" w:sz="0" w:space="0" w:color="auto"/>
        <w:left w:val="none" w:sz="0" w:space="0" w:color="auto"/>
        <w:bottom w:val="none" w:sz="0" w:space="0" w:color="auto"/>
        <w:right w:val="none" w:sz="0" w:space="0" w:color="auto"/>
      </w:divBdr>
    </w:div>
    <w:div w:id="937100610">
      <w:bodyDiv w:val="1"/>
      <w:marLeft w:val="0"/>
      <w:marRight w:val="0"/>
      <w:marTop w:val="0"/>
      <w:marBottom w:val="0"/>
      <w:divBdr>
        <w:top w:val="none" w:sz="0" w:space="0" w:color="auto"/>
        <w:left w:val="none" w:sz="0" w:space="0" w:color="auto"/>
        <w:bottom w:val="none" w:sz="0" w:space="0" w:color="auto"/>
        <w:right w:val="none" w:sz="0" w:space="0" w:color="auto"/>
      </w:divBdr>
    </w:div>
    <w:div w:id="945816479">
      <w:bodyDiv w:val="1"/>
      <w:marLeft w:val="0"/>
      <w:marRight w:val="0"/>
      <w:marTop w:val="0"/>
      <w:marBottom w:val="0"/>
      <w:divBdr>
        <w:top w:val="none" w:sz="0" w:space="0" w:color="auto"/>
        <w:left w:val="none" w:sz="0" w:space="0" w:color="auto"/>
        <w:bottom w:val="none" w:sz="0" w:space="0" w:color="auto"/>
        <w:right w:val="none" w:sz="0" w:space="0" w:color="auto"/>
      </w:divBdr>
    </w:div>
    <w:div w:id="975451030">
      <w:bodyDiv w:val="1"/>
      <w:marLeft w:val="0"/>
      <w:marRight w:val="0"/>
      <w:marTop w:val="0"/>
      <w:marBottom w:val="0"/>
      <w:divBdr>
        <w:top w:val="none" w:sz="0" w:space="0" w:color="auto"/>
        <w:left w:val="none" w:sz="0" w:space="0" w:color="auto"/>
        <w:bottom w:val="none" w:sz="0" w:space="0" w:color="auto"/>
        <w:right w:val="none" w:sz="0" w:space="0" w:color="auto"/>
      </w:divBdr>
    </w:div>
    <w:div w:id="1015689113">
      <w:bodyDiv w:val="1"/>
      <w:marLeft w:val="0"/>
      <w:marRight w:val="0"/>
      <w:marTop w:val="0"/>
      <w:marBottom w:val="0"/>
      <w:divBdr>
        <w:top w:val="none" w:sz="0" w:space="0" w:color="auto"/>
        <w:left w:val="none" w:sz="0" w:space="0" w:color="auto"/>
        <w:bottom w:val="none" w:sz="0" w:space="0" w:color="auto"/>
        <w:right w:val="none" w:sz="0" w:space="0" w:color="auto"/>
      </w:divBdr>
    </w:div>
    <w:div w:id="1062606046">
      <w:bodyDiv w:val="1"/>
      <w:marLeft w:val="0"/>
      <w:marRight w:val="0"/>
      <w:marTop w:val="0"/>
      <w:marBottom w:val="0"/>
      <w:divBdr>
        <w:top w:val="none" w:sz="0" w:space="0" w:color="auto"/>
        <w:left w:val="none" w:sz="0" w:space="0" w:color="auto"/>
        <w:bottom w:val="none" w:sz="0" w:space="0" w:color="auto"/>
        <w:right w:val="none" w:sz="0" w:space="0" w:color="auto"/>
      </w:divBdr>
    </w:div>
    <w:div w:id="1064795612">
      <w:bodyDiv w:val="1"/>
      <w:marLeft w:val="0"/>
      <w:marRight w:val="0"/>
      <w:marTop w:val="0"/>
      <w:marBottom w:val="0"/>
      <w:divBdr>
        <w:top w:val="none" w:sz="0" w:space="0" w:color="auto"/>
        <w:left w:val="none" w:sz="0" w:space="0" w:color="auto"/>
        <w:bottom w:val="none" w:sz="0" w:space="0" w:color="auto"/>
        <w:right w:val="none" w:sz="0" w:space="0" w:color="auto"/>
      </w:divBdr>
    </w:div>
    <w:div w:id="1075514956">
      <w:bodyDiv w:val="1"/>
      <w:marLeft w:val="0"/>
      <w:marRight w:val="0"/>
      <w:marTop w:val="0"/>
      <w:marBottom w:val="0"/>
      <w:divBdr>
        <w:top w:val="none" w:sz="0" w:space="0" w:color="auto"/>
        <w:left w:val="none" w:sz="0" w:space="0" w:color="auto"/>
        <w:bottom w:val="none" w:sz="0" w:space="0" w:color="auto"/>
        <w:right w:val="none" w:sz="0" w:space="0" w:color="auto"/>
      </w:divBdr>
    </w:div>
    <w:div w:id="1101492318">
      <w:bodyDiv w:val="1"/>
      <w:marLeft w:val="0"/>
      <w:marRight w:val="0"/>
      <w:marTop w:val="0"/>
      <w:marBottom w:val="0"/>
      <w:divBdr>
        <w:top w:val="none" w:sz="0" w:space="0" w:color="auto"/>
        <w:left w:val="none" w:sz="0" w:space="0" w:color="auto"/>
        <w:bottom w:val="none" w:sz="0" w:space="0" w:color="auto"/>
        <w:right w:val="none" w:sz="0" w:space="0" w:color="auto"/>
      </w:divBdr>
    </w:div>
    <w:div w:id="1173255861">
      <w:bodyDiv w:val="1"/>
      <w:marLeft w:val="0"/>
      <w:marRight w:val="0"/>
      <w:marTop w:val="0"/>
      <w:marBottom w:val="0"/>
      <w:divBdr>
        <w:top w:val="none" w:sz="0" w:space="0" w:color="auto"/>
        <w:left w:val="none" w:sz="0" w:space="0" w:color="auto"/>
        <w:bottom w:val="none" w:sz="0" w:space="0" w:color="auto"/>
        <w:right w:val="none" w:sz="0" w:space="0" w:color="auto"/>
      </w:divBdr>
    </w:div>
    <w:div w:id="1185288016">
      <w:bodyDiv w:val="1"/>
      <w:marLeft w:val="0"/>
      <w:marRight w:val="0"/>
      <w:marTop w:val="0"/>
      <w:marBottom w:val="0"/>
      <w:divBdr>
        <w:top w:val="none" w:sz="0" w:space="0" w:color="auto"/>
        <w:left w:val="none" w:sz="0" w:space="0" w:color="auto"/>
        <w:bottom w:val="none" w:sz="0" w:space="0" w:color="auto"/>
        <w:right w:val="none" w:sz="0" w:space="0" w:color="auto"/>
      </w:divBdr>
    </w:div>
    <w:div w:id="1242328869">
      <w:bodyDiv w:val="1"/>
      <w:marLeft w:val="0"/>
      <w:marRight w:val="0"/>
      <w:marTop w:val="0"/>
      <w:marBottom w:val="0"/>
      <w:divBdr>
        <w:top w:val="none" w:sz="0" w:space="0" w:color="auto"/>
        <w:left w:val="none" w:sz="0" w:space="0" w:color="auto"/>
        <w:bottom w:val="none" w:sz="0" w:space="0" w:color="auto"/>
        <w:right w:val="none" w:sz="0" w:space="0" w:color="auto"/>
      </w:divBdr>
    </w:div>
    <w:div w:id="1296251461">
      <w:bodyDiv w:val="1"/>
      <w:marLeft w:val="0"/>
      <w:marRight w:val="0"/>
      <w:marTop w:val="0"/>
      <w:marBottom w:val="0"/>
      <w:divBdr>
        <w:top w:val="none" w:sz="0" w:space="0" w:color="auto"/>
        <w:left w:val="none" w:sz="0" w:space="0" w:color="auto"/>
        <w:bottom w:val="none" w:sz="0" w:space="0" w:color="auto"/>
        <w:right w:val="none" w:sz="0" w:space="0" w:color="auto"/>
      </w:divBdr>
    </w:div>
    <w:div w:id="1301494191">
      <w:bodyDiv w:val="1"/>
      <w:marLeft w:val="0"/>
      <w:marRight w:val="0"/>
      <w:marTop w:val="0"/>
      <w:marBottom w:val="0"/>
      <w:divBdr>
        <w:top w:val="none" w:sz="0" w:space="0" w:color="auto"/>
        <w:left w:val="none" w:sz="0" w:space="0" w:color="auto"/>
        <w:bottom w:val="none" w:sz="0" w:space="0" w:color="auto"/>
        <w:right w:val="none" w:sz="0" w:space="0" w:color="auto"/>
      </w:divBdr>
    </w:div>
    <w:div w:id="1321958500">
      <w:bodyDiv w:val="1"/>
      <w:marLeft w:val="0"/>
      <w:marRight w:val="0"/>
      <w:marTop w:val="0"/>
      <w:marBottom w:val="0"/>
      <w:divBdr>
        <w:top w:val="none" w:sz="0" w:space="0" w:color="auto"/>
        <w:left w:val="none" w:sz="0" w:space="0" w:color="auto"/>
        <w:bottom w:val="none" w:sz="0" w:space="0" w:color="auto"/>
        <w:right w:val="none" w:sz="0" w:space="0" w:color="auto"/>
      </w:divBdr>
    </w:div>
    <w:div w:id="1359164977">
      <w:bodyDiv w:val="1"/>
      <w:marLeft w:val="0"/>
      <w:marRight w:val="0"/>
      <w:marTop w:val="0"/>
      <w:marBottom w:val="0"/>
      <w:divBdr>
        <w:top w:val="none" w:sz="0" w:space="0" w:color="auto"/>
        <w:left w:val="none" w:sz="0" w:space="0" w:color="auto"/>
        <w:bottom w:val="none" w:sz="0" w:space="0" w:color="auto"/>
        <w:right w:val="none" w:sz="0" w:space="0" w:color="auto"/>
      </w:divBdr>
    </w:div>
    <w:div w:id="1378625686">
      <w:bodyDiv w:val="1"/>
      <w:marLeft w:val="0"/>
      <w:marRight w:val="0"/>
      <w:marTop w:val="0"/>
      <w:marBottom w:val="0"/>
      <w:divBdr>
        <w:top w:val="none" w:sz="0" w:space="0" w:color="auto"/>
        <w:left w:val="none" w:sz="0" w:space="0" w:color="auto"/>
        <w:bottom w:val="none" w:sz="0" w:space="0" w:color="auto"/>
        <w:right w:val="none" w:sz="0" w:space="0" w:color="auto"/>
      </w:divBdr>
    </w:div>
    <w:div w:id="1408721062">
      <w:bodyDiv w:val="1"/>
      <w:marLeft w:val="0"/>
      <w:marRight w:val="0"/>
      <w:marTop w:val="0"/>
      <w:marBottom w:val="0"/>
      <w:divBdr>
        <w:top w:val="none" w:sz="0" w:space="0" w:color="auto"/>
        <w:left w:val="none" w:sz="0" w:space="0" w:color="auto"/>
        <w:bottom w:val="none" w:sz="0" w:space="0" w:color="auto"/>
        <w:right w:val="none" w:sz="0" w:space="0" w:color="auto"/>
      </w:divBdr>
    </w:div>
    <w:div w:id="1592473505">
      <w:bodyDiv w:val="1"/>
      <w:marLeft w:val="0"/>
      <w:marRight w:val="0"/>
      <w:marTop w:val="0"/>
      <w:marBottom w:val="0"/>
      <w:divBdr>
        <w:top w:val="none" w:sz="0" w:space="0" w:color="auto"/>
        <w:left w:val="none" w:sz="0" w:space="0" w:color="auto"/>
        <w:bottom w:val="none" w:sz="0" w:space="0" w:color="auto"/>
        <w:right w:val="none" w:sz="0" w:space="0" w:color="auto"/>
      </w:divBdr>
    </w:div>
    <w:div w:id="1629509173">
      <w:bodyDiv w:val="1"/>
      <w:marLeft w:val="0"/>
      <w:marRight w:val="0"/>
      <w:marTop w:val="0"/>
      <w:marBottom w:val="0"/>
      <w:divBdr>
        <w:top w:val="none" w:sz="0" w:space="0" w:color="auto"/>
        <w:left w:val="none" w:sz="0" w:space="0" w:color="auto"/>
        <w:bottom w:val="none" w:sz="0" w:space="0" w:color="auto"/>
        <w:right w:val="none" w:sz="0" w:space="0" w:color="auto"/>
      </w:divBdr>
    </w:div>
    <w:div w:id="1678002989">
      <w:bodyDiv w:val="1"/>
      <w:marLeft w:val="0"/>
      <w:marRight w:val="0"/>
      <w:marTop w:val="0"/>
      <w:marBottom w:val="0"/>
      <w:divBdr>
        <w:top w:val="none" w:sz="0" w:space="0" w:color="auto"/>
        <w:left w:val="none" w:sz="0" w:space="0" w:color="auto"/>
        <w:bottom w:val="none" w:sz="0" w:space="0" w:color="auto"/>
        <w:right w:val="none" w:sz="0" w:space="0" w:color="auto"/>
      </w:divBdr>
    </w:div>
    <w:div w:id="1684669494">
      <w:bodyDiv w:val="1"/>
      <w:marLeft w:val="0"/>
      <w:marRight w:val="0"/>
      <w:marTop w:val="0"/>
      <w:marBottom w:val="0"/>
      <w:divBdr>
        <w:top w:val="none" w:sz="0" w:space="0" w:color="auto"/>
        <w:left w:val="none" w:sz="0" w:space="0" w:color="auto"/>
        <w:bottom w:val="none" w:sz="0" w:space="0" w:color="auto"/>
        <w:right w:val="none" w:sz="0" w:space="0" w:color="auto"/>
      </w:divBdr>
    </w:div>
    <w:div w:id="1810634744">
      <w:bodyDiv w:val="1"/>
      <w:marLeft w:val="0"/>
      <w:marRight w:val="0"/>
      <w:marTop w:val="0"/>
      <w:marBottom w:val="0"/>
      <w:divBdr>
        <w:top w:val="none" w:sz="0" w:space="0" w:color="auto"/>
        <w:left w:val="none" w:sz="0" w:space="0" w:color="auto"/>
        <w:bottom w:val="none" w:sz="0" w:space="0" w:color="auto"/>
        <w:right w:val="none" w:sz="0" w:space="0" w:color="auto"/>
      </w:divBdr>
    </w:div>
    <w:div w:id="1841920318">
      <w:bodyDiv w:val="1"/>
      <w:marLeft w:val="0"/>
      <w:marRight w:val="0"/>
      <w:marTop w:val="0"/>
      <w:marBottom w:val="0"/>
      <w:divBdr>
        <w:top w:val="none" w:sz="0" w:space="0" w:color="auto"/>
        <w:left w:val="none" w:sz="0" w:space="0" w:color="auto"/>
        <w:bottom w:val="none" w:sz="0" w:space="0" w:color="auto"/>
        <w:right w:val="none" w:sz="0" w:space="0" w:color="auto"/>
      </w:divBdr>
    </w:div>
    <w:div w:id="1859810855">
      <w:bodyDiv w:val="1"/>
      <w:marLeft w:val="0"/>
      <w:marRight w:val="0"/>
      <w:marTop w:val="0"/>
      <w:marBottom w:val="0"/>
      <w:divBdr>
        <w:top w:val="none" w:sz="0" w:space="0" w:color="auto"/>
        <w:left w:val="none" w:sz="0" w:space="0" w:color="auto"/>
        <w:bottom w:val="none" w:sz="0" w:space="0" w:color="auto"/>
        <w:right w:val="none" w:sz="0" w:space="0" w:color="auto"/>
      </w:divBdr>
    </w:div>
    <w:div w:id="1899785740">
      <w:bodyDiv w:val="1"/>
      <w:marLeft w:val="0"/>
      <w:marRight w:val="0"/>
      <w:marTop w:val="0"/>
      <w:marBottom w:val="0"/>
      <w:divBdr>
        <w:top w:val="none" w:sz="0" w:space="0" w:color="auto"/>
        <w:left w:val="none" w:sz="0" w:space="0" w:color="auto"/>
        <w:bottom w:val="none" w:sz="0" w:space="0" w:color="auto"/>
        <w:right w:val="none" w:sz="0" w:space="0" w:color="auto"/>
      </w:divBdr>
    </w:div>
    <w:div w:id="1935744978">
      <w:bodyDiv w:val="1"/>
      <w:marLeft w:val="0"/>
      <w:marRight w:val="0"/>
      <w:marTop w:val="0"/>
      <w:marBottom w:val="0"/>
      <w:divBdr>
        <w:top w:val="none" w:sz="0" w:space="0" w:color="auto"/>
        <w:left w:val="none" w:sz="0" w:space="0" w:color="auto"/>
        <w:bottom w:val="none" w:sz="0" w:space="0" w:color="auto"/>
        <w:right w:val="none" w:sz="0" w:space="0" w:color="auto"/>
      </w:divBdr>
    </w:div>
    <w:div w:id="1959410926">
      <w:bodyDiv w:val="1"/>
      <w:marLeft w:val="0"/>
      <w:marRight w:val="0"/>
      <w:marTop w:val="0"/>
      <w:marBottom w:val="0"/>
      <w:divBdr>
        <w:top w:val="none" w:sz="0" w:space="0" w:color="auto"/>
        <w:left w:val="none" w:sz="0" w:space="0" w:color="auto"/>
        <w:bottom w:val="none" w:sz="0" w:space="0" w:color="auto"/>
        <w:right w:val="none" w:sz="0" w:space="0" w:color="auto"/>
      </w:divBdr>
    </w:div>
    <w:div w:id="1980261127">
      <w:bodyDiv w:val="1"/>
      <w:marLeft w:val="0"/>
      <w:marRight w:val="0"/>
      <w:marTop w:val="0"/>
      <w:marBottom w:val="0"/>
      <w:divBdr>
        <w:top w:val="none" w:sz="0" w:space="0" w:color="auto"/>
        <w:left w:val="none" w:sz="0" w:space="0" w:color="auto"/>
        <w:bottom w:val="none" w:sz="0" w:space="0" w:color="auto"/>
        <w:right w:val="none" w:sz="0" w:space="0" w:color="auto"/>
      </w:divBdr>
    </w:div>
    <w:div w:id="2001998417">
      <w:bodyDiv w:val="1"/>
      <w:marLeft w:val="0"/>
      <w:marRight w:val="0"/>
      <w:marTop w:val="0"/>
      <w:marBottom w:val="0"/>
      <w:divBdr>
        <w:top w:val="none" w:sz="0" w:space="0" w:color="auto"/>
        <w:left w:val="none" w:sz="0" w:space="0" w:color="auto"/>
        <w:bottom w:val="none" w:sz="0" w:space="0" w:color="auto"/>
        <w:right w:val="none" w:sz="0" w:space="0" w:color="auto"/>
      </w:divBdr>
    </w:div>
    <w:div w:id="2052072520">
      <w:bodyDiv w:val="1"/>
      <w:marLeft w:val="0"/>
      <w:marRight w:val="0"/>
      <w:marTop w:val="0"/>
      <w:marBottom w:val="0"/>
      <w:divBdr>
        <w:top w:val="none" w:sz="0" w:space="0" w:color="auto"/>
        <w:left w:val="none" w:sz="0" w:space="0" w:color="auto"/>
        <w:bottom w:val="none" w:sz="0" w:space="0" w:color="auto"/>
        <w:right w:val="none" w:sz="0" w:space="0" w:color="auto"/>
      </w:divBdr>
    </w:div>
    <w:div w:id="2080245155">
      <w:bodyDiv w:val="1"/>
      <w:marLeft w:val="0"/>
      <w:marRight w:val="0"/>
      <w:marTop w:val="0"/>
      <w:marBottom w:val="0"/>
      <w:divBdr>
        <w:top w:val="none" w:sz="0" w:space="0" w:color="auto"/>
        <w:left w:val="none" w:sz="0" w:space="0" w:color="auto"/>
        <w:bottom w:val="none" w:sz="0" w:space="0" w:color="auto"/>
        <w:right w:val="none" w:sz="0" w:space="0" w:color="auto"/>
      </w:divBdr>
    </w:div>
    <w:div w:id="210915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E3F6A-A622-41CE-B9B2-E5172919D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4682</Words>
  <Characters>26690</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31310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Пользователь Windows</cp:lastModifiedBy>
  <cp:revision>3</cp:revision>
  <cp:lastPrinted>2023-02-01T09:37:00Z</cp:lastPrinted>
  <dcterms:created xsi:type="dcterms:W3CDTF">2024-06-11T09:04:00Z</dcterms:created>
  <dcterms:modified xsi:type="dcterms:W3CDTF">2024-06-11T09:18:00Z</dcterms:modified>
</cp:coreProperties>
</file>